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0D" w:rsidRDefault="0044070D" w:rsidP="0068520B">
      <w:pPr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38875" cy="8578453"/>
            <wp:effectExtent l="19050" t="0" r="9525" b="0"/>
            <wp:docPr id="1" name="Рисунок 1" descr="C:\Users\Пользователь\Desktop\ТИТУЛЬНИКИ С ПЕЧАТЬЮ\ОЛЬГ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ИКИ С ПЕЧАТЬЮ\ОЛЬГА 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7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0B" w:rsidRPr="00FD33E2" w:rsidRDefault="0068520B" w:rsidP="0068520B">
      <w:pPr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  <w:r w:rsidRPr="00FD33E2">
        <w:rPr>
          <w:rFonts w:ascii="Times New Roman" w:hAnsi="Times New Roman"/>
          <w:b/>
          <w:bCs/>
          <w:spacing w:val="20"/>
          <w:sz w:val="28"/>
          <w:szCs w:val="28"/>
        </w:rPr>
        <w:lastRenderedPageBreak/>
        <w:t>Пояснительная записка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right"/>
        <w:textAlignment w:val="baseline"/>
        <w:rPr>
          <w:i/>
          <w:sz w:val="28"/>
          <w:szCs w:val="28"/>
        </w:rPr>
      </w:pPr>
      <w:r w:rsidRPr="00FD33E2">
        <w:rPr>
          <w:i/>
          <w:sz w:val="28"/>
          <w:szCs w:val="28"/>
        </w:rPr>
        <w:t xml:space="preserve">Когда гончар мой прах </w:t>
      </w:r>
      <w:proofErr w:type="spellStart"/>
      <w:proofErr w:type="gramStart"/>
      <w:r w:rsidRPr="00FD33E2">
        <w:rPr>
          <w:i/>
          <w:sz w:val="28"/>
          <w:szCs w:val="28"/>
        </w:rPr>
        <w:t>n</w:t>
      </w:r>
      <w:proofErr w:type="gramEnd"/>
      <w:r w:rsidRPr="00FD33E2">
        <w:rPr>
          <w:i/>
          <w:sz w:val="28"/>
          <w:szCs w:val="28"/>
        </w:rPr>
        <w:t>реобразит</w:t>
      </w:r>
      <w:proofErr w:type="spellEnd"/>
      <w:r w:rsidRPr="00FD33E2">
        <w:rPr>
          <w:i/>
          <w:sz w:val="28"/>
          <w:szCs w:val="28"/>
        </w:rPr>
        <w:t xml:space="preserve"> в кувшин –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right"/>
        <w:textAlignment w:val="baseline"/>
        <w:rPr>
          <w:i/>
          <w:sz w:val="28"/>
          <w:szCs w:val="28"/>
        </w:rPr>
      </w:pPr>
      <w:r w:rsidRPr="00FD33E2">
        <w:rPr>
          <w:i/>
          <w:sz w:val="28"/>
          <w:szCs w:val="28"/>
        </w:rPr>
        <w:t xml:space="preserve">Пускай наполненным он будет постоянно.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right"/>
        <w:textAlignment w:val="baseline"/>
        <w:rPr>
          <w:bCs/>
          <w:spacing w:val="20"/>
          <w:sz w:val="28"/>
          <w:szCs w:val="28"/>
        </w:rPr>
      </w:pPr>
      <w:r w:rsidRPr="00FD33E2">
        <w:rPr>
          <w:i/>
          <w:sz w:val="28"/>
          <w:szCs w:val="28"/>
        </w:rPr>
        <w:t>Омар Хайям</w:t>
      </w:r>
      <w:r w:rsidRPr="00FD33E2">
        <w:rPr>
          <w:bCs/>
          <w:spacing w:val="20"/>
          <w:sz w:val="28"/>
          <w:szCs w:val="28"/>
        </w:rPr>
        <w:t xml:space="preserve"> </w:t>
      </w:r>
    </w:p>
    <w:p w:rsidR="00997F1F" w:rsidRPr="00FD33E2" w:rsidRDefault="00997F1F" w:rsidP="00997F1F">
      <w:pPr>
        <w:pStyle w:val="ac"/>
        <w:shd w:val="clear" w:color="auto" w:fill="FFFFFF"/>
        <w:spacing w:before="0" w:beforeAutospacing="0" w:after="0" w:afterAutospacing="0"/>
        <w:ind w:firstLine="708"/>
        <w:jc w:val="right"/>
        <w:textAlignment w:val="baseline"/>
        <w:rPr>
          <w:bCs/>
          <w:spacing w:val="20"/>
          <w:sz w:val="28"/>
          <w:szCs w:val="28"/>
        </w:rPr>
      </w:pP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Программа «Искусство рук и огня» относится к </w:t>
      </w:r>
      <w:r w:rsidRPr="00FD33E2">
        <w:rPr>
          <w:b/>
          <w:sz w:val="28"/>
          <w:szCs w:val="28"/>
        </w:rPr>
        <w:t>художественной направленности</w:t>
      </w:r>
      <w:r w:rsidRPr="00FD33E2">
        <w:rPr>
          <w:sz w:val="28"/>
          <w:szCs w:val="28"/>
        </w:rPr>
        <w:t xml:space="preserve">. </w:t>
      </w:r>
      <w:r w:rsidRPr="00FD33E2">
        <w:rPr>
          <w:b/>
          <w:sz w:val="28"/>
          <w:szCs w:val="28"/>
        </w:rPr>
        <w:t>По уровню освоения</w:t>
      </w:r>
      <w:r w:rsidRPr="00FD33E2">
        <w:rPr>
          <w:sz w:val="28"/>
          <w:szCs w:val="28"/>
        </w:rPr>
        <w:t xml:space="preserve"> программа является </w:t>
      </w:r>
      <w:r w:rsidR="00664523">
        <w:rPr>
          <w:b/>
          <w:sz w:val="28"/>
          <w:szCs w:val="28"/>
        </w:rPr>
        <w:t>базов</w:t>
      </w:r>
      <w:r w:rsidRPr="00FD33E2">
        <w:rPr>
          <w:b/>
          <w:sz w:val="28"/>
          <w:szCs w:val="28"/>
        </w:rPr>
        <w:t>ой.</w:t>
      </w:r>
      <w:r w:rsidRPr="00FD33E2">
        <w:rPr>
          <w:sz w:val="28"/>
          <w:szCs w:val="28"/>
        </w:rPr>
        <w:t xml:space="preserve"> 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/>
          <w:sz w:val="28"/>
          <w:szCs w:val="28"/>
        </w:rPr>
        <w:t>Актуальность</w:t>
      </w:r>
      <w:r w:rsidRPr="00FD33E2">
        <w:rPr>
          <w:sz w:val="28"/>
          <w:szCs w:val="28"/>
        </w:rPr>
        <w:t xml:space="preserve"> программы состоит в том, что программа соответствует государственной политике в области дополнительного образования, социальному заказу общества и ориентирована на удовлетворение образовательных потребностей детей и родителей. Помимо своей художественной направленности занятия по этой программе формируют у детей способность творческого мышления, развивают эстетическое восприятие и даёт доступные возрасту средства выражения.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/>
          <w:sz w:val="28"/>
          <w:szCs w:val="28"/>
        </w:rPr>
        <w:t xml:space="preserve">Адресат программы - </w:t>
      </w:r>
      <w:r w:rsidRPr="00FD33E2">
        <w:rPr>
          <w:sz w:val="28"/>
          <w:szCs w:val="28"/>
        </w:rPr>
        <w:t xml:space="preserve">Программа рассчитана на детей 6\7-9\10 лет. 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1 год – 6\7-7\8 лет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2 год –7\8-8\9 лет 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3 год – 8\9-9\10 лет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Набор осуществляется по желанию учащихся, не имеющих специальной подготовки.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/>
          <w:sz w:val="28"/>
          <w:szCs w:val="28"/>
        </w:rPr>
        <w:t xml:space="preserve">Объём и срок реализации программы - </w:t>
      </w:r>
      <w:r w:rsidRPr="00FD33E2">
        <w:rPr>
          <w:sz w:val="28"/>
          <w:szCs w:val="28"/>
        </w:rPr>
        <w:t xml:space="preserve">общий объём:  432 часа. Программа рассчитана на 3 года обучения. </w:t>
      </w:r>
    </w:p>
    <w:p w:rsidR="00C61D6B" w:rsidRPr="00FD33E2" w:rsidRDefault="00C61D6B" w:rsidP="00C61D6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/>
          <w:sz w:val="28"/>
          <w:szCs w:val="28"/>
        </w:rPr>
        <w:t xml:space="preserve">Цель </w:t>
      </w:r>
      <w:r w:rsidRPr="00FD33E2">
        <w:rPr>
          <w:sz w:val="28"/>
          <w:szCs w:val="28"/>
        </w:rPr>
        <w:t>программы направлена на формирование и развитие творческих способностей учащихся.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 w:rsidRPr="00FD33E2">
        <w:rPr>
          <w:b/>
          <w:sz w:val="28"/>
          <w:szCs w:val="28"/>
        </w:rPr>
        <w:t xml:space="preserve">Задачи программы: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 w:rsidRPr="00FD33E2">
        <w:rPr>
          <w:i/>
          <w:sz w:val="28"/>
          <w:szCs w:val="28"/>
        </w:rPr>
        <w:t xml:space="preserve">Образовательные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Cs/>
          <w:spacing w:val="20"/>
          <w:sz w:val="28"/>
          <w:szCs w:val="28"/>
        </w:rPr>
        <w:t xml:space="preserve">- </w:t>
      </w:r>
      <w:r w:rsidRPr="00FD33E2">
        <w:rPr>
          <w:sz w:val="28"/>
          <w:szCs w:val="28"/>
        </w:rPr>
        <w:t xml:space="preserve">расширение знаний детей об искусстве керамики;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изучение теоретического материала (виды керамики и области их применения, свойства глины, способы обработки глины, причины брака во время обжига, способы формообразования и декорирования, виды скульптуры и рельефа, технология использования сопутствующих материалов - гипса и стекла, особенности декоративного рисования);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овладение практическими приемами и методами обработки глины (подготовка глиняной массы к работе, раскатывание пласта, выкраивание деталей изделия, соединение деталей </w:t>
      </w:r>
      <w:proofErr w:type="spellStart"/>
      <w:r w:rsidRPr="00FD33E2">
        <w:rPr>
          <w:sz w:val="28"/>
          <w:szCs w:val="28"/>
        </w:rPr>
        <w:t>шликером</w:t>
      </w:r>
      <w:proofErr w:type="spellEnd"/>
      <w:r w:rsidRPr="00FD33E2">
        <w:rPr>
          <w:sz w:val="28"/>
          <w:szCs w:val="28"/>
        </w:rPr>
        <w:t xml:space="preserve">, обработка поверхности изделия, нанесение фактуры, декорирование изделия рельефом и цветом, лепка из жгутов, лепка вручную, составление композиции для декорирования керамики, гравировка по гипсу, </w:t>
      </w:r>
      <w:proofErr w:type="spellStart"/>
      <w:r w:rsidRPr="00FD33E2">
        <w:rPr>
          <w:sz w:val="28"/>
          <w:szCs w:val="28"/>
        </w:rPr>
        <w:t>отминка</w:t>
      </w:r>
      <w:proofErr w:type="spellEnd"/>
      <w:r w:rsidRPr="00FD33E2">
        <w:rPr>
          <w:sz w:val="28"/>
          <w:szCs w:val="28"/>
        </w:rPr>
        <w:t xml:space="preserve"> с гипсовой формы, декорирование цветным стеклом); </w:t>
      </w:r>
    </w:p>
    <w:p w:rsidR="0044070D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i/>
          <w:spacing w:val="20"/>
          <w:sz w:val="28"/>
          <w:szCs w:val="28"/>
        </w:rPr>
      </w:pPr>
      <w:r w:rsidRPr="00FD33E2">
        <w:rPr>
          <w:sz w:val="28"/>
          <w:szCs w:val="28"/>
        </w:rPr>
        <w:t xml:space="preserve">- ознакомление детей с творческой профессией </w:t>
      </w:r>
      <w:proofErr w:type="spellStart"/>
      <w:r w:rsidRPr="00FD33E2">
        <w:rPr>
          <w:sz w:val="28"/>
          <w:szCs w:val="28"/>
        </w:rPr>
        <w:t>художника-керамиста</w:t>
      </w:r>
      <w:proofErr w:type="spellEnd"/>
      <w:r w:rsidRPr="00FD33E2">
        <w:rPr>
          <w:sz w:val="28"/>
          <w:szCs w:val="28"/>
        </w:rPr>
        <w:t>.</w:t>
      </w:r>
      <w:r w:rsidRPr="00FD33E2">
        <w:rPr>
          <w:bCs/>
          <w:i/>
          <w:spacing w:val="20"/>
          <w:sz w:val="28"/>
          <w:szCs w:val="28"/>
        </w:rPr>
        <w:t xml:space="preserve"> </w:t>
      </w:r>
    </w:p>
    <w:p w:rsidR="0044070D" w:rsidRDefault="0044070D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i/>
          <w:spacing w:val="20"/>
          <w:sz w:val="28"/>
          <w:szCs w:val="28"/>
        </w:rPr>
      </w:pP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i/>
          <w:spacing w:val="20"/>
          <w:sz w:val="28"/>
          <w:szCs w:val="28"/>
        </w:rPr>
      </w:pPr>
      <w:r w:rsidRPr="00FD33E2">
        <w:rPr>
          <w:i/>
          <w:sz w:val="28"/>
          <w:szCs w:val="28"/>
        </w:rPr>
        <w:t>Развивающие</w:t>
      </w:r>
      <w:r w:rsidRPr="00FD33E2">
        <w:rPr>
          <w:bCs/>
          <w:i/>
          <w:spacing w:val="20"/>
          <w:sz w:val="28"/>
          <w:szCs w:val="28"/>
        </w:rPr>
        <w:t xml:space="preserve">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Cs/>
          <w:spacing w:val="20"/>
          <w:sz w:val="28"/>
          <w:szCs w:val="28"/>
        </w:rPr>
        <w:lastRenderedPageBreak/>
        <w:t xml:space="preserve">- </w:t>
      </w:r>
      <w:r w:rsidRPr="00FD33E2">
        <w:rPr>
          <w:sz w:val="28"/>
          <w:szCs w:val="28"/>
        </w:rPr>
        <w:t xml:space="preserve">развитие объемно-пространственного и абстрактного мышления;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развитие способности конструирования;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FD33E2">
        <w:rPr>
          <w:sz w:val="28"/>
          <w:szCs w:val="28"/>
        </w:rPr>
        <w:t xml:space="preserve">- развитие психических функций (мышления, памяти, воображения, </w:t>
      </w:r>
      <w:proofErr w:type="gramEnd"/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восприятия);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развитие фантазии как творческой способности детей; развитие индивидуальных творческих способностей детей.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Воспитательные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воспитание чувства ответственности, самостоятельности; воспитание чувства гармонии, эстетики;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воспитание трудолюбия, целеустремленности, умения понять себя и других; воспитание чувства сопричастности индивидуума с социумом;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воспитание толерантности (терпимости друг к другу). 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 w:rsidRPr="00FA7A53">
        <w:rPr>
          <w:b/>
          <w:sz w:val="28"/>
          <w:szCs w:val="28"/>
        </w:rPr>
        <w:t>Компетенции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 w:rsidRPr="00FA7A53">
        <w:rPr>
          <w:i/>
          <w:sz w:val="28"/>
          <w:szCs w:val="28"/>
        </w:rPr>
        <w:t>1. Предметные: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Технические знания и умения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работать</w:t>
      </w:r>
      <w:r w:rsidR="00F011B1" w:rsidRPr="00FA7A53">
        <w:rPr>
          <w:sz w:val="28"/>
          <w:szCs w:val="28"/>
        </w:rPr>
        <w:t xml:space="preserve"> глиной</w:t>
      </w:r>
      <w:r w:rsidRPr="00FA7A53">
        <w:rPr>
          <w:sz w:val="28"/>
          <w:szCs w:val="28"/>
        </w:rPr>
        <w:t>, использовать</w:t>
      </w:r>
      <w:r w:rsidR="00F011B1" w:rsidRPr="00FA7A53">
        <w:rPr>
          <w:sz w:val="28"/>
          <w:szCs w:val="28"/>
        </w:rPr>
        <w:t xml:space="preserve"> </w:t>
      </w:r>
      <w:proofErr w:type="spellStart"/>
      <w:r w:rsidR="00F011B1" w:rsidRPr="00FA7A53">
        <w:rPr>
          <w:sz w:val="28"/>
          <w:szCs w:val="28"/>
        </w:rPr>
        <w:t>шликер</w:t>
      </w:r>
      <w:proofErr w:type="spellEnd"/>
      <w:r w:rsidRPr="00FA7A53">
        <w:rPr>
          <w:sz w:val="28"/>
          <w:szCs w:val="28"/>
        </w:rPr>
        <w:t xml:space="preserve">, применять </w:t>
      </w:r>
      <w:r w:rsidR="00F011B1" w:rsidRPr="00FA7A53">
        <w:rPr>
          <w:sz w:val="28"/>
          <w:szCs w:val="28"/>
        </w:rPr>
        <w:t xml:space="preserve">фактуру </w:t>
      </w:r>
      <w:r w:rsidRPr="00FA7A53">
        <w:rPr>
          <w:sz w:val="28"/>
          <w:szCs w:val="28"/>
        </w:rPr>
        <w:t>для создания выразительной композиции</w:t>
      </w:r>
      <w:r w:rsidR="00F011B1" w:rsidRPr="00FA7A53">
        <w:rPr>
          <w:sz w:val="28"/>
          <w:szCs w:val="28"/>
        </w:rPr>
        <w:t>.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работать</w:t>
      </w:r>
      <w:r w:rsidR="00F011B1" w:rsidRPr="00FA7A53">
        <w:rPr>
          <w:sz w:val="28"/>
          <w:szCs w:val="28"/>
        </w:rPr>
        <w:t xml:space="preserve"> стеками</w:t>
      </w:r>
      <w:r w:rsidRPr="00FA7A53">
        <w:rPr>
          <w:sz w:val="28"/>
          <w:szCs w:val="28"/>
        </w:rPr>
        <w:t>, правильно держать</w:t>
      </w:r>
      <w:r w:rsidR="00F011B1" w:rsidRPr="00FA7A53">
        <w:rPr>
          <w:sz w:val="28"/>
          <w:szCs w:val="28"/>
        </w:rPr>
        <w:t xml:space="preserve"> стек</w:t>
      </w:r>
      <w:r w:rsidRPr="00FA7A53">
        <w:rPr>
          <w:sz w:val="28"/>
          <w:szCs w:val="28"/>
        </w:rPr>
        <w:t>, пользоваться тряпкой;</w:t>
      </w:r>
    </w:p>
    <w:p w:rsidR="00104EFE" w:rsidRPr="00FA7A53" w:rsidRDefault="00F011B1" w:rsidP="00F011B1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работать глазурью</w:t>
      </w:r>
      <w:r w:rsidR="00104EFE" w:rsidRPr="00FA7A53">
        <w:rPr>
          <w:sz w:val="28"/>
          <w:szCs w:val="28"/>
        </w:rPr>
        <w:t>, знать о возможностях смешивания цветов и наложения цвета на цвет;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 xml:space="preserve">лепить из </w:t>
      </w:r>
      <w:r w:rsidR="00F011B1" w:rsidRPr="00FA7A53">
        <w:rPr>
          <w:sz w:val="28"/>
          <w:szCs w:val="28"/>
        </w:rPr>
        <w:t xml:space="preserve">глины </w:t>
      </w:r>
      <w:r w:rsidRPr="00FA7A53">
        <w:rPr>
          <w:sz w:val="28"/>
          <w:szCs w:val="28"/>
        </w:rPr>
        <w:t>нужные формы</w:t>
      </w:r>
      <w:r w:rsidR="00F011B1" w:rsidRPr="00FA7A53">
        <w:rPr>
          <w:sz w:val="28"/>
          <w:szCs w:val="28"/>
        </w:rPr>
        <w:t xml:space="preserve">, </w:t>
      </w:r>
      <w:r w:rsidRPr="00FA7A53">
        <w:rPr>
          <w:sz w:val="28"/>
          <w:szCs w:val="28"/>
        </w:rPr>
        <w:t>соединять их между собой</w:t>
      </w:r>
      <w:r w:rsidR="00F011B1" w:rsidRPr="00FA7A53">
        <w:rPr>
          <w:sz w:val="28"/>
          <w:szCs w:val="28"/>
        </w:rPr>
        <w:t xml:space="preserve"> </w:t>
      </w:r>
      <w:proofErr w:type="spellStart"/>
      <w:r w:rsidR="00F011B1" w:rsidRPr="00FA7A53">
        <w:rPr>
          <w:sz w:val="28"/>
          <w:szCs w:val="28"/>
        </w:rPr>
        <w:t>шликером</w:t>
      </w:r>
      <w:proofErr w:type="spellEnd"/>
      <w:r w:rsidRPr="00FA7A53">
        <w:rPr>
          <w:sz w:val="28"/>
          <w:szCs w:val="28"/>
        </w:rPr>
        <w:t>, создавая объёмный образ, украшать фигурку «</w:t>
      </w:r>
      <w:proofErr w:type="spellStart"/>
      <w:r w:rsidRPr="00FA7A53">
        <w:rPr>
          <w:sz w:val="28"/>
          <w:szCs w:val="28"/>
        </w:rPr>
        <w:t>налепами</w:t>
      </w:r>
      <w:proofErr w:type="spellEnd"/>
      <w:r w:rsidRPr="00FA7A53">
        <w:rPr>
          <w:sz w:val="28"/>
          <w:szCs w:val="28"/>
        </w:rPr>
        <w:t>».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Знания о средствах выразительности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уметь использовать цвет как средство передачи настроения, выделения главного;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уметь использовать различные по характеру линии (прерывистую, слитную, волнистую);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использовать контраст тёмного и светлого, тёплого и холодного</w:t>
      </w:r>
      <w:proofErr w:type="gramStart"/>
      <w:r w:rsidRPr="00FA7A53">
        <w:rPr>
          <w:sz w:val="28"/>
          <w:szCs w:val="28"/>
        </w:rPr>
        <w:t>.</w:t>
      </w:r>
      <w:proofErr w:type="gramEnd"/>
      <w:r w:rsidR="00F011B1" w:rsidRPr="00FA7A53">
        <w:rPr>
          <w:sz w:val="28"/>
          <w:szCs w:val="28"/>
        </w:rPr>
        <w:t xml:space="preserve"> </w:t>
      </w:r>
      <w:r w:rsidR="00FA7A53" w:rsidRPr="00FA7A53">
        <w:rPr>
          <w:sz w:val="28"/>
          <w:szCs w:val="28"/>
        </w:rPr>
        <w:t xml:space="preserve">             -</w:t>
      </w:r>
      <w:r w:rsidR="00FA7A53" w:rsidRPr="00FA7A53">
        <w:rPr>
          <w:sz w:val="28"/>
          <w:szCs w:val="28"/>
        </w:rPr>
        <w:tab/>
      </w:r>
      <w:proofErr w:type="gramStart"/>
      <w:r w:rsidR="00F011B1" w:rsidRPr="00FA7A53">
        <w:rPr>
          <w:sz w:val="28"/>
          <w:szCs w:val="28"/>
        </w:rPr>
        <w:t>п</w:t>
      </w:r>
      <w:proofErr w:type="gramEnd"/>
      <w:r w:rsidR="00F011B1" w:rsidRPr="00FA7A53">
        <w:rPr>
          <w:sz w:val="28"/>
          <w:szCs w:val="28"/>
        </w:rPr>
        <w:t>рименять фактуру</w:t>
      </w:r>
      <w:r w:rsidR="00FA7A53" w:rsidRPr="00FA7A53">
        <w:rPr>
          <w:sz w:val="28"/>
          <w:szCs w:val="28"/>
        </w:rPr>
        <w:t>, декор.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Знания о правильном построении композиции</w:t>
      </w:r>
    </w:p>
    <w:p w:rsidR="00104EFE" w:rsidRPr="00FA7A53" w:rsidRDefault="00FA7A53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располагать предметы на глиняном</w:t>
      </w:r>
      <w:r w:rsidR="00104EFE" w:rsidRPr="00FA7A53">
        <w:rPr>
          <w:sz w:val="28"/>
          <w:szCs w:val="28"/>
        </w:rPr>
        <w:t xml:space="preserve"> </w:t>
      </w:r>
      <w:r w:rsidRPr="00FA7A53">
        <w:rPr>
          <w:sz w:val="28"/>
          <w:szCs w:val="28"/>
        </w:rPr>
        <w:t xml:space="preserve">пласте </w:t>
      </w:r>
      <w:r w:rsidR="00104EFE" w:rsidRPr="00FA7A53">
        <w:rPr>
          <w:sz w:val="28"/>
          <w:szCs w:val="28"/>
        </w:rPr>
        <w:t>(по всему</w:t>
      </w:r>
      <w:r w:rsidRPr="00FA7A53">
        <w:rPr>
          <w:sz w:val="28"/>
          <w:szCs w:val="28"/>
        </w:rPr>
        <w:t xml:space="preserve"> пласту</w:t>
      </w:r>
      <w:r w:rsidR="00104EFE" w:rsidRPr="00FA7A53">
        <w:rPr>
          <w:sz w:val="28"/>
          <w:szCs w:val="28"/>
        </w:rPr>
        <w:t>, на полосе</w:t>
      </w:r>
      <w:r w:rsidRPr="00FA7A53">
        <w:rPr>
          <w:sz w:val="28"/>
          <w:szCs w:val="28"/>
        </w:rPr>
        <w:t xml:space="preserve"> пласта</w:t>
      </w:r>
      <w:r w:rsidR="00104EFE" w:rsidRPr="00FA7A53">
        <w:rPr>
          <w:sz w:val="28"/>
          <w:szCs w:val="28"/>
        </w:rPr>
        <w:t>);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располагать предметы в логической взаимосвязи.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Навыки художественной деятельности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</w:r>
      <w:r w:rsidR="00FA7A53" w:rsidRPr="00FA7A53">
        <w:rPr>
          <w:sz w:val="28"/>
          <w:szCs w:val="28"/>
        </w:rPr>
        <w:t xml:space="preserve">лепить </w:t>
      </w:r>
      <w:r w:rsidRPr="00FA7A53">
        <w:rPr>
          <w:sz w:val="28"/>
          <w:szCs w:val="28"/>
        </w:rPr>
        <w:t>на заданную тему, самостоятельно создавать индивидуальный образ;</w:t>
      </w:r>
    </w:p>
    <w:p w:rsidR="00104EFE" w:rsidRPr="00FA7A53" w:rsidRDefault="00FA7A53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использовать декоративные приемы</w:t>
      </w:r>
      <w:r w:rsidR="00104EFE" w:rsidRPr="00FA7A53">
        <w:rPr>
          <w:sz w:val="28"/>
          <w:szCs w:val="28"/>
        </w:rPr>
        <w:t xml:space="preserve">, уметь украшать различные предметы 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 w:rsidRPr="00FA7A53">
        <w:rPr>
          <w:i/>
          <w:sz w:val="28"/>
          <w:szCs w:val="28"/>
        </w:rPr>
        <w:t xml:space="preserve">2. </w:t>
      </w:r>
      <w:proofErr w:type="spellStart"/>
      <w:r w:rsidRPr="00FA7A53">
        <w:rPr>
          <w:i/>
          <w:sz w:val="28"/>
          <w:szCs w:val="28"/>
        </w:rPr>
        <w:t>Метапредметные</w:t>
      </w:r>
      <w:proofErr w:type="spellEnd"/>
      <w:r w:rsidRPr="00FA7A53">
        <w:rPr>
          <w:i/>
          <w:sz w:val="28"/>
          <w:szCs w:val="28"/>
        </w:rPr>
        <w:t>: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организовывать свое рабочее место, аккуратность и усидчивость;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заниматься в коллективе, толерантность и коммуникативные качества;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lastRenderedPageBreak/>
        <w:t>- овладеть навыками внешней культуры поведения;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уметь анализировать свою работу и работу других детей.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 w:rsidRPr="00FA7A53">
        <w:rPr>
          <w:i/>
          <w:sz w:val="28"/>
          <w:szCs w:val="28"/>
        </w:rPr>
        <w:t xml:space="preserve">3. Личностные: 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создавать яркие выразительные образы;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фантазировать;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видеть и чувствовать красоту и гармонию окружающего мира;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проявлять творческую активность;</w:t>
      </w:r>
    </w:p>
    <w:p w:rsidR="00104EFE" w:rsidRPr="00FA7A53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выработать интерес и любовь к искусству;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сформировать чувство гордости и бережного отношения к мировым и российским памятникам культуры и искусства.</w:t>
      </w:r>
    </w:p>
    <w:p w:rsidR="00FD33E2" w:rsidRDefault="00FD33E2" w:rsidP="00FD33E2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FD33E2" w:rsidRPr="00FD33E2" w:rsidRDefault="00FD33E2" w:rsidP="00FD33E2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b/>
          <w:sz w:val="28"/>
          <w:szCs w:val="28"/>
          <w:highlight w:val="yellow"/>
        </w:rPr>
      </w:pPr>
      <w:r w:rsidRPr="00FD33E2">
        <w:rPr>
          <w:rFonts w:ascii="Times New Roman" w:eastAsia="Calibri" w:hAnsi="Times New Roman"/>
          <w:b/>
          <w:sz w:val="28"/>
          <w:szCs w:val="28"/>
        </w:rPr>
        <w:t>Условия реализации программы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  <w:sz w:val="28"/>
          <w:szCs w:val="28"/>
        </w:rPr>
      </w:pPr>
      <w:r w:rsidRPr="00FD33E2">
        <w:rPr>
          <w:b/>
          <w:i/>
          <w:sz w:val="28"/>
          <w:szCs w:val="28"/>
        </w:rPr>
        <w:t>Условия набора в коллектив.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Приём осуществляется исключительно на основании желания ребёнка заниматься керамикой (без дополнительного тестирования). Набор учащихся производится в начале учебного года. В течение учебного года приём осуществляется при наличии свободных мест.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  <w:sz w:val="28"/>
          <w:szCs w:val="28"/>
        </w:rPr>
      </w:pPr>
      <w:r w:rsidRPr="00FD33E2">
        <w:rPr>
          <w:b/>
          <w:i/>
          <w:sz w:val="28"/>
          <w:szCs w:val="28"/>
        </w:rPr>
        <w:t xml:space="preserve">Условия формирования групп. 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Группы 1-ого,2-ого и 3-го года обучения занимаются 2 раза в неделю по 2 часа (144 часа в год)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  <w:sz w:val="28"/>
          <w:szCs w:val="28"/>
        </w:rPr>
      </w:pPr>
      <w:r w:rsidRPr="00FD33E2">
        <w:rPr>
          <w:b/>
          <w:i/>
          <w:sz w:val="28"/>
          <w:szCs w:val="28"/>
        </w:rPr>
        <w:t xml:space="preserve">Количество детей в группе. 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Количество обучающихся на 1-м году обучения – не менее 15 человек, на 2-м году – не менее 15 человек, на 3-м году – не менее 10 человек.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  <w:sz w:val="28"/>
          <w:szCs w:val="28"/>
        </w:rPr>
      </w:pPr>
      <w:r w:rsidRPr="00FD33E2">
        <w:rPr>
          <w:b/>
          <w:i/>
          <w:sz w:val="28"/>
          <w:szCs w:val="28"/>
        </w:rPr>
        <w:t xml:space="preserve">Особенности организации образовательного процесса. 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В группы 2-го и 3-го годов обучения (при наличии свободных мест) возможно зачисление детей по возрастным параметрам и способностям (определяется собеседованием).</w:t>
      </w:r>
    </w:p>
    <w:p w:rsidR="00104EFE" w:rsidRPr="00FD33E2" w:rsidRDefault="00104EFE" w:rsidP="00104EFE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FD33E2" w:rsidRPr="00FD33E2" w:rsidRDefault="00FD33E2" w:rsidP="00FD33E2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FD33E2">
        <w:rPr>
          <w:rFonts w:ascii="Times New Roman" w:hAnsi="Times New Roman"/>
          <w:b/>
          <w:i/>
          <w:sz w:val="28"/>
          <w:szCs w:val="28"/>
        </w:rPr>
        <w:t>Формы проведения занятий</w:t>
      </w:r>
    </w:p>
    <w:p w:rsidR="00FD33E2" w:rsidRPr="00FD33E2" w:rsidRDefault="00FD33E2" w:rsidP="00FD33E2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FD33E2">
        <w:rPr>
          <w:rFonts w:ascii="Times New Roman" w:hAnsi="Times New Roman"/>
          <w:sz w:val="28"/>
          <w:szCs w:val="28"/>
        </w:rPr>
        <w:t xml:space="preserve">1. </w:t>
      </w:r>
      <w:r w:rsidRPr="00FD33E2">
        <w:rPr>
          <w:rFonts w:ascii="Times New Roman" w:hAnsi="Times New Roman"/>
          <w:bCs/>
          <w:sz w:val="28"/>
          <w:szCs w:val="28"/>
        </w:rPr>
        <w:t>Лекционные занятия</w:t>
      </w:r>
      <w:r w:rsidRPr="00FD33E2">
        <w:rPr>
          <w:rFonts w:ascii="Times New Roman" w:hAnsi="Times New Roman"/>
          <w:sz w:val="28"/>
          <w:szCs w:val="28"/>
        </w:rPr>
        <w:t>;</w:t>
      </w:r>
      <w:r w:rsidRPr="00FD33E2">
        <w:rPr>
          <w:rFonts w:ascii="Times New Roman" w:hAnsi="Times New Roman"/>
          <w:iCs/>
          <w:sz w:val="28"/>
          <w:szCs w:val="28"/>
        </w:rPr>
        <w:t xml:space="preserve"> </w:t>
      </w:r>
    </w:p>
    <w:p w:rsidR="00FD33E2" w:rsidRPr="00FD33E2" w:rsidRDefault="00FD33E2" w:rsidP="00FD33E2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FD33E2">
        <w:rPr>
          <w:rFonts w:ascii="Times New Roman" w:hAnsi="Times New Roman"/>
          <w:sz w:val="28"/>
          <w:szCs w:val="28"/>
        </w:rPr>
        <w:t>2.</w:t>
      </w:r>
      <w:r w:rsidRPr="00FD33E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D33E2">
        <w:rPr>
          <w:rFonts w:ascii="Times New Roman" w:hAnsi="Times New Roman"/>
          <w:iCs/>
          <w:sz w:val="28"/>
          <w:szCs w:val="28"/>
        </w:rPr>
        <w:t>Практические занятия</w:t>
      </w:r>
      <w:r w:rsidRPr="00FD33E2">
        <w:rPr>
          <w:rFonts w:ascii="Times New Roman" w:hAnsi="Times New Roman"/>
          <w:sz w:val="28"/>
          <w:szCs w:val="28"/>
        </w:rPr>
        <w:t>;</w:t>
      </w:r>
    </w:p>
    <w:p w:rsidR="00FD33E2" w:rsidRPr="00FD33E2" w:rsidRDefault="00FD33E2" w:rsidP="00FD33E2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FD33E2">
        <w:rPr>
          <w:rFonts w:ascii="Times New Roman" w:hAnsi="Times New Roman"/>
          <w:bCs/>
          <w:sz w:val="28"/>
          <w:szCs w:val="28"/>
        </w:rPr>
        <w:t xml:space="preserve">3. </w:t>
      </w:r>
      <w:r w:rsidRPr="00FD33E2">
        <w:rPr>
          <w:rFonts w:ascii="Times New Roman" w:hAnsi="Times New Roman"/>
          <w:iCs/>
          <w:sz w:val="28"/>
          <w:szCs w:val="28"/>
        </w:rPr>
        <w:t>Комбинированные занятия</w:t>
      </w:r>
      <w:r w:rsidRPr="00FD33E2">
        <w:rPr>
          <w:rFonts w:ascii="Times New Roman" w:hAnsi="Times New Roman"/>
          <w:sz w:val="28"/>
          <w:szCs w:val="28"/>
        </w:rPr>
        <w:t>;</w:t>
      </w:r>
    </w:p>
    <w:p w:rsidR="00FD33E2" w:rsidRPr="00FD33E2" w:rsidRDefault="00FD33E2" w:rsidP="00FD33E2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D33E2">
        <w:rPr>
          <w:rFonts w:ascii="Times New Roman" w:hAnsi="Times New Roman"/>
          <w:sz w:val="28"/>
          <w:szCs w:val="28"/>
        </w:rPr>
        <w:t xml:space="preserve">4. </w:t>
      </w:r>
      <w:r w:rsidRPr="00FD33E2">
        <w:rPr>
          <w:rFonts w:ascii="Times New Roman" w:hAnsi="Times New Roman"/>
          <w:iCs/>
          <w:sz w:val="28"/>
          <w:szCs w:val="28"/>
        </w:rPr>
        <w:t>Игровые занятия</w:t>
      </w:r>
      <w:r w:rsidRPr="00FD33E2">
        <w:rPr>
          <w:rFonts w:ascii="Times New Roman" w:hAnsi="Times New Roman"/>
          <w:sz w:val="28"/>
          <w:szCs w:val="28"/>
        </w:rPr>
        <w:t>.</w:t>
      </w:r>
    </w:p>
    <w:p w:rsidR="00FD33E2" w:rsidRPr="00FD33E2" w:rsidRDefault="00FD33E2" w:rsidP="00FD33E2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Участники образовательного процесса участвуют в выставках и конкурсах детского творчества районного, городского, всероссийского, международного уровня. Для создания методического и выставочного фонда учащиеся бюджетных групп оставляют часть своих работ (по выбору педагога). Если ребенок желает забрать отобранную в фонд работу, он может сделать для себя её копию.</w:t>
      </w:r>
    </w:p>
    <w:p w:rsidR="00EA550A" w:rsidRPr="00FD33E2" w:rsidRDefault="00EA550A" w:rsidP="00EA550A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lastRenderedPageBreak/>
        <w:t xml:space="preserve">Программа «Искусство рук и огня» предусматривает ознакомление детей с техникой работы в области керамики и приобретение воспитанниками профессиональных навыков художественной обработки глины.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Песней рук, искусством огня, музыкой человеческой души называют художники свое трудное, увлекательнейшее и древнейшее из ремесел - керамику. Земля, вода и огонь в руках мастера превращается в красоту, приносящую добро и пользу людям. Многогранна и бесконечна творческая сила мастеров керамического искусства, а их творения хранят в себе трепет человеческой души.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Глина - это основное сырье керамики, особая минеральная порода - в силу своей пластичности легко подчиняется воле человека. Во время лепки глина стойко сохраняет приданную ей форму. На ее поверхности четко остаются любые отпечатки, живое прикосновение рук мастера. Выдержав сушку и пройдя через огонь, глина превращается в керамику - терракоту (</w:t>
      </w:r>
      <w:proofErr w:type="spellStart"/>
      <w:r w:rsidRPr="00FD33E2">
        <w:rPr>
          <w:sz w:val="28"/>
          <w:szCs w:val="28"/>
        </w:rPr>
        <w:t>тегга</w:t>
      </w:r>
      <w:proofErr w:type="spellEnd"/>
      <w:r w:rsidRPr="00FD33E2">
        <w:rPr>
          <w:sz w:val="28"/>
          <w:szCs w:val="28"/>
        </w:rPr>
        <w:t xml:space="preserve"> - земля, </w:t>
      </w:r>
      <w:proofErr w:type="spellStart"/>
      <w:r w:rsidRPr="00FD33E2">
        <w:rPr>
          <w:sz w:val="28"/>
          <w:szCs w:val="28"/>
        </w:rPr>
        <w:t>cotta</w:t>
      </w:r>
      <w:proofErr w:type="spellEnd"/>
      <w:r w:rsidRPr="00FD33E2">
        <w:rPr>
          <w:sz w:val="28"/>
          <w:szCs w:val="28"/>
        </w:rPr>
        <w:t xml:space="preserve"> - обнаженная), становится твердой и звонкой. Но эта добытая в огне твердость хрупка, керамические изделия легко бьются, поэтому и оберегают керамику как «живую». Зато цвет и форму керамика пронесет </w:t>
      </w:r>
      <w:proofErr w:type="gramStart"/>
      <w:r w:rsidRPr="00FD33E2">
        <w:rPr>
          <w:sz w:val="28"/>
          <w:szCs w:val="28"/>
        </w:rPr>
        <w:t>неизменными</w:t>
      </w:r>
      <w:proofErr w:type="gramEnd"/>
      <w:r w:rsidRPr="00FD33E2">
        <w:rPr>
          <w:sz w:val="28"/>
          <w:szCs w:val="28"/>
        </w:rPr>
        <w:t xml:space="preserve"> через века и тысячелетия. Вещи, найденные археологами, по-прежнему чисты и ярки, краски не потускнели, сохранили свой первозданный блеск и свежесть.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Отголоски древнего отношения к глине как священному материалу сохраняются и в наше время. </w:t>
      </w:r>
      <w:proofErr w:type="spellStart"/>
      <w:r w:rsidRPr="00FD33E2">
        <w:rPr>
          <w:sz w:val="28"/>
          <w:szCs w:val="28"/>
        </w:rPr>
        <w:t>Художники-керамисты</w:t>
      </w:r>
      <w:proofErr w:type="spellEnd"/>
      <w:r w:rsidRPr="00FD33E2">
        <w:rPr>
          <w:sz w:val="28"/>
          <w:szCs w:val="28"/>
        </w:rPr>
        <w:t xml:space="preserve">, мастера-гончары любят и ценят свою профессию, глубоко понимают ее сущность. Вот как говорит о своем ремесле </w:t>
      </w:r>
      <w:proofErr w:type="spellStart"/>
      <w:r w:rsidRPr="00FD33E2">
        <w:rPr>
          <w:sz w:val="28"/>
          <w:szCs w:val="28"/>
        </w:rPr>
        <w:t>Пантелеймон</w:t>
      </w:r>
      <w:proofErr w:type="spellEnd"/>
      <w:r w:rsidRPr="00FD33E2">
        <w:rPr>
          <w:sz w:val="28"/>
          <w:szCs w:val="28"/>
        </w:rPr>
        <w:t xml:space="preserve"> Никифорович </w:t>
      </w:r>
      <w:proofErr w:type="spellStart"/>
      <w:r w:rsidRPr="00FD33E2">
        <w:rPr>
          <w:sz w:val="28"/>
          <w:szCs w:val="28"/>
        </w:rPr>
        <w:t>Мусиенко</w:t>
      </w:r>
      <w:proofErr w:type="spellEnd"/>
      <w:r w:rsidRPr="00FD33E2">
        <w:rPr>
          <w:sz w:val="28"/>
          <w:szCs w:val="28"/>
        </w:rPr>
        <w:t xml:space="preserve"> - художник, мастер керамики и исследователь керамического искусства: «Вы знаете, каков символ керамики? Адам и Ева! Из чего Бог создал Адама? Из глины! Такое оно, дело наше, которому мы служим. Вот говорят все «зодчий». А происхождение этого слова вам известно? «</w:t>
      </w:r>
      <w:proofErr w:type="spellStart"/>
      <w:r w:rsidRPr="00FD33E2">
        <w:rPr>
          <w:sz w:val="28"/>
          <w:szCs w:val="28"/>
        </w:rPr>
        <w:t>Зод</w:t>
      </w:r>
      <w:proofErr w:type="spellEnd"/>
      <w:r w:rsidRPr="00FD33E2">
        <w:rPr>
          <w:sz w:val="28"/>
          <w:szCs w:val="28"/>
        </w:rPr>
        <w:t>» или «</w:t>
      </w:r>
      <w:proofErr w:type="spellStart"/>
      <w:r w:rsidRPr="00FD33E2">
        <w:rPr>
          <w:sz w:val="28"/>
          <w:szCs w:val="28"/>
        </w:rPr>
        <w:t>зед</w:t>
      </w:r>
      <w:proofErr w:type="spellEnd"/>
      <w:r w:rsidRPr="00FD33E2">
        <w:rPr>
          <w:sz w:val="28"/>
          <w:szCs w:val="28"/>
        </w:rPr>
        <w:t>» в языке древних славян означало «глина». Подумайте только, с каких времен приобрела она славу великого чуда природы! Без глины не могли строить ни жилища, ни защитные стены. На глиняных табличках целую библиотеку создали. Глина - один из первых материалов творчества человека. Из глины он начал создавать свой мир, который, однако, всегда стремится уподобить естественной прир</w:t>
      </w:r>
      <w:r w:rsidR="00B30605" w:rsidRPr="00FD33E2">
        <w:rPr>
          <w:sz w:val="28"/>
          <w:szCs w:val="28"/>
        </w:rPr>
        <w:t>оде. Эта гармония с природой из</w:t>
      </w:r>
      <w:r w:rsidRPr="00FD33E2">
        <w:rPr>
          <w:sz w:val="28"/>
          <w:szCs w:val="28"/>
        </w:rPr>
        <w:t xml:space="preserve">начально заложена в самой сущности керамики. Керамика - это поистине уникальный синтез сил природы - земли, воды, огня, камня (твердого состояния керамики), металла, который дает окраску массе и глазури и творческой энергии человека.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Процесс лепки - общение с глиной - необычайно увлекателен. Известно, что занятия лепкой благотворно влияют на </w:t>
      </w:r>
      <w:proofErr w:type="spellStart"/>
      <w:r w:rsidRPr="00FD33E2">
        <w:rPr>
          <w:sz w:val="28"/>
          <w:szCs w:val="28"/>
        </w:rPr>
        <w:t>психоэмоциональное</w:t>
      </w:r>
      <w:proofErr w:type="spellEnd"/>
      <w:r w:rsidRPr="00FD33E2">
        <w:rPr>
          <w:sz w:val="28"/>
          <w:szCs w:val="28"/>
        </w:rPr>
        <w:t xml:space="preserve"> состояние человека, оказывают терапевтическое воздействие. Кроме того, работа с глиной развивает мелкую моторику пальцев, что способствует </w:t>
      </w:r>
      <w:r w:rsidRPr="00FD33E2">
        <w:rPr>
          <w:sz w:val="28"/>
          <w:szCs w:val="28"/>
        </w:rPr>
        <w:lastRenderedPageBreak/>
        <w:t xml:space="preserve">интеллектуальному развитию детей. В этом состоит актуальность данной программы.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Знакомство воспитанников с техникой</w:t>
      </w:r>
      <w:r w:rsidR="00B30605" w:rsidRPr="00FD33E2">
        <w:rPr>
          <w:sz w:val="28"/>
          <w:szCs w:val="28"/>
        </w:rPr>
        <w:t xml:space="preserve"> лепки и созданием керамических </w:t>
      </w:r>
      <w:r w:rsidRPr="00FD33E2">
        <w:rPr>
          <w:sz w:val="28"/>
          <w:szCs w:val="28"/>
        </w:rPr>
        <w:t xml:space="preserve">изделий целесообразно именно в возрасте </w:t>
      </w:r>
      <w:r w:rsidR="00B30605" w:rsidRPr="00FD33E2">
        <w:rPr>
          <w:sz w:val="28"/>
          <w:szCs w:val="28"/>
        </w:rPr>
        <w:t xml:space="preserve">6\7-9\10 </w:t>
      </w:r>
      <w:r w:rsidRPr="00FD33E2">
        <w:rPr>
          <w:sz w:val="28"/>
          <w:szCs w:val="28"/>
        </w:rPr>
        <w:t xml:space="preserve">лет, поскольку лепка из глины, как один из видов </w:t>
      </w:r>
      <w:proofErr w:type="spellStart"/>
      <w:r w:rsidRPr="00FD33E2">
        <w:rPr>
          <w:sz w:val="28"/>
          <w:szCs w:val="28"/>
        </w:rPr>
        <w:t>арт-терапии</w:t>
      </w:r>
      <w:proofErr w:type="spellEnd"/>
      <w:r w:rsidRPr="00FD33E2">
        <w:rPr>
          <w:sz w:val="28"/>
          <w:szCs w:val="28"/>
        </w:rPr>
        <w:t xml:space="preserve">, дает возможность психической разгрузки в переходный и сложный для ребенка период развития личности. Глина - довольно доступный и простой в обработке материал - позволяет ребенку без напряжения, достаточно быстро создавать законченные вещи, видеть результат своего труда. Таким образом, подросток обретает уверенность в себе, своих силах и стремление к совершенствованию приобретенных навыков. В этом проявляется педагогическая целесообразность программы.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Программа предусматривает создание воспитанниками функциональных вещей, которые могут быть использованы в быту, в украшении </w:t>
      </w:r>
      <w:proofErr w:type="gramStart"/>
      <w:r w:rsidRPr="00FD33E2">
        <w:rPr>
          <w:sz w:val="28"/>
          <w:szCs w:val="28"/>
        </w:rPr>
        <w:t>помещений</w:t>
      </w:r>
      <w:proofErr w:type="gramEnd"/>
      <w:r w:rsidRPr="00FD33E2">
        <w:rPr>
          <w:sz w:val="28"/>
          <w:szCs w:val="28"/>
        </w:rPr>
        <w:t xml:space="preserve"> как собственного дома, так и общественных интерьеров. Приобретение профессиональных навыков в искусстве керамики помогает подростку занять свое место в общественно-полезной деятельности, ощутить себя </w:t>
      </w:r>
      <w:proofErr w:type="gramStart"/>
      <w:r w:rsidRPr="00FD33E2">
        <w:rPr>
          <w:sz w:val="28"/>
          <w:szCs w:val="28"/>
        </w:rPr>
        <w:t>причастным</w:t>
      </w:r>
      <w:proofErr w:type="gramEnd"/>
      <w:r w:rsidRPr="00FD33E2">
        <w:rPr>
          <w:sz w:val="28"/>
          <w:szCs w:val="28"/>
        </w:rPr>
        <w:t xml:space="preserve"> к процессу производства и творчества. </w:t>
      </w:r>
    </w:p>
    <w:p w:rsidR="00997F1F" w:rsidRPr="00FD33E2" w:rsidRDefault="00997F1F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FD33E2" w:rsidRPr="00C014A5" w:rsidRDefault="00FD33E2" w:rsidP="00FD33E2">
      <w:pPr>
        <w:ind w:left="357"/>
        <w:jc w:val="both"/>
        <w:rPr>
          <w:rFonts w:ascii="Times New Roman" w:hAnsi="Times New Roman"/>
          <w:b/>
          <w:i/>
          <w:sz w:val="28"/>
          <w:szCs w:val="28"/>
        </w:rPr>
      </w:pPr>
      <w:r w:rsidRPr="00C014A5">
        <w:rPr>
          <w:rFonts w:ascii="Times New Roman" w:hAnsi="Times New Roman"/>
          <w:b/>
          <w:i/>
          <w:sz w:val="28"/>
          <w:szCs w:val="28"/>
        </w:rPr>
        <w:t>Формы взаимодействия с семьёй и родителями</w:t>
      </w:r>
    </w:p>
    <w:p w:rsidR="00FD33E2" w:rsidRPr="00C014A5" w:rsidRDefault="00FD33E2" w:rsidP="00FD33E2">
      <w:pPr>
        <w:ind w:left="357"/>
        <w:jc w:val="both"/>
        <w:rPr>
          <w:rFonts w:ascii="Times New Roman" w:hAnsi="Times New Roman"/>
          <w:sz w:val="28"/>
          <w:szCs w:val="28"/>
        </w:rPr>
      </w:pPr>
      <w:r w:rsidRPr="00C014A5">
        <w:rPr>
          <w:rFonts w:ascii="Times New Roman" w:hAnsi="Times New Roman"/>
          <w:sz w:val="28"/>
          <w:szCs w:val="28"/>
        </w:rPr>
        <w:t xml:space="preserve">При реализации данной программы большое значение отводится вовлечению родителей (законных представителей) учащихся в образовательный процесс на основе реального сотрудничества и сотворчества на педагогических началах условий взаимодействия ЦВР ДМ «Академический» с семьёй. Деятельность осуществляется как в рамках </w:t>
      </w:r>
      <w:r w:rsidRPr="00C014A5">
        <w:rPr>
          <w:rFonts w:ascii="Times New Roman" w:hAnsi="Times New Roman"/>
          <w:bCs/>
          <w:sz w:val="28"/>
          <w:szCs w:val="28"/>
        </w:rPr>
        <w:t xml:space="preserve">дополнительной общеобразовательной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общеразвивающей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программы </w:t>
      </w:r>
      <w:r w:rsidRPr="00EA550A">
        <w:rPr>
          <w:rFonts w:ascii="Times New Roman" w:hAnsi="Times New Roman"/>
          <w:bCs/>
          <w:sz w:val="28"/>
          <w:szCs w:val="28"/>
        </w:rPr>
        <w:t>«</w:t>
      </w:r>
      <w:r w:rsidR="00EA550A" w:rsidRPr="00EA550A">
        <w:rPr>
          <w:rFonts w:ascii="Times New Roman" w:hAnsi="Times New Roman"/>
          <w:bCs/>
          <w:sz w:val="28"/>
          <w:szCs w:val="28"/>
        </w:rPr>
        <w:t>Искусство рук огня</w:t>
      </w:r>
      <w:r w:rsidRPr="00EA550A">
        <w:rPr>
          <w:rFonts w:ascii="Times New Roman" w:hAnsi="Times New Roman"/>
          <w:bCs/>
          <w:sz w:val="28"/>
          <w:szCs w:val="28"/>
        </w:rPr>
        <w:t>»</w:t>
      </w:r>
      <w:r w:rsidRPr="00EA550A">
        <w:rPr>
          <w:rFonts w:ascii="Times New Roman" w:hAnsi="Times New Roman"/>
          <w:sz w:val="28"/>
          <w:szCs w:val="28"/>
        </w:rPr>
        <w:t>,</w:t>
      </w:r>
      <w:r w:rsidRPr="00C014A5">
        <w:rPr>
          <w:rFonts w:ascii="Times New Roman" w:hAnsi="Times New Roman"/>
          <w:sz w:val="28"/>
          <w:szCs w:val="28"/>
        </w:rPr>
        <w:t xml:space="preserve"> так и на уровне студии изобразительного и декоративного творчества «Вернисаж», творческого объединения</w:t>
      </w:r>
      <w:bookmarkStart w:id="0" w:name="_Hlk8388999"/>
      <w:r w:rsidRPr="00C014A5">
        <w:rPr>
          <w:rFonts w:ascii="Times New Roman" w:hAnsi="Times New Roman"/>
          <w:sz w:val="28"/>
          <w:szCs w:val="28"/>
        </w:rPr>
        <w:t xml:space="preserve"> и учреждения</w:t>
      </w:r>
      <w:bookmarkEnd w:id="0"/>
      <w:r w:rsidRPr="00C014A5">
        <w:rPr>
          <w:rFonts w:ascii="Times New Roman" w:hAnsi="Times New Roman"/>
          <w:sz w:val="28"/>
          <w:szCs w:val="28"/>
        </w:rPr>
        <w:t>.</w:t>
      </w:r>
    </w:p>
    <w:p w:rsidR="00FD33E2" w:rsidRPr="00C014A5" w:rsidRDefault="00FD33E2" w:rsidP="00FD33E2">
      <w:pPr>
        <w:ind w:left="357"/>
        <w:jc w:val="both"/>
        <w:rPr>
          <w:rFonts w:ascii="Times New Roman" w:hAnsi="Times New Roman"/>
          <w:sz w:val="28"/>
          <w:szCs w:val="28"/>
        </w:rPr>
      </w:pPr>
      <w:r w:rsidRPr="00C014A5">
        <w:rPr>
          <w:rFonts w:ascii="Times New Roman" w:hAnsi="Times New Roman"/>
          <w:sz w:val="28"/>
          <w:szCs w:val="28"/>
        </w:rPr>
        <w:t xml:space="preserve">Основными формами совместного взаимодействия с семьёй в течение учебного года являются </w:t>
      </w:r>
      <w:r w:rsidRPr="00C014A5">
        <w:rPr>
          <w:rFonts w:ascii="Times New Roman" w:hAnsi="Times New Roman"/>
          <w:bCs/>
          <w:color w:val="000000"/>
          <w:sz w:val="28"/>
          <w:szCs w:val="28"/>
        </w:rPr>
        <w:t xml:space="preserve">массовые мероприятия </w:t>
      </w:r>
      <w:r w:rsidRPr="00C014A5">
        <w:rPr>
          <w:rFonts w:ascii="Times New Roman" w:hAnsi="Times New Roman"/>
          <w:sz w:val="28"/>
          <w:szCs w:val="28"/>
        </w:rPr>
        <w:t xml:space="preserve">коллектива </w:t>
      </w:r>
      <w:r w:rsidRPr="00C014A5">
        <w:rPr>
          <w:rFonts w:ascii="Times New Roman" w:hAnsi="Times New Roman"/>
          <w:bCs/>
          <w:sz w:val="28"/>
          <w:szCs w:val="28"/>
        </w:rPr>
        <w:t xml:space="preserve">через осуществление учебной, </w:t>
      </w:r>
      <w:proofErr w:type="spellStart"/>
      <w:r w:rsidRPr="00C014A5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C014A5">
        <w:rPr>
          <w:rFonts w:ascii="Times New Roman" w:hAnsi="Times New Roman"/>
          <w:sz w:val="28"/>
          <w:szCs w:val="28"/>
        </w:rPr>
        <w:t>, проектной или волонтёрской деятельности</w:t>
      </w:r>
      <w:r w:rsidRPr="00C014A5">
        <w:rPr>
          <w:rFonts w:ascii="Times New Roman" w:hAnsi="Times New Roman"/>
          <w:bCs/>
          <w:color w:val="000000"/>
          <w:sz w:val="28"/>
          <w:szCs w:val="28"/>
        </w:rPr>
        <w:t xml:space="preserve"> с </w:t>
      </w:r>
      <w:r w:rsidRPr="00C014A5">
        <w:rPr>
          <w:rFonts w:ascii="Times New Roman" w:hAnsi="Times New Roman"/>
          <w:bCs/>
          <w:sz w:val="28"/>
          <w:szCs w:val="28"/>
        </w:rPr>
        <w:t>непосредственным активным участием родителей:</w:t>
      </w:r>
    </w:p>
    <w:p w:rsidR="00FD33E2" w:rsidRPr="00C014A5" w:rsidRDefault="00FD33E2" w:rsidP="00FD33E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14A5">
        <w:rPr>
          <w:rFonts w:ascii="Times New Roman" w:hAnsi="Times New Roman"/>
          <w:b/>
          <w:sz w:val="28"/>
          <w:szCs w:val="28"/>
        </w:rPr>
        <w:t>На уровне учреждения:</w:t>
      </w:r>
    </w:p>
    <w:p w:rsidR="00FD33E2" w:rsidRPr="00C014A5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C014A5">
        <w:rPr>
          <w:rFonts w:ascii="Times New Roman" w:hAnsi="Times New Roman"/>
          <w:b/>
          <w:i/>
          <w:sz w:val="28"/>
          <w:szCs w:val="28"/>
          <w:u w:val="single"/>
        </w:rPr>
        <w:t>Культурно-досуговая</w:t>
      </w:r>
      <w:proofErr w:type="spellEnd"/>
      <w:r w:rsidRPr="00C014A5">
        <w:rPr>
          <w:rFonts w:ascii="Times New Roman" w:hAnsi="Times New Roman"/>
          <w:b/>
          <w:i/>
          <w:sz w:val="28"/>
          <w:szCs w:val="28"/>
          <w:u w:val="single"/>
        </w:rPr>
        <w:t xml:space="preserve"> деятельность: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 xml:space="preserve">ежегодная новогодняя кампания 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ежегодный День семейного отдыха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ежегодные мероприятия, посвященные Дню здоровья и спорта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lastRenderedPageBreak/>
        <w:t>ежегодные творческие мастерские «Город Мастеров»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творческие мастерские «В гостях у друзей»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 xml:space="preserve">праздничные мероприятия, посвященные юбилеям </w:t>
      </w:r>
      <w:r w:rsidRPr="00C014A5">
        <w:rPr>
          <w:rFonts w:ascii="Times New Roman" w:hAnsi="Times New Roman"/>
          <w:i/>
          <w:sz w:val="28"/>
          <w:szCs w:val="28"/>
        </w:rPr>
        <w:t>учреждения</w:t>
      </w:r>
    </w:p>
    <w:p w:rsidR="00FD33E2" w:rsidRPr="00C014A5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014A5">
        <w:rPr>
          <w:rFonts w:ascii="Times New Roman" w:hAnsi="Times New Roman"/>
          <w:b/>
          <w:i/>
          <w:sz w:val="28"/>
          <w:szCs w:val="28"/>
          <w:u w:val="single"/>
        </w:rPr>
        <w:t>Волонтерская деятельность: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ежегодная благотворительная акция «Добрая крышечка»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>российского эколого-благотворительного волонтерского проекта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"Добрые крышечки" </w:t>
      </w:r>
      <w:r w:rsidRPr="00C014A5">
        <w:rPr>
          <w:rFonts w:ascii="Times New Roman" w:hAnsi="Times New Roman"/>
          <w:sz w:val="28"/>
          <w:szCs w:val="28"/>
        </w:rPr>
        <w:t xml:space="preserve">через социальных партнеров: Благотворительный фонд 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>«Волонтеры в помощь детям-сиротам» и Общественное движение "ДОБРЫЕ КРЫШЕЧКИ";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 xml:space="preserve">ежегодная городская </w:t>
      </w:r>
      <w:r w:rsidRPr="00C014A5">
        <w:rPr>
          <w:rFonts w:ascii="Times New Roman" w:hAnsi="Times New Roman"/>
          <w:i/>
          <w:sz w:val="28"/>
          <w:szCs w:val="28"/>
        </w:rPr>
        <w:t>акция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 РДШ «Добрый пленэр»</w:t>
      </w:r>
      <w:r w:rsidRPr="00C014A5">
        <w:rPr>
          <w:rFonts w:ascii="Times New Roman" w:hAnsi="Times New Roman"/>
          <w:bCs/>
          <w:sz w:val="28"/>
          <w:szCs w:val="28"/>
        </w:rPr>
        <w:t xml:space="preserve"> в рамках городского открытого фестиваля-конкурса воздушных змеев «Над Петербургом чистое небо!»;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C014A5">
        <w:rPr>
          <w:rFonts w:ascii="Times New Roman" w:hAnsi="Times New Roman"/>
          <w:bCs/>
          <w:i/>
          <w:sz w:val="28"/>
          <w:szCs w:val="28"/>
        </w:rPr>
        <w:t xml:space="preserve">модельный показ авторской детской коллекции одежды «Блистательный Санкт-Петербург!» </w:t>
      </w:r>
      <w:r w:rsidRPr="00C014A5">
        <w:rPr>
          <w:rFonts w:ascii="Times New Roman" w:hAnsi="Times New Roman"/>
          <w:bCs/>
          <w:sz w:val="28"/>
          <w:szCs w:val="28"/>
        </w:rPr>
        <w:t xml:space="preserve">в соавторстве юных модельеров-дизайнеров и художников, мастеров по батику и валянию из шерсти, декоративной росписи, керамики и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бисероплетению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студии изобразительного и декоративного творчества «Вернисаж», молодых танцоров студии танца «Глобус», юных поэтов и чтецов студии художественного слова «Образ» и молодых фотографов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фотостудии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«Фотодело» ЦВР ДМ «Академический» во время массовых мероприятий учреждения в адрес</w:t>
      </w:r>
      <w:proofErr w:type="gramEnd"/>
      <w:r w:rsidRPr="00C014A5">
        <w:rPr>
          <w:rFonts w:ascii="Times New Roman" w:hAnsi="Times New Roman"/>
          <w:bCs/>
          <w:sz w:val="28"/>
          <w:szCs w:val="28"/>
        </w:rPr>
        <w:t xml:space="preserve"> жителей преклонного возраста, жителей блокадного Ленинграда, участников Великой Отечественной войны 1941 – 1945 годов, семей, находящихся под социальной опекой, проживающих на территории муниципального округа </w:t>
      </w:r>
      <w:proofErr w:type="gramStart"/>
      <w:r w:rsidRPr="00C014A5">
        <w:rPr>
          <w:rFonts w:ascii="Times New Roman" w:hAnsi="Times New Roman"/>
          <w:bCs/>
          <w:sz w:val="28"/>
          <w:szCs w:val="28"/>
        </w:rPr>
        <w:t>Академическое</w:t>
      </w:r>
      <w:proofErr w:type="gramEnd"/>
      <w:r w:rsidRPr="00C014A5">
        <w:rPr>
          <w:rFonts w:ascii="Times New Roman" w:hAnsi="Times New Roman"/>
          <w:b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14A5">
        <w:rPr>
          <w:rFonts w:ascii="Times New Roman" w:hAnsi="Times New Roman"/>
          <w:bCs/>
          <w:i/>
          <w:sz w:val="28"/>
          <w:szCs w:val="28"/>
        </w:rPr>
        <w:t xml:space="preserve">модельный показ авторской детской коллекции одежды «Блистательный Санкт-Петербург!» </w:t>
      </w:r>
      <w:r w:rsidRPr="00C014A5">
        <w:rPr>
          <w:rFonts w:ascii="Times New Roman" w:hAnsi="Times New Roman"/>
          <w:bCs/>
          <w:sz w:val="28"/>
          <w:szCs w:val="28"/>
        </w:rPr>
        <w:t xml:space="preserve">в соавторстве юных модельеров-дизайнеров и художников, мастеров по батику и валянию из шерсти, декоративной росписи, керамики и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бисероплетению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студии изобразительного и декоративного творчества «Вернисаж», молодых танцоров студии танца «Глобус», юных поэтов и чтецов студии художественного слова «Образ» и молодых фотографов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фотостудии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«Фотодело» на </w:t>
      </w:r>
      <w:r w:rsidRPr="00C014A5">
        <w:rPr>
          <w:rFonts w:ascii="Times New Roman" w:hAnsi="Times New Roman"/>
          <w:sz w:val="28"/>
          <w:szCs w:val="28"/>
        </w:rPr>
        <w:t xml:space="preserve">совместных выездных благотворительных концертах </w:t>
      </w:r>
      <w:r w:rsidRPr="00C014A5">
        <w:rPr>
          <w:rFonts w:ascii="Times New Roman" w:hAnsi="Times New Roman"/>
          <w:bCs/>
          <w:sz w:val="28"/>
          <w:szCs w:val="28"/>
        </w:rPr>
        <w:t xml:space="preserve">ЦВР ДМ «Академический» </w:t>
      </w:r>
      <w:r w:rsidRPr="00C014A5">
        <w:rPr>
          <w:rFonts w:ascii="Times New Roman" w:hAnsi="Times New Roman"/>
          <w:sz w:val="28"/>
          <w:szCs w:val="28"/>
        </w:rPr>
        <w:t>в различных</w:t>
      </w:r>
      <w:proofErr w:type="gramEnd"/>
      <w:r w:rsidRPr="00C014A5">
        <w:rPr>
          <w:rFonts w:ascii="Times New Roman" w:hAnsi="Times New Roman"/>
          <w:sz w:val="28"/>
          <w:szCs w:val="28"/>
        </w:rPr>
        <w:t xml:space="preserve"> социальных и медицинских </w:t>
      </w:r>
      <w:proofErr w:type="gramStart"/>
      <w:r w:rsidRPr="00C014A5">
        <w:rPr>
          <w:rFonts w:ascii="Times New Roman" w:hAnsi="Times New Roman"/>
          <w:sz w:val="28"/>
          <w:szCs w:val="28"/>
        </w:rPr>
        <w:t>учреждениях</w:t>
      </w:r>
      <w:proofErr w:type="gramEnd"/>
      <w:r w:rsidRPr="00C014A5">
        <w:rPr>
          <w:rFonts w:ascii="Times New Roman" w:hAnsi="Times New Roman"/>
          <w:sz w:val="28"/>
          <w:szCs w:val="28"/>
        </w:rPr>
        <w:t>, призывных пунктах Санкт-Петербурга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C014A5" w:rsidRDefault="00FD33E2" w:rsidP="00FD33E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14A5">
        <w:rPr>
          <w:rFonts w:ascii="Times New Roman" w:hAnsi="Times New Roman"/>
          <w:b/>
          <w:sz w:val="28"/>
          <w:szCs w:val="28"/>
        </w:rPr>
        <w:t>На уровне студии изобразительного и декоративного творчества «Вернисаж»:</w:t>
      </w:r>
    </w:p>
    <w:p w:rsidR="00FD33E2" w:rsidRPr="00C014A5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C014A5">
        <w:rPr>
          <w:rFonts w:ascii="Times New Roman" w:hAnsi="Times New Roman"/>
          <w:b/>
          <w:i/>
          <w:sz w:val="28"/>
          <w:szCs w:val="28"/>
          <w:u w:val="single"/>
        </w:rPr>
        <w:t>Культурно-досуговая</w:t>
      </w:r>
      <w:proofErr w:type="spellEnd"/>
      <w:r w:rsidRPr="00C014A5">
        <w:rPr>
          <w:rFonts w:ascii="Times New Roman" w:hAnsi="Times New Roman"/>
          <w:b/>
          <w:i/>
          <w:sz w:val="28"/>
          <w:szCs w:val="28"/>
          <w:u w:val="single"/>
        </w:rPr>
        <w:t xml:space="preserve"> деятельность: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ежегодный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 праздник для учащихся первого года обучения и родителей “Посвящение в студийцы”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lastRenderedPageBreak/>
        <w:t xml:space="preserve">ежегодные совместные выездные </w:t>
      </w:r>
      <w:r w:rsidRPr="00C014A5">
        <w:rPr>
          <w:rFonts w:ascii="Times New Roman" w:hAnsi="Times New Roman"/>
          <w:bCs/>
          <w:i/>
          <w:color w:val="000000"/>
          <w:sz w:val="28"/>
          <w:szCs w:val="28"/>
        </w:rPr>
        <w:t>сезонные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 пленэры для учащихся и родителей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ежегодные совместные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творческие мастерские 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для учащихся и родителей 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 xml:space="preserve">ежегодные 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014A5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C014A5">
        <w:rPr>
          <w:rFonts w:ascii="Times New Roman" w:hAnsi="Times New Roman"/>
          <w:i/>
          <w:sz w:val="28"/>
          <w:szCs w:val="28"/>
        </w:rPr>
        <w:t xml:space="preserve"> совместные районные творческие мероприятия </w:t>
      </w:r>
      <w:r w:rsidRPr="00C014A5">
        <w:rPr>
          <w:rFonts w:ascii="Times New Roman" w:hAnsi="Times New Roman"/>
          <w:bCs/>
          <w:i/>
          <w:sz w:val="28"/>
          <w:szCs w:val="28"/>
        </w:rPr>
        <w:t>для учащихся и родителей</w:t>
      </w:r>
      <w:r w:rsidRPr="00C014A5">
        <w:rPr>
          <w:rFonts w:ascii="Times New Roman" w:hAnsi="Times New Roman"/>
          <w:i/>
          <w:sz w:val="28"/>
          <w:szCs w:val="28"/>
        </w:rPr>
        <w:t xml:space="preserve"> </w:t>
      </w:r>
      <w:r w:rsidRPr="00C014A5">
        <w:rPr>
          <w:rFonts w:ascii="Times New Roman" w:hAnsi="Times New Roman"/>
          <w:color w:val="000000"/>
          <w:sz w:val="28"/>
          <w:szCs w:val="28"/>
        </w:rPr>
        <w:t xml:space="preserve">в лекционных залах отдела для </w:t>
      </w:r>
      <w:r w:rsidRPr="00C014A5">
        <w:rPr>
          <w:rFonts w:ascii="Times New Roman" w:hAnsi="Times New Roman"/>
          <w:sz w:val="28"/>
          <w:szCs w:val="28"/>
        </w:rPr>
        <w:t xml:space="preserve">юных читателей 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с привлечением </w:t>
      </w:r>
      <w:r w:rsidRPr="00C014A5">
        <w:rPr>
          <w:rFonts w:ascii="Times New Roman" w:hAnsi="Times New Roman"/>
          <w:sz w:val="28"/>
          <w:szCs w:val="28"/>
        </w:rPr>
        <w:t>социального партнера: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14A5">
        <w:rPr>
          <w:rFonts w:ascii="Times New Roman" w:hAnsi="Times New Roman"/>
          <w:sz w:val="28"/>
          <w:szCs w:val="28"/>
        </w:rPr>
        <w:t>ГБУК «Централизованная библиотечная система Калининского района» Центральная районная библиотека им. В.Г. Белинского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 на общегородские выставки детского художественного творчества </w:t>
      </w:r>
      <w:r w:rsidRPr="00C014A5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 в культурологические учреждения Санкт-Петербурга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C014A5">
        <w:rPr>
          <w:rFonts w:ascii="Times New Roman" w:hAnsi="Times New Roman"/>
          <w:i/>
          <w:sz w:val="28"/>
          <w:szCs w:val="28"/>
        </w:rPr>
        <w:t xml:space="preserve">выездные ознакомительные познавательные экскурсии «Моя </w:t>
      </w:r>
      <w:r w:rsidRPr="00C014A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будущая профессия» в ВУЗы и профессиональные </w:t>
      </w:r>
      <w:r w:rsidRPr="00C014A5">
        <w:rPr>
          <w:rFonts w:ascii="Times New Roman" w:hAnsi="Times New Roman"/>
          <w:bCs/>
          <w:i/>
          <w:sz w:val="28"/>
          <w:szCs w:val="28"/>
        </w:rPr>
        <w:t>учреждения Санкт-Петербурга, ориентированные на ИЗО и ДПИ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с привлечением </w:t>
      </w:r>
      <w:r w:rsidRPr="00C014A5">
        <w:rPr>
          <w:rFonts w:ascii="Times New Roman" w:hAnsi="Times New Roman"/>
          <w:sz w:val="28"/>
          <w:szCs w:val="28"/>
        </w:rPr>
        <w:t>социальных партнеров:</w:t>
      </w:r>
      <w:proofErr w:type="gramEnd"/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C014A5">
        <w:rPr>
          <w:rStyle w:val="apple-converted-space"/>
          <w:sz w:val="28"/>
          <w:szCs w:val="28"/>
          <w:shd w:val="clear" w:color="auto" w:fill="FFFFFF"/>
        </w:rPr>
        <w:t> 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014A5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>совместные выезды в концертные и театральные залы культурологических учреждений Санкт-Петербурга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C014A5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C014A5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выпускниками студии</w:t>
      </w:r>
      <w:r w:rsidRPr="00C014A5">
        <w:rPr>
          <w:rFonts w:ascii="Times New Roman" w:hAnsi="Times New Roman"/>
          <w:sz w:val="28"/>
          <w:szCs w:val="28"/>
        </w:rPr>
        <w:t xml:space="preserve"> (в перспективе)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C014A5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C014A5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gramStart"/>
      <w:r w:rsidRPr="00C014A5">
        <w:rPr>
          <w:rFonts w:ascii="Times New Roman" w:hAnsi="Times New Roman"/>
          <w:bCs/>
          <w:i/>
          <w:sz w:val="28"/>
          <w:szCs w:val="28"/>
        </w:rPr>
        <w:t>ИЗО</w:t>
      </w:r>
      <w:proofErr w:type="gramEnd"/>
      <w:r w:rsidRPr="00C014A5">
        <w:rPr>
          <w:rFonts w:ascii="Times New Roman" w:hAnsi="Times New Roman"/>
          <w:bCs/>
          <w:i/>
          <w:sz w:val="28"/>
          <w:szCs w:val="28"/>
        </w:rPr>
        <w:t xml:space="preserve"> и ДПИ,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014A5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привлечением </w:t>
      </w:r>
      <w:r w:rsidRPr="00C014A5">
        <w:rPr>
          <w:rFonts w:ascii="Times New Roman" w:hAnsi="Times New Roman"/>
          <w:sz w:val="28"/>
          <w:szCs w:val="28"/>
        </w:rPr>
        <w:t>социальных партнеров: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C014A5">
        <w:rPr>
          <w:rStyle w:val="apple-converted-space"/>
          <w:sz w:val="28"/>
          <w:szCs w:val="28"/>
          <w:shd w:val="clear" w:color="auto" w:fill="FFFFFF"/>
        </w:rPr>
        <w:t> 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014A5">
        <w:rPr>
          <w:rFonts w:ascii="Times New Roman" w:hAnsi="Times New Roman"/>
          <w:sz w:val="28"/>
          <w:szCs w:val="28"/>
        </w:rPr>
        <w:t>(в перспективе)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33E2" w:rsidRPr="00C014A5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014A5">
        <w:rPr>
          <w:rFonts w:ascii="Times New Roman" w:hAnsi="Times New Roman"/>
          <w:b/>
          <w:i/>
          <w:sz w:val="28"/>
          <w:szCs w:val="28"/>
          <w:u w:val="single"/>
        </w:rPr>
        <w:t>Проектная деятельность:</w:t>
      </w:r>
    </w:p>
    <w:p w:rsidR="00FD33E2" w:rsidRPr="00037ACC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ACC">
        <w:rPr>
          <w:rFonts w:ascii="Times New Roman" w:hAnsi="Times New Roman"/>
          <w:i/>
          <w:color w:val="000000"/>
          <w:sz w:val="28"/>
          <w:szCs w:val="28"/>
        </w:rPr>
        <w:t xml:space="preserve">ежегодные </w:t>
      </w:r>
      <w:r w:rsidRPr="00037ACC">
        <w:rPr>
          <w:rFonts w:ascii="Times New Roman" w:hAnsi="Times New Roman"/>
          <w:i/>
          <w:sz w:val="28"/>
          <w:szCs w:val="28"/>
        </w:rPr>
        <w:t>совместные виртуальные экскурсии по Русскому музею, включающие в себя игровые лекции, викторины и творческие мастерские</w:t>
      </w:r>
      <w:r w:rsidRPr="00037A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7ACC">
        <w:rPr>
          <w:rFonts w:ascii="Times New Roman" w:hAnsi="Times New Roman"/>
          <w:sz w:val="28"/>
          <w:szCs w:val="28"/>
        </w:rPr>
        <w:t>подпроекта</w:t>
      </w:r>
      <w:proofErr w:type="spellEnd"/>
      <w:r w:rsidRPr="00037ACC">
        <w:rPr>
          <w:rFonts w:ascii="Times New Roman" w:hAnsi="Times New Roman"/>
          <w:sz w:val="28"/>
          <w:szCs w:val="28"/>
        </w:rPr>
        <w:t xml:space="preserve"> «Шаги в мир искусства» в рамках </w:t>
      </w:r>
      <w:r w:rsidRPr="00037ACC">
        <w:rPr>
          <w:rFonts w:ascii="Times New Roman" w:hAnsi="Times New Roman"/>
          <w:sz w:val="28"/>
          <w:szCs w:val="28"/>
        </w:rPr>
        <w:lastRenderedPageBreak/>
        <w:t>реализации культурологического долгосрочного проекта «Русский музей: виртуальный филиал» в лекционных залах отдела для взрослых читателей</w:t>
      </w:r>
      <w:r w:rsidRPr="00037ACC">
        <w:rPr>
          <w:rFonts w:ascii="Times New Roman" w:hAnsi="Times New Roman"/>
          <w:sz w:val="28"/>
          <w:szCs w:val="28"/>
          <w:shd w:val="clear" w:color="auto" w:fill="FFFFFF"/>
        </w:rPr>
        <w:t xml:space="preserve"> с привлечением </w:t>
      </w:r>
      <w:r w:rsidRPr="00037ACC">
        <w:rPr>
          <w:rFonts w:ascii="Times New Roman" w:hAnsi="Times New Roman"/>
          <w:sz w:val="28"/>
          <w:szCs w:val="28"/>
        </w:rPr>
        <w:t>социального партнера:</w:t>
      </w:r>
      <w:r w:rsidRPr="00037AC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37ACC">
        <w:rPr>
          <w:rFonts w:ascii="Times New Roman" w:hAnsi="Times New Roman"/>
          <w:sz w:val="28"/>
          <w:szCs w:val="28"/>
        </w:rPr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14A5">
        <w:rPr>
          <w:rFonts w:ascii="Times New Roman" w:hAnsi="Times New Roman"/>
          <w:i/>
          <w:color w:val="000000"/>
          <w:sz w:val="28"/>
          <w:szCs w:val="28"/>
        </w:rPr>
        <w:t xml:space="preserve">ежегодные совместные тематические творческие мастерские для семей, имеющих детей-инвалидов, в рамках занятия кружка «История и культура Санкт-Петербурга» </w:t>
      </w:r>
      <w:proofErr w:type="spellStart"/>
      <w:r w:rsidRPr="00C014A5">
        <w:rPr>
          <w:rFonts w:ascii="Times New Roman" w:hAnsi="Times New Roman"/>
          <w:color w:val="000000"/>
          <w:sz w:val="28"/>
          <w:szCs w:val="28"/>
        </w:rPr>
        <w:t>подпроекта</w:t>
      </w:r>
      <w:proofErr w:type="spellEnd"/>
      <w:r w:rsidRPr="00C014A5">
        <w:rPr>
          <w:rFonts w:ascii="Times New Roman" w:hAnsi="Times New Roman"/>
          <w:color w:val="000000"/>
          <w:sz w:val="28"/>
          <w:szCs w:val="28"/>
        </w:rPr>
        <w:t xml:space="preserve"> «Музей под открытым небом»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C014A5">
        <w:rPr>
          <w:rFonts w:ascii="Times New Roman" w:hAnsi="Times New Roman"/>
          <w:color w:val="000000"/>
          <w:sz w:val="28"/>
          <w:szCs w:val="28"/>
        </w:rPr>
        <w:t>сс вкл</w:t>
      </w:r>
      <w:proofErr w:type="gramEnd"/>
      <w:r w:rsidRPr="00C014A5">
        <w:rPr>
          <w:rFonts w:ascii="Times New Roman" w:hAnsi="Times New Roman"/>
          <w:color w:val="000000"/>
          <w:sz w:val="28"/>
          <w:szCs w:val="28"/>
        </w:rPr>
        <w:t>ючения детей и подростков в социально значимую деятельность»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с привлечением </w:t>
      </w:r>
      <w:r w:rsidRPr="00C014A5">
        <w:rPr>
          <w:rFonts w:ascii="Times New Roman" w:hAnsi="Times New Roman"/>
          <w:sz w:val="28"/>
          <w:szCs w:val="28"/>
        </w:rPr>
        <w:t>социального партнера: СПб</w:t>
      </w:r>
      <w:r w:rsidRPr="00C014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</w:rPr>
        <w:t>ГБУ социального обслуживания населения «Центр социальной реабилитации инвалидов и детей-инвалидов Калининского района Санкт-Петербурга»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14A5">
        <w:rPr>
          <w:rFonts w:ascii="Times New Roman" w:hAnsi="Times New Roman"/>
          <w:bCs/>
          <w:i/>
          <w:sz w:val="28"/>
          <w:szCs w:val="28"/>
        </w:rPr>
        <w:t xml:space="preserve">ежегодные благотворительные акции разного уровня по созданию учащимися студии авторских творческих «продуктов доброты», </w:t>
      </w:r>
      <w:r w:rsidRPr="00C014A5">
        <w:rPr>
          <w:rFonts w:ascii="Times New Roman" w:hAnsi="Times New Roman"/>
          <w:bCs/>
          <w:sz w:val="28"/>
          <w:szCs w:val="28"/>
        </w:rPr>
        <w:t xml:space="preserve">реализация которых способствует накоплению средств, идущих на оказание адресной помощи детям, включенных в программу спасения тяжелобольных детей «Линия Жизни»,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подпроекта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«Формула добра»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C014A5">
        <w:rPr>
          <w:rFonts w:ascii="Times New Roman" w:hAnsi="Times New Roman"/>
          <w:bCs/>
          <w:sz w:val="28"/>
          <w:szCs w:val="28"/>
        </w:rPr>
        <w:t>сс вкл</w:t>
      </w:r>
      <w:proofErr w:type="gramEnd"/>
      <w:r w:rsidRPr="00C014A5">
        <w:rPr>
          <w:rFonts w:ascii="Times New Roman" w:hAnsi="Times New Roman"/>
          <w:bCs/>
          <w:sz w:val="28"/>
          <w:szCs w:val="28"/>
        </w:rPr>
        <w:t xml:space="preserve">ючения детей и подростков в социально значимую деятельность» с привлечением социального партнера: Благотворительный фонд "Линия Жизни" в Санкт-Петербурге 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C014A5">
        <w:rPr>
          <w:rFonts w:ascii="Times New Roman" w:hAnsi="Times New Roman"/>
          <w:bCs/>
          <w:i/>
          <w:sz w:val="28"/>
          <w:szCs w:val="28"/>
        </w:rPr>
        <w:t xml:space="preserve">благотворительный модельный показ авторской детской коллекции одежды «Блистательный Санкт-Петербург!» </w:t>
      </w:r>
      <w:r w:rsidRPr="00C014A5">
        <w:rPr>
          <w:rFonts w:ascii="Times New Roman" w:hAnsi="Times New Roman"/>
          <w:bCs/>
          <w:sz w:val="28"/>
          <w:szCs w:val="28"/>
        </w:rPr>
        <w:t xml:space="preserve">в соавторстве юных модельеров-дизайнеров и художников, мастеров по батику и валянию из шерсти, декоративной росписи, керамики и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бисероплетению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студии изобразительного и декоративного творчества «Вернисаж», молодых танцоров студии танца «Глобус», юных поэтов и чтецов студии художественного слова «Образ» и молодых фотографов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фотостудии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«Фотодело» на совместных выездных благотворительных мероприятиях, способствующих накоплению средств, идущих</w:t>
      </w:r>
      <w:proofErr w:type="gramEnd"/>
      <w:r w:rsidRPr="00C014A5">
        <w:rPr>
          <w:rFonts w:ascii="Times New Roman" w:hAnsi="Times New Roman"/>
          <w:bCs/>
          <w:sz w:val="28"/>
          <w:szCs w:val="28"/>
        </w:rPr>
        <w:t xml:space="preserve"> на оказание адресной помощи детям, включенных в программу спасения тяжелобольных детей «Линия Жизни», </w:t>
      </w:r>
      <w:proofErr w:type="spellStart"/>
      <w:r w:rsidRPr="00C014A5">
        <w:rPr>
          <w:rFonts w:ascii="Times New Roman" w:hAnsi="Times New Roman"/>
          <w:bCs/>
          <w:sz w:val="28"/>
          <w:szCs w:val="28"/>
        </w:rPr>
        <w:t>подпроекта</w:t>
      </w:r>
      <w:proofErr w:type="spellEnd"/>
      <w:r w:rsidRPr="00C014A5">
        <w:rPr>
          <w:rFonts w:ascii="Times New Roman" w:hAnsi="Times New Roman"/>
          <w:bCs/>
          <w:sz w:val="28"/>
          <w:szCs w:val="28"/>
        </w:rPr>
        <w:t xml:space="preserve"> «Формула добра»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C014A5">
        <w:rPr>
          <w:rFonts w:ascii="Times New Roman" w:hAnsi="Times New Roman"/>
          <w:bCs/>
          <w:sz w:val="28"/>
          <w:szCs w:val="28"/>
        </w:rPr>
        <w:t>сс вкл</w:t>
      </w:r>
      <w:proofErr w:type="gramEnd"/>
      <w:r w:rsidRPr="00C014A5">
        <w:rPr>
          <w:rFonts w:ascii="Times New Roman" w:hAnsi="Times New Roman"/>
          <w:bCs/>
          <w:sz w:val="28"/>
          <w:szCs w:val="28"/>
        </w:rPr>
        <w:t xml:space="preserve">ючения детей и подростков в социально значимую деятельность» с привлечением социального </w:t>
      </w:r>
      <w:r w:rsidRPr="00C014A5">
        <w:rPr>
          <w:rFonts w:ascii="Times New Roman" w:hAnsi="Times New Roman"/>
          <w:bCs/>
          <w:sz w:val="28"/>
          <w:szCs w:val="28"/>
        </w:rPr>
        <w:lastRenderedPageBreak/>
        <w:t xml:space="preserve">партнера: Благотворительный фонд "Линия Жизни" в Санкт-Петербурге </w:t>
      </w:r>
      <w:r w:rsidRPr="00C014A5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C014A5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014A5">
        <w:rPr>
          <w:rFonts w:ascii="Times New Roman" w:hAnsi="Times New Roman"/>
          <w:b/>
          <w:i/>
          <w:sz w:val="28"/>
          <w:szCs w:val="28"/>
          <w:u w:val="single"/>
        </w:rPr>
        <w:t>Волонтерская деятельность: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14A5">
        <w:rPr>
          <w:rFonts w:ascii="Times New Roman" w:hAnsi="Times New Roman"/>
          <w:i/>
          <w:sz w:val="28"/>
          <w:szCs w:val="28"/>
        </w:rPr>
        <w:t>совместная акция милосердия «От сердца к сердцу!»</w:t>
      </w:r>
      <w:r w:rsidRPr="00C014A5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014A5">
        <w:rPr>
          <w:rFonts w:ascii="Times New Roman" w:hAnsi="Times New Roman"/>
          <w:bCs/>
          <w:sz w:val="28"/>
          <w:szCs w:val="28"/>
        </w:rPr>
        <w:t>по созданию учащимися студии авторских творческих</w:t>
      </w:r>
      <w:r w:rsidRPr="00C014A5">
        <w:rPr>
          <w:rFonts w:ascii="Times New Roman" w:hAnsi="Times New Roman"/>
          <w:sz w:val="28"/>
          <w:szCs w:val="28"/>
        </w:rPr>
        <w:t xml:space="preserve"> новогодних подарков и сувениров для детей 1-й детской онкологической клиники</w:t>
      </w:r>
      <w:r w:rsidRPr="00C014A5">
        <w:rPr>
          <w:rFonts w:ascii="Times New Roman" w:hAnsi="Times New Roman"/>
          <w:bCs/>
          <w:sz w:val="28"/>
          <w:szCs w:val="28"/>
        </w:rPr>
        <w:t xml:space="preserve"> с привлечением социального партнера:</w:t>
      </w:r>
      <w:r w:rsidRPr="00C014A5">
        <w:rPr>
          <w:rFonts w:ascii="Times New Roman" w:hAnsi="Times New Roman"/>
          <w:color w:val="7F7F7F" w:themeColor="text1" w:themeTint="80"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</w:rPr>
        <w:t xml:space="preserve">территориальная организация Калининского </w:t>
      </w:r>
      <w:proofErr w:type="gramStart"/>
      <w:r w:rsidRPr="00C014A5">
        <w:rPr>
          <w:rFonts w:ascii="Times New Roman" w:hAnsi="Times New Roman"/>
          <w:sz w:val="28"/>
          <w:szCs w:val="28"/>
        </w:rPr>
        <w:t>района Санкт-Петербурга Профсоюза работников народного образования</w:t>
      </w:r>
      <w:proofErr w:type="gramEnd"/>
      <w:r w:rsidRPr="00C014A5">
        <w:rPr>
          <w:rFonts w:ascii="Times New Roman" w:hAnsi="Times New Roman"/>
          <w:sz w:val="28"/>
          <w:szCs w:val="28"/>
        </w:rPr>
        <w:t xml:space="preserve"> и науки Российской Федерации (по необходимости)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14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14A5">
        <w:rPr>
          <w:rFonts w:ascii="Times New Roman" w:hAnsi="Times New Roman"/>
          <w:i/>
          <w:sz w:val="28"/>
          <w:szCs w:val="28"/>
        </w:rPr>
        <w:t>совместные акции милосердия «Талисман надежды», «Доброе письмо» и «Добрая открытка»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bCs/>
          <w:sz w:val="28"/>
          <w:szCs w:val="28"/>
        </w:rPr>
        <w:t>по созданию учащимися студии авторской творческой</w:t>
      </w:r>
      <w:r w:rsidRPr="00C014A5">
        <w:rPr>
          <w:rFonts w:ascii="Times New Roman" w:hAnsi="Times New Roman"/>
          <w:sz w:val="28"/>
          <w:szCs w:val="28"/>
        </w:rPr>
        <w:t xml:space="preserve"> сувенирной продукции или открыток с авторскими детскими стихами или писем с эссе в адрес детей и взрослых медицинских учреждений Санкт-Петербурга </w:t>
      </w:r>
      <w:r w:rsidRPr="00C014A5">
        <w:rPr>
          <w:rFonts w:ascii="Times New Roman" w:hAnsi="Times New Roman"/>
          <w:bCs/>
          <w:sz w:val="28"/>
          <w:szCs w:val="28"/>
        </w:rPr>
        <w:t>с привлечением социального партнера:</w:t>
      </w:r>
      <w:r w:rsidRPr="00C014A5">
        <w:rPr>
          <w:rFonts w:ascii="Times New Roman" w:hAnsi="Times New Roman"/>
          <w:sz w:val="28"/>
          <w:szCs w:val="28"/>
        </w:rPr>
        <w:t xml:space="preserve"> территориальная организация Калининского района Санкт-Петербурга Профсоюза работников народного образования и науки Российской Федерации (в перспективе)</w:t>
      </w:r>
      <w:proofErr w:type="gramEnd"/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14A5">
        <w:rPr>
          <w:rFonts w:ascii="Times New Roman" w:hAnsi="Times New Roman"/>
          <w:i/>
          <w:sz w:val="28"/>
          <w:szCs w:val="28"/>
        </w:rPr>
        <w:t>совместная акция милосердия «Добрая посылка»</w:t>
      </w:r>
      <w:r w:rsidRPr="00C014A5">
        <w:rPr>
          <w:rFonts w:ascii="Times New Roman" w:hAnsi="Times New Roman"/>
          <w:color w:val="7F7F7F" w:themeColor="text1" w:themeTint="80"/>
          <w:sz w:val="28"/>
          <w:szCs w:val="28"/>
        </w:rPr>
        <w:t xml:space="preserve"> </w:t>
      </w:r>
      <w:r w:rsidRPr="00C014A5">
        <w:rPr>
          <w:rFonts w:ascii="Times New Roman" w:hAnsi="Times New Roman"/>
          <w:bCs/>
          <w:sz w:val="28"/>
          <w:szCs w:val="28"/>
        </w:rPr>
        <w:t>по созданию учащимися студии авторской творческих</w:t>
      </w:r>
      <w:r w:rsidRPr="00C014A5">
        <w:rPr>
          <w:rFonts w:ascii="Times New Roman" w:hAnsi="Times New Roman"/>
          <w:sz w:val="28"/>
          <w:szCs w:val="28"/>
        </w:rPr>
        <w:t xml:space="preserve"> памятных подарков, сувениров и открыток с авторскими детскими стихами в адрес жителей блокадного Ленинграда и участниками Великой Отечественной войны 1941 – 1945 годов, проживающих на территории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 xml:space="preserve"> муниципального округа </w:t>
      </w:r>
      <w:proofErr w:type="gramStart"/>
      <w:r w:rsidRPr="00C014A5">
        <w:rPr>
          <w:rFonts w:ascii="Times New Roman" w:hAnsi="Times New Roman"/>
          <w:sz w:val="28"/>
          <w:szCs w:val="28"/>
          <w:shd w:val="clear" w:color="auto" w:fill="FFFFFF"/>
        </w:rPr>
        <w:t>Академическое</w:t>
      </w:r>
      <w:proofErr w:type="gramEnd"/>
      <w:r w:rsidRPr="00C014A5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bCs/>
          <w:sz w:val="28"/>
          <w:szCs w:val="28"/>
        </w:rPr>
        <w:t>с привлечением социального партнера: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>Муниципальное образование муниципального округа Академическое</w:t>
      </w:r>
      <w:r w:rsidRPr="00C014A5">
        <w:rPr>
          <w:rFonts w:ascii="Times New Roman" w:hAnsi="Times New Roman"/>
          <w:sz w:val="28"/>
          <w:szCs w:val="28"/>
        </w:rPr>
        <w:t xml:space="preserve"> (в перспективе)</w:t>
      </w:r>
    </w:p>
    <w:p w:rsidR="00FD33E2" w:rsidRPr="00C014A5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i/>
          <w:sz w:val="28"/>
          <w:szCs w:val="28"/>
        </w:rPr>
        <w:t xml:space="preserve">совместная акция милосердия «Талисман для воина» </w:t>
      </w:r>
      <w:r w:rsidRPr="00C014A5">
        <w:rPr>
          <w:rFonts w:ascii="Times New Roman" w:hAnsi="Times New Roman"/>
          <w:bCs/>
          <w:sz w:val="28"/>
          <w:szCs w:val="28"/>
        </w:rPr>
        <w:t>по созданию учащимися студии авторской творческих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bCs/>
          <w:sz w:val="28"/>
          <w:szCs w:val="28"/>
        </w:rPr>
        <w:t xml:space="preserve">сувенирных талисманов </w:t>
      </w:r>
      <w:r w:rsidRPr="00C014A5">
        <w:rPr>
          <w:rFonts w:ascii="Times New Roman" w:hAnsi="Times New Roman"/>
          <w:sz w:val="28"/>
          <w:szCs w:val="28"/>
        </w:rPr>
        <w:t>и открыток с авторскими детскими стихами</w:t>
      </w:r>
      <w:r w:rsidRPr="00C014A5">
        <w:rPr>
          <w:rFonts w:ascii="Times New Roman" w:hAnsi="Times New Roman"/>
          <w:bCs/>
          <w:sz w:val="28"/>
          <w:szCs w:val="28"/>
        </w:rPr>
        <w:t xml:space="preserve"> в адрес призывников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bCs/>
          <w:sz w:val="28"/>
          <w:szCs w:val="28"/>
        </w:rPr>
        <w:t>с привлечением социального партнера:</w:t>
      </w:r>
      <w:r w:rsidRPr="00C014A5">
        <w:rPr>
          <w:rFonts w:ascii="Times New Roman" w:hAnsi="Times New Roman"/>
          <w:sz w:val="28"/>
          <w:szCs w:val="28"/>
        </w:rPr>
        <w:t xml:space="preserve"> </w:t>
      </w:r>
      <w:r w:rsidRPr="00C014A5">
        <w:rPr>
          <w:rFonts w:ascii="Times New Roman" w:hAnsi="Times New Roman"/>
          <w:sz w:val="28"/>
          <w:szCs w:val="28"/>
          <w:shd w:val="clear" w:color="auto" w:fill="FFFFFF"/>
        </w:rPr>
        <w:t>Муниципальное образование муниципального округа Академическое</w:t>
      </w:r>
      <w:r w:rsidRPr="00C014A5">
        <w:rPr>
          <w:rFonts w:ascii="Times New Roman" w:hAnsi="Times New Roman"/>
          <w:sz w:val="28"/>
          <w:szCs w:val="28"/>
        </w:rPr>
        <w:t xml:space="preserve"> (в перспективе)</w:t>
      </w:r>
    </w:p>
    <w:p w:rsidR="00FD33E2" w:rsidRPr="00665EC8" w:rsidRDefault="00FD33E2" w:rsidP="00FD33E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5EC8">
        <w:rPr>
          <w:rFonts w:ascii="Times New Roman" w:hAnsi="Times New Roman"/>
          <w:b/>
          <w:sz w:val="28"/>
          <w:szCs w:val="28"/>
        </w:rPr>
        <w:t>На уровне творческого объединения «Радужный мир»:</w:t>
      </w:r>
    </w:p>
    <w:p w:rsidR="00FD33E2" w:rsidRPr="00665EC8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665EC8">
        <w:rPr>
          <w:rFonts w:ascii="Times New Roman" w:hAnsi="Times New Roman"/>
          <w:b/>
          <w:i/>
          <w:sz w:val="28"/>
          <w:szCs w:val="28"/>
          <w:u w:val="single"/>
        </w:rPr>
        <w:t>Культурно-досуговая</w:t>
      </w:r>
      <w:proofErr w:type="spellEnd"/>
      <w:r w:rsidRPr="00665EC8">
        <w:rPr>
          <w:rFonts w:ascii="Times New Roman" w:hAnsi="Times New Roman"/>
          <w:b/>
          <w:i/>
          <w:sz w:val="28"/>
          <w:szCs w:val="28"/>
          <w:u w:val="single"/>
        </w:rPr>
        <w:t xml:space="preserve"> деятельность: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ежегодные творческие новогодние и итоговые огоньки 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 совместные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творческие мастерские </w:t>
      </w:r>
      <w:r w:rsidRPr="00665EC8">
        <w:rPr>
          <w:rFonts w:ascii="Times New Roman" w:hAnsi="Times New Roman"/>
          <w:bCs/>
          <w:i/>
          <w:sz w:val="28"/>
          <w:szCs w:val="28"/>
        </w:rPr>
        <w:t xml:space="preserve">для учащихся и родителей 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 xml:space="preserve">ежегодные 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665EC8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lastRenderedPageBreak/>
        <w:t>ежегодные</w:t>
      </w:r>
      <w:r w:rsidRPr="00665EC8">
        <w:rPr>
          <w:rFonts w:ascii="Times New Roman" w:hAnsi="Times New Roman"/>
          <w:i/>
          <w:sz w:val="28"/>
          <w:szCs w:val="28"/>
        </w:rPr>
        <w:t xml:space="preserve"> совместные районные творческие мероприятия </w:t>
      </w:r>
      <w:r w:rsidRPr="00665EC8">
        <w:rPr>
          <w:rFonts w:ascii="Times New Roman" w:hAnsi="Times New Roman"/>
          <w:bCs/>
          <w:i/>
          <w:sz w:val="28"/>
          <w:szCs w:val="28"/>
        </w:rPr>
        <w:t>для учащихся и родителей</w:t>
      </w:r>
      <w:r w:rsidRPr="00665EC8">
        <w:rPr>
          <w:rFonts w:ascii="Times New Roman" w:hAnsi="Times New Roman"/>
          <w:i/>
          <w:sz w:val="28"/>
          <w:szCs w:val="28"/>
        </w:rPr>
        <w:t xml:space="preserve"> </w:t>
      </w:r>
      <w:r w:rsidRPr="00665EC8">
        <w:rPr>
          <w:rFonts w:ascii="Times New Roman" w:hAnsi="Times New Roman"/>
          <w:color w:val="000000"/>
          <w:sz w:val="28"/>
          <w:szCs w:val="28"/>
        </w:rPr>
        <w:t xml:space="preserve">в лекционных залах отдела для </w:t>
      </w:r>
      <w:r w:rsidRPr="00665EC8">
        <w:rPr>
          <w:rFonts w:ascii="Times New Roman" w:hAnsi="Times New Roman"/>
          <w:sz w:val="28"/>
          <w:szCs w:val="28"/>
        </w:rPr>
        <w:t xml:space="preserve">юных читателей 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с привлечением </w:t>
      </w:r>
      <w:r w:rsidRPr="00665EC8">
        <w:rPr>
          <w:rFonts w:ascii="Times New Roman" w:hAnsi="Times New Roman"/>
          <w:sz w:val="28"/>
          <w:szCs w:val="28"/>
        </w:rPr>
        <w:t>социального партнера: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65EC8">
        <w:rPr>
          <w:rFonts w:ascii="Times New Roman" w:hAnsi="Times New Roman"/>
          <w:sz w:val="28"/>
          <w:szCs w:val="28"/>
        </w:rPr>
        <w:t>ГБУК «Централизованная библиотечная система Калининского района» Центральная районная библиотека им. В.Г. Белинского</w:t>
      </w:r>
      <w:r w:rsidRPr="00665EC8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 на общегородские выставки детского художественного творчества </w:t>
      </w:r>
      <w:r w:rsidRPr="00665EC8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</w:t>
      </w:r>
      <w:r w:rsidRPr="00665EC8">
        <w:rPr>
          <w:rFonts w:ascii="Times New Roman" w:hAnsi="Times New Roman"/>
          <w:bCs/>
          <w:i/>
          <w:sz w:val="28"/>
          <w:szCs w:val="28"/>
        </w:rPr>
        <w:t xml:space="preserve"> в культурологические учреждения Санкт-Петербурга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совместные выезды в концертные и театральные залы культурологических учреждений Санкт-Петербурга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665EC8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665EC8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665EC8">
        <w:rPr>
          <w:rFonts w:ascii="Times New Roman" w:hAnsi="Times New Roman"/>
          <w:sz w:val="28"/>
          <w:szCs w:val="28"/>
        </w:rPr>
        <w:t xml:space="preserve">(в перспективе) 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665EC8">
        <w:rPr>
          <w:rFonts w:ascii="Times New Roman" w:hAnsi="Times New Roman"/>
          <w:i/>
          <w:sz w:val="28"/>
          <w:szCs w:val="28"/>
        </w:rPr>
        <w:t xml:space="preserve">выездные ознакомительные познавательные экскурсии «Моя </w:t>
      </w:r>
      <w:r w:rsidRPr="00665EC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будущая профессия» в ВУЗы и профессиональные </w:t>
      </w:r>
      <w:r w:rsidRPr="00665EC8">
        <w:rPr>
          <w:rFonts w:ascii="Times New Roman" w:hAnsi="Times New Roman"/>
          <w:bCs/>
          <w:i/>
          <w:sz w:val="28"/>
          <w:szCs w:val="28"/>
        </w:rPr>
        <w:t xml:space="preserve">учреждения Санкт-Петербурга, ориентированные на ИЗО и ДПИ, 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с привлечением </w:t>
      </w:r>
      <w:r w:rsidRPr="00665EC8">
        <w:rPr>
          <w:rFonts w:ascii="Times New Roman" w:hAnsi="Times New Roman"/>
          <w:sz w:val="28"/>
          <w:szCs w:val="28"/>
        </w:rPr>
        <w:t>социальных партнеров:</w:t>
      </w:r>
      <w:proofErr w:type="gramEnd"/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665EC8">
        <w:rPr>
          <w:rStyle w:val="apple-converted-space"/>
          <w:sz w:val="28"/>
          <w:szCs w:val="28"/>
          <w:shd w:val="clear" w:color="auto" w:fill="FFFFFF"/>
        </w:rPr>
        <w:t> 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665EC8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665EC8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665EC8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665EC8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gramStart"/>
      <w:r w:rsidRPr="00665EC8">
        <w:rPr>
          <w:rFonts w:ascii="Times New Roman" w:hAnsi="Times New Roman"/>
          <w:bCs/>
          <w:i/>
          <w:sz w:val="28"/>
          <w:szCs w:val="28"/>
        </w:rPr>
        <w:t>ИЗО</w:t>
      </w:r>
      <w:proofErr w:type="gramEnd"/>
      <w:r w:rsidRPr="00665EC8">
        <w:rPr>
          <w:rFonts w:ascii="Times New Roman" w:hAnsi="Times New Roman"/>
          <w:bCs/>
          <w:i/>
          <w:sz w:val="28"/>
          <w:szCs w:val="28"/>
        </w:rPr>
        <w:t xml:space="preserve"> и ДПИ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65EC8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 привлечением </w:t>
      </w:r>
      <w:r w:rsidRPr="00665EC8">
        <w:rPr>
          <w:rFonts w:ascii="Times New Roman" w:hAnsi="Times New Roman"/>
          <w:sz w:val="28"/>
          <w:szCs w:val="28"/>
        </w:rPr>
        <w:t>социальных партнеров: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665EC8">
        <w:rPr>
          <w:rStyle w:val="apple-converted-space"/>
          <w:sz w:val="28"/>
          <w:szCs w:val="28"/>
          <w:shd w:val="clear" w:color="auto" w:fill="FFFFFF"/>
        </w:rPr>
        <w:t> 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665EC8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037ACC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37ACC">
        <w:rPr>
          <w:rFonts w:ascii="Times New Roman" w:hAnsi="Times New Roman"/>
          <w:b/>
          <w:i/>
          <w:sz w:val="28"/>
          <w:szCs w:val="28"/>
          <w:u w:val="single"/>
        </w:rPr>
        <w:t>Проектная деятельность:</w:t>
      </w:r>
    </w:p>
    <w:p w:rsidR="00FD33E2" w:rsidRPr="00037ACC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ACC">
        <w:rPr>
          <w:rFonts w:ascii="Times New Roman" w:hAnsi="Times New Roman"/>
          <w:bCs/>
          <w:i/>
          <w:sz w:val="28"/>
          <w:szCs w:val="28"/>
        </w:rPr>
        <w:t xml:space="preserve">совместные тематические творческие мастерские для учащихся и родителей </w:t>
      </w:r>
      <w:r w:rsidRPr="00037ACC">
        <w:rPr>
          <w:rFonts w:ascii="Times New Roman" w:hAnsi="Times New Roman"/>
          <w:color w:val="000000"/>
          <w:sz w:val="28"/>
          <w:szCs w:val="28"/>
        </w:rPr>
        <w:t xml:space="preserve">в рамках реализации образовательного творческого проекта </w:t>
      </w:r>
      <w:r w:rsidRPr="00EA550A">
        <w:rPr>
          <w:rFonts w:ascii="Times New Roman" w:hAnsi="Times New Roman"/>
          <w:color w:val="000000"/>
          <w:sz w:val="28"/>
          <w:szCs w:val="28"/>
        </w:rPr>
        <w:t>«</w:t>
      </w:r>
      <w:r w:rsidRPr="00EA550A">
        <w:rPr>
          <w:rFonts w:ascii="Times New Roman" w:hAnsi="Times New Roman"/>
          <w:bCs/>
          <w:sz w:val="28"/>
          <w:szCs w:val="28"/>
        </w:rPr>
        <w:t>Наш</w:t>
      </w:r>
      <w:r w:rsidR="00EA550A" w:rsidRPr="00EA550A">
        <w:rPr>
          <w:rFonts w:ascii="Times New Roman" w:hAnsi="Times New Roman"/>
          <w:bCs/>
          <w:sz w:val="28"/>
          <w:szCs w:val="28"/>
        </w:rPr>
        <w:t>и цветные фантазии</w:t>
      </w:r>
      <w:r w:rsidRPr="00EA550A">
        <w:rPr>
          <w:rFonts w:ascii="Times New Roman" w:hAnsi="Times New Roman"/>
          <w:color w:val="000000"/>
          <w:sz w:val="28"/>
          <w:szCs w:val="28"/>
        </w:rPr>
        <w:t>»;</w:t>
      </w:r>
    </w:p>
    <w:p w:rsidR="00FD33E2" w:rsidRPr="00EA550A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50A">
        <w:rPr>
          <w:rFonts w:ascii="Times New Roman" w:hAnsi="Times New Roman"/>
          <w:bCs/>
          <w:i/>
          <w:sz w:val="28"/>
          <w:szCs w:val="28"/>
        </w:rPr>
        <w:t xml:space="preserve">совместные творческие выставки учащихся и родителей </w:t>
      </w:r>
      <w:r w:rsidRPr="00EA550A">
        <w:rPr>
          <w:rFonts w:ascii="Times New Roman" w:hAnsi="Times New Roman"/>
          <w:color w:val="000000"/>
          <w:sz w:val="28"/>
          <w:szCs w:val="28"/>
        </w:rPr>
        <w:t>в рамках реализации образовательного творческого проекта «</w:t>
      </w:r>
      <w:r w:rsidRPr="00EA550A">
        <w:rPr>
          <w:rFonts w:ascii="Times New Roman" w:hAnsi="Times New Roman"/>
          <w:bCs/>
          <w:sz w:val="28"/>
          <w:szCs w:val="28"/>
        </w:rPr>
        <w:t>Наш</w:t>
      </w:r>
      <w:r w:rsidR="00EA550A" w:rsidRPr="00EA550A">
        <w:rPr>
          <w:rFonts w:ascii="Times New Roman" w:hAnsi="Times New Roman"/>
          <w:bCs/>
          <w:sz w:val="28"/>
          <w:szCs w:val="28"/>
        </w:rPr>
        <w:t>и цветные фантазии</w:t>
      </w:r>
      <w:r w:rsidRPr="00EA550A">
        <w:rPr>
          <w:rFonts w:ascii="Times New Roman" w:hAnsi="Times New Roman"/>
          <w:color w:val="000000"/>
          <w:sz w:val="28"/>
          <w:szCs w:val="28"/>
        </w:rPr>
        <w:t>»;</w:t>
      </w:r>
    </w:p>
    <w:p w:rsidR="00FD33E2" w:rsidRPr="00037ACC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ACC">
        <w:rPr>
          <w:rFonts w:ascii="Times New Roman" w:hAnsi="Times New Roman"/>
          <w:bCs/>
          <w:i/>
          <w:sz w:val="28"/>
          <w:szCs w:val="28"/>
        </w:rPr>
        <w:t>тематические</w:t>
      </w:r>
      <w:r w:rsidRPr="00037ACC">
        <w:rPr>
          <w:rFonts w:ascii="Times New Roman" w:hAnsi="Times New Roman"/>
          <w:sz w:val="28"/>
          <w:szCs w:val="28"/>
        </w:rPr>
        <w:t xml:space="preserve"> </w:t>
      </w:r>
      <w:r w:rsidRPr="00037ACC">
        <w:rPr>
          <w:rFonts w:ascii="Times New Roman" w:hAnsi="Times New Roman"/>
          <w:i/>
          <w:sz w:val="28"/>
          <w:szCs w:val="28"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037ACC">
        <w:rPr>
          <w:rFonts w:ascii="Times New Roman" w:hAnsi="Times New Roman"/>
          <w:sz w:val="28"/>
          <w:szCs w:val="28"/>
        </w:rPr>
        <w:t xml:space="preserve"> тематика которых представлена в данной программе, </w:t>
      </w:r>
      <w:proofErr w:type="spellStart"/>
      <w:r w:rsidRPr="00037ACC">
        <w:rPr>
          <w:rFonts w:ascii="Times New Roman" w:hAnsi="Times New Roman"/>
          <w:sz w:val="28"/>
          <w:szCs w:val="28"/>
        </w:rPr>
        <w:t>подпроекта</w:t>
      </w:r>
      <w:proofErr w:type="spellEnd"/>
      <w:r w:rsidRPr="00037ACC">
        <w:rPr>
          <w:rFonts w:ascii="Times New Roman" w:hAnsi="Times New Roman"/>
          <w:sz w:val="28"/>
          <w:szCs w:val="28"/>
        </w:rPr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037ACC">
        <w:rPr>
          <w:rFonts w:ascii="Times New Roman" w:hAnsi="Times New Roman"/>
          <w:color w:val="000000"/>
          <w:sz w:val="28"/>
          <w:szCs w:val="28"/>
        </w:rPr>
        <w:t>в лекционных залах отдела</w:t>
      </w:r>
      <w:r w:rsidRPr="00037ACC">
        <w:rPr>
          <w:rFonts w:ascii="Times New Roman" w:hAnsi="Times New Roman"/>
          <w:sz w:val="28"/>
          <w:szCs w:val="28"/>
        </w:rPr>
        <w:t xml:space="preserve"> для взрослых читателей</w:t>
      </w:r>
      <w:r w:rsidRPr="00037ACC">
        <w:rPr>
          <w:rFonts w:ascii="Times New Roman" w:hAnsi="Times New Roman"/>
          <w:sz w:val="28"/>
          <w:szCs w:val="28"/>
          <w:shd w:val="clear" w:color="auto" w:fill="FFFFFF"/>
        </w:rPr>
        <w:t xml:space="preserve"> с привлечением </w:t>
      </w:r>
      <w:r w:rsidRPr="00037ACC">
        <w:rPr>
          <w:rFonts w:ascii="Times New Roman" w:hAnsi="Times New Roman"/>
          <w:sz w:val="28"/>
          <w:szCs w:val="28"/>
        </w:rPr>
        <w:t>социального партнера:</w:t>
      </w:r>
      <w:r w:rsidRPr="00037AC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37ACC">
        <w:rPr>
          <w:rFonts w:ascii="Times New Roman" w:hAnsi="Times New Roman"/>
          <w:sz w:val="28"/>
          <w:szCs w:val="28"/>
        </w:rPr>
        <w:t xml:space="preserve">ГБУК </w:t>
      </w:r>
      <w:r w:rsidRPr="00037ACC">
        <w:rPr>
          <w:rFonts w:ascii="Times New Roman" w:hAnsi="Times New Roman"/>
          <w:sz w:val="28"/>
          <w:szCs w:val="28"/>
        </w:rPr>
        <w:lastRenderedPageBreak/>
        <w:t>«Централизованная библиотечная система Калининского района» Центральная районная библиотека им. В.Г. Белинского</w:t>
      </w:r>
    </w:p>
    <w:p w:rsidR="00FD33E2" w:rsidRPr="00C014A5" w:rsidRDefault="00FD33E2" w:rsidP="00FD33E2">
      <w:pPr>
        <w:spacing w:after="0"/>
        <w:ind w:left="1080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FD33E2" w:rsidRPr="00EA550A" w:rsidRDefault="00FD33E2" w:rsidP="00FD33E2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665EC8">
        <w:rPr>
          <w:rFonts w:ascii="Times New Roman" w:hAnsi="Times New Roman"/>
          <w:b/>
          <w:bCs/>
          <w:i/>
          <w:iCs/>
          <w:sz w:val="28"/>
          <w:szCs w:val="28"/>
        </w:rPr>
        <w:t xml:space="preserve">Основными формами взаимодействия с родителями на уровне объединения </w:t>
      </w:r>
      <w:r w:rsidRPr="00665EC8">
        <w:rPr>
          <w:rFonts w:ascii="Times New Roman" w:hAnsi="Times New Roman"/>
          <w:bCs/>
          <w:iCs/>
          <w:sz w:val="28"/>
          <w:szCs w:val="28"/>
        </w:rPr>
        <w:t>в течение учебного года являются: тематические индивидуальные и групповые консультации, беседы, собеседования, опросы, анкетирование и диагностирование по выбору индивидуального образовательного маршрута учащегося, родительские собрания (по необходимости), информационно-организационные линейки и встречи, психологические часы (по необходимости), тематические обучающие семинары и семинары-практикумы, включая дистанционное обучение (по необходимости), общение с родителями в социальных сетях</w:t>
      </w:r>
      <w:bookmarkStart w:id="1" w:name="_Hlk8388918"/>
      <w:r w:rsidRPr="00665EC8">
        <w:rPr>
          <w:rFonts w:ascii="Times New Roman" w:hAnsi="Times New Roman"/>
          <w:bCs/>
          <w:iCs/>
          <w:sz w:val="28"/>
          <w:szCs w:val="28"/>
        </w:rPr>
        <w:t>, встречи с</w:t>
      </w:r>
      <w:proofErr w:type="gramEnd"/>
      <w:r w:rsidRPr="00665EC8">
        <w:rPr>
          <w:rFonts w:ascii="Times New Roman" w:hAnsi="Times New Roman"/>
          <w:bCs/>
          <w:iCs/>
          <w:sz w:val="28"/>
          <w:szCs w:val="28"/>
        </w:rPr>
        <w:t xml:space="preserve"> привлечением родительской общественности</w:t>
      </w:r>
      <w:bookmarkStart w:id="2" w:name="_Hlk8391889"/>
      <w:r w:rsidRPr="00665EC8">
        <w:rPr>
          <w:rFonts w:ascii="Times New Roman" w:hAnsi="Times New Roman"/>
          <w:bCs/>
          <w:iCs/>
          <w:sz w:val="28"/>
          <w:szCs w:val="28"/>
        </w:rPr>
        <w:t xml:space="preserve">, </w:t>
      </w:r>
      <w:bookmarkEnd w:id="2"/>
      <w:r w:rsidRPr="00665EC8">
        <w:rPr>
          <w:rFonts w:ascii="Times New Roman" w:hAnsi="Times New Roman"/>
          <w:bCs/>
          <w:iCs/>
          <w:sz w:val="28"/>
          <w:szCs w:val="28"/>
        </w:rPr>
        <w:t xml:space="preserve">тематические собрания, заседания родительского комитета, тематические круглые столы, рабочие и тематические встречи, клуб для родителей, совместные выездные пленэры для учащихся и родителей, выставки </w:t>
      </w:r>
      <w:r w:rsidRPr="00EA550A">
        <w:rPr>
          <w:rFonts w:ascii="Times New Roman" w:hAnsi="Times New Roman"/>
          <w:bCs/>
          <w:iCs/>
          <w:sz w:val="28"/>
          <w:szCs w:val="28"/>
        </w:rPr>
        <w:t>творческих работ родителей, совместные творческие выставки учащихся и родителей.</w:t>
      </w:r>
    </w:p>
    <w:p w:rsidR="00FD33E2" w:rsidRPr="00EA550A" w:rsidRDefault="00FD33E2" w:rsidP="00FD33E2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EA550A">
        <w:rPr>
          <w:rFonts w:ascii="Times New Roman" w:hAnsi="Times New Roman"/>
          <w:bCs/>
          <w:iCs/>
          <w:sz w:val="28"/>
          <w:szCs w:val="28"/>
        </w:rPr>
        <w:t xml:space="preserve"> </w:t>
      </w:r>
      <w:bookmarkEnd w:id="1"/>
    </w:p>
    <w:p w:rsidR="00FD33E2" w:rsidRPr="00665EC8" w:rsidRDefault="00FD33E2" w:rsidP="00EA550A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EA550A">
        <w:rPr>
          <w:rFonts w:ascii="Times New Roman" w:hAnsi="Times New Roman"/>
          <w:b/>
          <w:sz w:val="28"/>
          <w:szCs w:val="28"/>
        </w:rPr>
        <w:t xml:space="preserve">В рамках дополнительной общеобразовательной </w:t>
      </w:r>
      <w:proofErr w:type="spellStart"/>
      <w:r w:rsidRPr="00EA550A"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  <w:r w:rsidRPr="00EA550A">
        <w:rPr>
          <w:rFonts w:ascii="Times New Roman" w:hAnsi="Times New Roman"/>
          <w:b/>
          <w:sz w:val="28"/>
          <w:szCs w:val="28"/>
        </w:rPr>
        <w:t xml:space="preserve"> программы «</w:t>
      </w:r>
      <w:r w:rsidR="00EA550A" w:rsidRPr="00EA550A">
        <w:rPr>
          <w:rFonts w:ascii="Times New Roman" w:hAnsi="Times New Roman"/>
          <w:b/>
          <w:sz w:val="28"/>
          <w:szCs w:val="28"/>
        </w:rPr>
        <w:t>Искусство рук и огня</w:t>
      </w:r>
      <w:r w:rsidRPr="00EA550A">
        <w:rPr>
          <w:rFonts w:ascii="Times New Roman" w:hAnsi="Times New Roman"/>
          <w:b/>
          <w:sz w:val="28"/>
          <w:szCs w:val="28"/>
        </w:rPr>
        <w:t>»:</w:t>
      </w:r>
    </w:p>
    <w:p w:rsidR="00FD33E2" w:rsidRPr="00665EC8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65EC8">
        <w:rPr>
          <w:rFonts w:ascii="Times New Roman" w:hAnsi="Times New Roman"/>
          <w:b/>
          <w:i/>
          <w:sz w:val="28"/>
          <w:szCs w:val="28"/>
          <w:u w:val="single"/>
        </w:rPr>
        <w:t>Учебная деятельность: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 презентационные встречи для детей и родителей «Приглашение в мир (вид искусства)»</w:t>
      </w:r>
      <w:r w:rsidRPr="00665EC8">
        <w:rPr>
          <w:bCs/>
          <w:sz w:val="28"/>
          <w:szCs w:val="28"/>
        </w:rPr>
        <w:t xml:space="preserve"> </w:t>
      </w:r>
      <w:r w:rsidRPr="00665EC8">
        <w:rPr>
          <w:rFonts w:ascii="Times New Roman" w:hAnsi="Times New Roman"/>
          <w:bCs/>
          <w:sz w:val="28"/>
          <w:szCs w:val="28"/>
        </w:rPr>
        <w:t>с целью знакомства учащихся и родителей с данной программой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 xml:space="preserve">ежегодные открытые занятия </w:t>
      </w:r>
      <w:r w:rsidRPr="00665EC8">
        <w:rPr>
          <w:rFonts w:ascii="Times New Roman" w:hAnsi="Times New Roman"/>
          <w:bCs/>
          <w:sz w:val="28"/>
          <w:szCs w:val="28"/>
        </w:rPr>
        <w:t>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 тематические творческие мастерские</w:t>
      </w:r>
      <w:r w:rsidRPr="00665EC8">
        <w:rPr>
          <w:rFonts w:ascii="Times New Roman" w:hAnsi="Times New Roman"/>
          <w:bCs/>
          <w:sz w:val="28"/>
          <w:szCs w:val="28"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FD33E2" w:rsidRPr="00665EC8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65EC8">
        <w:rPr>
          <w:rFonts w:ascii="Times New Roman" w:hAnsi="Times New Roman"/>
          <w:b/>
          <w:i/>
          <w:sz w:val="28"/>
          <w:szCs w:val="28"/>
          <w:u w:val="single"/>
        </w:rPr>
        <w:t xml:space="preserve">Учебная деятельность с элементами </w:t>
      </w:r>
      <w:proofErr w:type="spellStart"/>
      <w:r w:rsidRPr="00665EC8">
        <w:rPr>
          <w:rFonts w:ascii="Times New Roman" w:hAnsi="Times New Roman"/>
          <w:b/>
          <w:i/>
          <w:sz w:val="28"/>
          <w:szCs w:val="28"/>
          <w:u w:val="single"/>
        </w:rPr>
        <w:t>культурно-досуговой</w:t>
      </w:r>
      <w:proofErr w:type="spellEnd"/>
      <w:r w:rsidRPr="00665EC8">
        <w:rPr>
          <w:rFonts w:ascii="Times New Roman" w:hAnsi="Times New Roman"/>
          <w:b/>
          <w:i/>
          <w:sz w:val="28"/>
          <w:szCs w:val="28"/>
          <w:u w:val="single"/>
        </w:rPr>
        <w:t xml:space="preserve"> деятельности: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 тематические творческие мастерские</w:t>
      </w:r>
      <w:r w:rsidRPr="00665EC8">
        <w:rPr>
          <w:rFonts w:ascii="Times New Roman" w:hAnsi="Times New Roman"/>
          <w:bCs/>
          <w:sz w:val="28"/>
          <w:szCs w:val="28"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 xml:space="preserve">ежегодные 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665EC8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lastRenderedPageBreak/>
        <w:t>ежегодные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65EC8">
        <w:rPr>
          <w:rFonts w:ascii="Times New Roman" w:hAnsi="Times New Roman"/>
          <w:i/>
          <w:sz w:val="28"/>
          <w:szCs w:val="28"/>
        </w:rPr>
        <w:t xml:space="preserve"> совместные районные творческие мероприятия </w:t>
      </w:r>
      <w:r w:rsidRPr="00665EC8">
        <w:rPr>
          <w:rFonts w:ascii="Times New Roman" w:hAnsi="Times New Roman"/>
          <w:bCs/>
          <w:i/>
          <w:sz w:val="28"/>
          <w:szCs w:val="28"/>
        </w:rPr>
        <w:t>для учащихся и родителей</w:t>
      </w:r>
      <w:r w:rsidRPr="00665EC8">
        <w:rPr>
          <w:rFonts w:ascii="Times New Roman" w:hAnsi="Times New Roman"/>
          <w:i/>
          <w:sz w:val="28"/>
          <w:szCs w:val="28"/>
        </w:rPr>
        <w:t xml:space="preserve"> </w:t>
      </w:r>
      <w:r w:rsidRPr="00665EC8">
        <w:rPr>
          <w:rFonts w:ascii="Times New Roman" w:hAnsi="Times New Roman"/>
          <w:color w:val="000000"/>
          <w:sz w:val="28"/>
          <w:szCs w:val="28"/>
        </w:rPr>
        <w:t xml:space="preserve">в лекционных залах отдела для </w:t>
      </w:r>
      <w:r w:rsidRPr="00665EC8">
        <w:rPr>
          <w:rFonts w:ascii="Times New Roman" w:hAnsi="Times New Roman"/>
          <w:sz w:val="28"/>
          <w:szCs w:val="28"/>
        </w:rPr>
        <w:t xml:space="preserve">юных читателей 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с привлечением </w:t>
      </w:r>
      <w:r w:rsidRPr="00665EC8">
        <w:rPr>
          <w:rFonts w:ascii="Times New Roman" w:hAnsi="Times New Roman"/>
          <w:sz w:val="28"/>
          <w:szCs w:val="28"/>
        </w:rPr>
        <w:t>социального партнера:</w:t>
      </w:r>
      <w:r w:rsidRPr="00665EC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65EC8">
        <w:rPr>
          <w:rFonts w:ascii="Times New Roman" w:hAnsi="Times New Roman"/>
          <w:sz w:val="28"/>
          <w:szCs w:val="28"/>
        </w:rPr>
        <w:t>ГБУК «Централизованная библиотечная система Калининского района» Центральная районная библиотека им. В.Г. Белинского</w:t>
      </w:r>
      <w:r w:rsidRPr="00665EC8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 на общегородские выставки детского художественного творчества </w:t>
      </w:r>
      <w:r w:rsidRPr="00665EC8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</w:t>
      </w:r>
      <w:r w:rsidRPr="00665EC8">
        <w:rPr>
          <w:rFonts w:ascii="Times New Roman" w:hAnsi="Times New Roman"/>
          <w:bCs/>
          <w:i/>
          <w:sz w:val="28"/>
          <w:szCs w:val="28"/>
        </w:rPr>
        <w:t xml:space="preserve"> в культурологические учреждения Санкт-Петербурга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>совместные выезды в концертные и театральные залы культурологических учреждений Санкт-Петербурга</w:t>
      </w:r>
    </w:p>
    <w:p w:rsidR="00FD33E2" w:rsidRPr="00665EC8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65EC8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665EC8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665EC8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665EC8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выпускниками творческого объединения</w:t>
      </w:r>
      <w:r w:rsidRPr="00665EC8">
        <w:rPr>
          <w:rFonts w:ascii="Times New Roman" w:hAnsi="Times New Roman"/>
          <w:sz w:val="28"/>
          <w:szCs w:val="28"/>
        </w:rPr>
        <w:t xml:space="preserve"> (в перспективе)</w:t>
      </w:r>
    </w:p>
    <w:p w:rsidR="00EA550A" w:rsidRDefault="00FD33E2" w:rsidP="00EA550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EA550A">
        <w:rPr>
          <w:rFonts w:ascii="Times New Roman" w:hAnsi="Times New Roman"/>
          <w:i/>
          <w:sz w:val="28"/>
          <w:szCs w:val="28"/>
        </w:rPr>
        <w:t xml:space="preserve">выездные ознакомительные познавательные экскурсии «Моя </w:t>
      </w:r>
      <w:r w:rsidRPr="00EA550A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будущая профессия» в ВУЗы и профессиональные </w:t>
      </w:r>
      <w:r w:rsidRPr="00EA550A">
        <w:rPr>
          <w:rFonts w:ascii="Times New Roman" w:hAnsi="Times New Roman"/>
          <w:bCs/>
          <w:i/>
          <w:sz w:val="28"/>
          <w:szCs w:val="28"/>
        </w:rPr>
        <w:t>учреждения Санкт-Петербурга, ориентированные на ИЗО и ДПИ,</w:t>
      </w:r>
      <w:r w:rsidRPr="00EA550A">
        <w:rPr>
          <w:rFonts w:ascii="Times New Roman" w:hAnsi="Times New Roman"/>
          <w:sz w:val="28"/>
          <w:szCs w:val="28"/>
          <w:shd w:val="clear" w:color="auto" w:fill="FFFFFF"/>
        </w:rPr>
        <w:t xml:space="preserve"> с привлечением </w:t>
      </w:r>
      <w:r w:rsidRPr="00EA550A">
        <w:rPr>
          <w:rFonts w:ascii="Times New Roman" w:hAnsi="Times New Roman"/>
          <w:sz w:val="28"/>
          <w:szCs w:val="28"/>
        </w:rPr>
        <w:t>социальных партнеров:</w:t>
      </w:r>
      <w:proofErr w:type="gramEnd"/>
      <w:r w:rsidRPr="00EA550A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EA550A">
        <w:rPr>
          <w:rStyle w:val="apple-converted-space"/>
          <w:sz w:val="28"/>
          <w:szCs w:val="28"/>
          <w:shd w:val="clear" w:color="auto" w:fill="FFFFFF"/>
        </w:rPr>
        <w:t> </w:t>
      </w:r>
      <w:r w:rsidRPr="00EA550A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EA550A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EA550A" w:rsidRDefault="00FD33E2" w:rsidP="00EA550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A550A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EA550A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EA550A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EA550A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EA550A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gramStart"/>
      <w:r w:rsidRPr="00EA550A">
        <w:rPr>
          <w:rFonts w:ascii="Times New Roman" w:hAnsi="Times New Roman"/>
          <w:bCs/>
          <w:i/>
          <w:sz w:val="28"/>
          <w:szCs w:val="28"/>
        </w:rPr>
        <w:t>ИЗО</w:t>
      </w:r>
      <w:proofErr w:type="gramEnd"/>
      <w:r w:rsidRPr="00EA550A">
        <w:rPr>
          <w:rFonts w:ascii="Times New Roman" w:hAnsi="Times New Roman"/>
          <w:bCs/>
          <w:i/>
          <w:sz w:val="28"/>
          <w:szCs w:val="28"/>
        </w:rPr>
        <w:t xml:space="preserve"> и ДПИ</w:t>
      </w:r>
      <w:r w:rsidRPr="00EA550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A550A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EA550A">
        <w:rPr>
          <w:rFonts w:ascii="Times New Roman" w:hAnsi="Times New Roman"/>
          <w:sz w:val="28"/>
          <w:szCs w:val="28"/>
          <w:shd w:val="clear" w:color="auto" w:fill="FFFFFF"/>
        </w:rPr>
        <w:t xml:space="preserve"> привлечением </w:t>
      </w:r>
      <w:r w:rsidRPr="00EA550A">
        <w:rPr>
          <w:rFonts w:ascii="Times New Roman" w:hAnsi="Times New Roman"/>
          <w:sz w:val="28"/>
          <w:szCs w:val="28"/>
        </w:rPr>
        <w:t>социальных партнеров:</w:t>
      </w:r>
      <w:r w:rsidRPr="00EA550A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EA550A">
        <w:rPr>
          <w:rStyle w:val="apple-converted-space"/>
          <w:sz w:val="28"/>
          <w:szCs w:val="28"/>
          <w:shd w:val="clear" w:color="auto" w:fill="FFFFFF"/>
        </w:rPr>
        <w:t> </w:t>
      </w:r>
      <w:r w:rsidRPr="00EA550A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EA550A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641296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641296">
        <w:rPr>
          <w:rFonts w:ascii="Times New Roman" w:hAnsi="Times New Roman"/>
          <w:b/>
          <w:i/>
          <w:sz w:val="28"/>
          <w:szCs w:val="28"/>
          <w:u w:val="single"/>
        </w:rPr>
        <w:t>Культурно-досуговая</w:t>
      </w:r>
      <w:proofErr w:type="spellEnd"/>
      <w:r w:rsidRPr="00641296">
        <w:rPr>
          <w:rFonts w:ascii="Times New Roman" w:hAnsi="Times New Roman"/>
          <w:b/>
          <w:i/>
          <w:sz w:val="28"/>
          <w:szCs w:val="28"/>
          <w:u w:val="single"/>
        </w:rPr>
        <w:t xml:space="preserve"> деятельность: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>ежегодные совместные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творческие мастерские </w:t>
      </w:r>
      <w:r w:rsidRPr="00641296">
        <w:rPr>
          <w:rFonts w:ascii="Times New Roman" w:hAnsi="Times New Roman"/>
          <w:bCs/>
          <w:i/>
          <w:sz w:val="28"/>
          <w:szCs w:val="28"/>
        </w:rPr>
        <w:t xml:space="preserve">для учащихся и родителей 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 xml:space="preserve">ежегодные 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641296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41296">
        <w:rPr>
          <w:rFonts w:ascii="Times New Roman" w:hAnsi="Times New Roman"/>
          <w:i/>
          <w:sz w:val="28"/>
          <w:szCs w:val="28"/>
        </w:rPr>
        <w:t xml:space="preserve"> совместные районные творческие мероприятия </w:t>
      </w:r>
      <w:r w:rsidRPr="00641296">
        <w:rPr>
          <w:rFonts w:ascii="Times New Roman" w:hAnsi="Times New Roman"/>
          <w:bCs/>
          <w:i/>
          <w:sz w:val="28"/>
          <w:szCs w:val="28"/>
        </w:rPr>
        <w:t>для учащихся и родителей</w:t>
      </w:r>
      <w:r w:rsidRPr="00641296">
        <w:rPr>
          <w:rFonts w:ascii="Times New Roman" w:hAnsi="Times New Roman"/>
          <w:i/>
          <w:sz w:val="28"/>
          <w:szCs w:val="28"/>
        </w:rPr>
        <w:t xml:space="preserve"> </w:t>
      </w:r>
      <w:r w:rsidRPr="00641296">
        <w:rPr>
          <w:rFonts w:ascii="Times New Roman" w:hAnsi="Times New Roman"/>
          <w:color w:val="000000"/>
          <w:sz w:val="28"/>
          <w:szCs w:val="28"/>
        </w:rPr>
        <w:t xml:space="preserve">в лекционных залах отдела для </w:t>
      </w:r>
      <w:r w:rsidRPr="00641296">
        <w:rPr>
          <w:rFonts w:ascii="Times New Roman" w:hAnsi="Times New Roman"/>
          <w:sz w:val="28"/>
          <w:szCs w:val="28"/>
        </w:rPr>
        <w:t xml:space="preserve">юных </w:t>
      </w:r>
      <w:r w:rsidRPr="00641296">
        <w:rPr>
          <w:rFonts w:ascii="Times New Roman" w:hAnsi="Times New Roman"/>
          <w:sz w:val="28"/>
          <w:szCs w:val="28"/>
        </w:rPr>
        <w:lastRenderedPageBreak/>
        <w:t xml:space="preserve">читателей </w:t>
      </w:r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с привлечением </w:t>
      </w:r>
      <w:r w:rsidRPr="00641296">
        <w:rPr>
          <w:rFonts w:ascii="Times New Roman" w:hAnsi="Times New Roman"/>
          <w:sz w:val="28"/>
          <w:szCs w:val="28"/>
        </w:rPr>
        <w:t>социального партнера:</w:t>
      </w:r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41296">
        <w:rPr>
          <w:rFonts w:ascii="Times New Roman" w:hAnsi="Times New Roman"/>
          <w:sz w:val="28"/>
          <w:szCs w:val="28"/>
        </w:rPr>
        <w:t>ГБУК «Централизованная библиотечная система Калининского района» Центральная районная библиотека им. В.Г. Белинского</w:t>
      </w:r>
      <w:r w:rsidRPr="00641296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 на общегородские выставки детского художественного творчества </w:t>
      </w:r>
      <w:r w:rsidRPr="00641296">
        <w:rPr>
          <w:rFonts w:ascii="Times New Roman" w:hAnsi="Times New Roman"/>
          <w:bCs/>
          <w:i/>
          <w:sz w:val="28"/>
          <w:szCs w:val="28"/>
        </w:rPr>
        <w:t>культурологических учреждений Санкт-Петербурга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>ежегодные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 тематические экскурсии</w:t>
      </w:r>
      <w:r w:rsidRPr="00641296">
        <w:rPr>
          <w:rFonts w:ascii="Times New Roman" w:hAnsi="Times New Roman"/>
          <w:bCs/>
          <w:i/>
          <w:sz w:val="28"/>
          <w:szCs w:val="28"/>
        </w:rPr>
        <w:t xml:space="preserve"> в культурологические учреждения Санкт-Петербурга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>совместные выезды в концертные и театральные залы культурологических учреждений Санкт-Петербурга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641296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641296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641296">
        <w:rPr>
          <w:rFonts w:ascii="Times New Roman" w:hAnsi="Times New Roman"/>
          <w:sz w:val="28"/>
          <w:szCs w:val="28"/>
        </w:rPr>
        <w:t xml:space="preserve">(в перспективе) </w:t>
      </w:r>
    </w:p>
    <w:p w:rsidR="00FD33E2" w:rsidRPr="00641296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641296">
        <w:rPr>
          <w:rFonts w:ascii="Times New Roman" w:hAnsi="Times New Roman"/>
          <w:i/>
          <w:sz w:val="28"/>
          <w:szCs w:val="28"/>
        </w:rPr>
        <w:t xml:space="preserve">выездные ознакомительные познавательные экскурсии «Моя </w:t>
      </w:r>
      <w:r w:rsidRPr="00641296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будущая профессия» в ВУЗы и профессиональные </w:t>
      </w:r>
      <w:r w:rsidRPr="00641296">
        <w:rPr>
          <w:rFonts w:ascii="Times New Roman" w:hAnsi="Times New Roman"/>
          <w:bCs/>
          <w:i/>
          <w:sz w:val="28"/>
          <w:szCs w:val="28"/>
        </w:rPr>
        <w:t xml:space="preserve">учреждения Санкт-Петербурга, ориентированные на ИЗО и ДПИ, </w:t>
      </w:r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с привлечением </w:t>
      </w:r>
      <w:r w:rsidRPr="00641296">
        <w:rPr>
          <w:rFonts w:ascii="Times New Roman" w:hAnsi="Times New Roman"/>
          <w:sz w:val="28"/>
          <w:szCs w:val="28"/>
        </w:rPr>
        <w:t>социальных партнеров:</w:t>
      </w:r>
      <w:proofErr w:type="gramEnd"/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641296">
        <w:rPr>
          <w:rStyle w:val="apple-converted-space"/>
          <w:sz w:val="28"/>
          <w:szCs w:val="28"/>
          <w:shd w:val="clear" w:color="auto" w:fill="FFFFFF"/>
        </w:rPr>
        <w:t> </w:t>
      </w:r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641296">
        <w:rPr>
          <w:rFonts w:ascii="Times New Roman" w:hAnsi="Times New Roman"/>
          <w:sz w:val="28"/>
          <w:szCs w:val="28"/>
        </w:rPr>
        <w:t>(в перспективе)</w:t>
      </w:r>
    </w:p>
    <w:p w:rsidR="00FD33E2" w:rsidRPr="00EA550A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41296">
        <w:rPr>
          <w:rFonts w:ascii="Times New Roman" w:hAnsi="Times New Roman"/>
          <w:bCs/>
          <w:i/>
          <w:sz w:val="28"/>
          <w:szCs w:val="28"/>
        </w:rPr>
        <w:t xml:space="preserve">совместные </w:t>
      </w:r>
      <w:r w:rsidRPr="00641296">
        <w:rPr>
          <w:rFonts w:ascii="Times New Roman" w:hAnsi="Times New Roman"/>
          <w:i/>
          <w:color w:val="000000"/>
          <w:sz w:val="28"/>
          <w:szCs w:val="28"/>
        </w:rPr>
        <w:t xml:space="preserve">творческие мастерские и </w:t>
      </w:r>
      <w:r w:rsidRPr="00641296">
        <w:rPr>
          <w:rFonts w:ascii="Times New Roman" w:hAnsi="Times New Roman"/>
          <w:bCs/>
          <w:i/>
          <w:sz w:val="28"/>
          <w:szCs w:val="28"/>
        </w:rPr>
        <w:t>мастер-классы,</w:t>
      </w:r>
      <w:r w:rsidRPr="00641296">
        <w:rPr>
          <w:rFonts w:ascii="Times New Roman" w:hAnsi="Times New Roman"/>
          <w:i/>
          <w:sz w:val="28"/>
          <w:szCs w:val="28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641296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gramStart"/>
      <w:r w:rsidRPr="00641296">
        <w:rPr>
          <w:rFonts w:ascii="Times New Roman" w:hAnsi="Times New Roman"/>
          <w:bCs/>
          <w:i/>
          <w:sz w:val="28"/>
          <w:szCs w:val="28"/>
        </w:rPr>
        <w:t>ИЗО</w:t>
      </w:r>
      <w:proofErr w:type="gramEnd"/>
      <w:r w:rsidRPr="00641296">
        <w:rPr>
          <w:rFonts w:ascii="Times New Roman" w:hAnsi="Times New Roman"/>
          <w:bCs/>
          <w:i/>
          <w:sz w:val="28"/>
          <w:szCs w:val="28"/>
        </w:rPr>
        <w:t xml:space="preserve"> и ДПИ</w:t>
      </w:r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41296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 привлечением </w:t>
      </w:r>
      <w:r w:rsidRPr="00641296">
        <w:rPr>
          <w:rFonts w:ascii="Times New Roman" w:hAnsi="Times New Roman"/>
          <w:sz w:val="28"/>
          <w:szCs w:val="28"/>
        </w:rPr>
        <w:t>социальных партнеров:</w:t>
      </w:r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 Высшая школа технологии и энергетики</w:t>
      </w:r>
      <w:r w:rsidRPr="00641296">
        <w:rPr>
          <w:rStyle w:val="apple-converted-space"/>
          <w:sz w:val="28"/>
          <w:szCs w:val="28"/>
          <w:shd w:val="clear" w:color="auto" w:fill="FFFFFF"/>
        </w:rPr>
        <w:t> </w:t>
      </w:r>
      <w:r w:rsidRPr="00641296">
        <w:rPr>
          <w:rFonts w:ascii="Times New Roman" w:hAnsi="Times New Roman"/>
          <w:sz w:val="28"/>
          <w:szCs w:val="28"/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641296">
        <w:rPr>
          <w:rFonts w:ascii="Times New Roman" w:hAnsi="Times New Roman"/>
          <w:sz w:val="28"/>
          <w:szCs w:val="28"/>
        </w:rPr>
        <w:t xml:space="preserve">(в </w:t>
      </w:r>
      <w:r w:rsidRPr="00EA550A">
        <w:rPr>
          <w:rFonts w:ascii="Times New Roman" w:hAnsi="Times New Roman"/>
          <w:sz w:val="28"/>
          <w:szCs w:val="28"/>
        </w:rPr>
        <w:t>перспективе)</w:t>
      </w:r>
    </w:p>
    <w:p w:rsidR="00FD33E2" w:rsidRPr="00EA550A" w:rsidRDefault="00FD33E2" w:rsidP="00FD33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50A">
        <w:rPr>
          <w:rFonts w:ascii="Times New Roman" w:hAnsi="Times New Roman"/>
          <w:b/>
          <w:i/>
          <w:sz w:val="28"/>
          <w:szCs w:val="28"/>
          <w:u w:val="single"/>
        </w:rPr>
        <w:t>Проектная деятельность:</w:t>
      </w:r>
    </w:p>
    <w:p w:rsidR="00FD33E2" w:rsidRPr="00EA550A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50A">
        <w:rPr>
          <w:rFonts w:ascii="Times New Roman" w:hAnsi="Times New Roman"/>
          <w:bCs/>
          <w:i/>
          <w:sz w:val="28"/>
          <w:szCs w:val="28"/>
        </w:rPr>
        <w:t xml:space="preserve">совместные тематические творческие мастерские для учащихся и родителей </w:t>
      </w:r>
      <w:r w:rsidRPr="00EA550A">
        <w:rPr>
          <w:rFonts w:ascii="Times New Roman" w:hAnsi="Times New Roman"/>
          <w:color w:val="000000"/>
          <w:sz w:val="28"/>
          <w:szCs w:val="28"/>
        </w:rPr>
        <w:t>в рамках реализации образовательного творческого проекта «</w:t>
      </w:r>
      <w:r w:rsidRPr="00EA550A">
        <w:rPr>
          <w:rFonts w:ascii="Times New Roman" w:hAnsi="Times New Roman"/>
          <w:bCs/>
          <w:sz w:val="28"/>
          <w:szCs w:val="28"/>
        </w:rPr>
        <w:t>Наш</w:t>
      </w:r>
      <w:r w:rsidR="00EA550A" w:rsidRPr="00EA550A">
        <w:rPr>
          <w:rFonts w:ascii="Times New Roman" w:hAnsi="Times New Roman"/>
          <w:bCs/>
          <w:sz w:val="28"/>
          <w:szCs w:val="28"/>
        </w:rPr>
        <w:t>и цветные фантазии</w:t>
      </w:r>
      <w:r w:rsidRPr="00EA550A">
        <w:rPr>
          <w:rFonts w:ascii="Times New Roman" w:hAnsi="Times New Roman"/>
          <w:color w:val="000000"/>
          <w:sz w:val="28"/>
          <w:szCs w:val="28"/>
        </w:rPr>
        <w:t>»;</w:t>
      </w:r>
    </w:p>
    <w:p w:rsidR="00FD33E2" w:rsidRPr="00EA550A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50A">
        <w:rPr>
          <w:rFonts w:ascii="Times New Roman" w:hAnsi="Times New Roman"/>
          <w:bCs/>
          <w:i/>
          <w:sz w:val="28"/>
          <w:szCs w:val="28"/>
        </w:rPr>
        <w:t xml:space="preserve">совместные творческие выставки учащихся и родителей </w:t>
      </w:r>
      <w:r w:rsidRPr="00EA550A">
        <w:rPr>
          <w:rFonts w:ascii="Times New Roman" w:hAnsi="Times New Roman"/>
          <w:color w:val="000000"/>
          <w:sz w:val="28"/>
          <w:szCs w:val="28"/>
        </w:rPr>
        <w:t>в рамках реализации образовательного творческого проекта «</w:t>
      </w:r>
      <w:r w:rsidRPr="00EA550A">
        <w:rPr>
          <w:rFonts w:ascii="Times New Roman" w:hAnsi="Times New Roman"/>
          <w:bCs/>
          <w:sz w:val="28"/>
          <w:szCs w:val="28"/>
        </w:rPr>
        <w:t>Наш</w:t>
      </w:r>
      <w:r w:rsidR="00EA550A" w:rsidRPr="00EA550A">
        <w:rPr>
          <w:rFonts w:ascii="Times New Roman" w:hAnsi="Times New Roman"/>
          <w:bCs/>
          <w:sz w:val="28"/>
          <w:szCs w:val="28"/>
        </w:rPr>
        <w:t>и цветные фантазии</w:t>
      </w:r>
      <w:r w:rsidRPr="00EA550A">
        <w:rPr>
          <w:rFonts w:ascii="Times New Roman" w:hAnsi="Times New Roman"/>
          <w:color w:val="000000"/>
          <w:sz w:val="28"/>
          <w:szCs w:val="28"/>
        </w:rPr>
        <w:t>»;</w:t>
      </w:r>
    </w:p>
    <w:p w:rsidR="00FD33E2" w:rsidRDefault="00FD33E2" w:rsidP="00FD33E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6F29">
        <w:rPr>
          <w:rFonts w:ascii="Times New Roman" w:hAnsi="Times New Roman"/>
          <w:bCs/>
          <w:i/>
          <w:sz w:val="28"/>
          <w:szCs w:val="28"/>
        </w:rPr>
        <w:t>тематические</w:t>
      </w:r>
      <w:r w:rsidRPr="00BC6F29">
        <w:rPr>
          <w:rFonts w:ascii="Times New Roman" w:hAnsi="Times New Roman"/>
          <w:sz w:val="28"/>
          <w:szCs w:val="28"/>
        </w:rPr>
        <w:t xml:space="preserve"> </w:t>
      </w:r>
      <w:r w:rsidRPr="00BC6F29">
        <w:rPr>
          <w:rFonts w:ascii="Times New Roman" w:hAnsi="Times New Roman"/>
          <w:i/>
          <w:sz w:val="28"/>
          <w:szCs w:val="28"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BC6F29">
        <w:rPr>
          <w:rFonts w:ascii="Times New Roman" w:hAnsi="Times New Roman"/>
          <w:sz w:val="28"/>
          <w:szCs w:val="28"/>
        </w:rPr>
        <w:t xml:space="preserve"> тематика которых представлена в данной программе, </w:t>
      </w:r>
      <w:proofErr w:type="spellStart"/>
      <w:r w:rsidRPr="00BC6F29">
        <w:rPr>
          <w:rFonts w:ascii="Times New Roman" w:hAnsi="Times New Roman"/>
          <w:sz w:val="28"/>
          <w:szCs w:val="28"/>
        </w:rPr>
        <w:t>подпроекта</w:t>
      </w:r>
      <w:proofErr w:type="spellEnd"/>
      <w:r w:rsidRPr="00BC6F29">
        <w:rPr>
          <w:rFonts w:ascii="Times New Roman" w:hAnsi="Times New Roman"/>
          <w:sz w:val="28"/>
          <w:szCs w:val="28"/>
        </w:rPr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BC6F29">
        <w:rPr>
          <w:rFonts w:ascii="Times New Roman" w:hAnsi="Times New Roman"/>
          <w:color w:val="000000"/>
          <w:sz w:val="28"/>
          <w:szCs w:val="28"/>
        </w:rPr>
        <w:t>в лекционных залах отдела</w:t>
      </w:r>
      <w:r w:rsidRPr="00BC6F29">
        <w:rPr>
          <w:rFonts w:ascii="Times New Roman" w:hAnsi="Times New Roman"/>
          <w:sz w:val="28"/>
          <w:szCs w:val="28"/>
        </w:rPr>
        <w:t xml:space="preserve"> для взрослых читателей</w:t>
      </w:r>
      <w:r w:rsidRPr="00BC6F29">
        <w:rPr>
          <w:rFonts w:ascii="Times New Roman" w:hAnsi="Times New Roman"/>
          <w:sz w:val="28"/>
          <w:szCs w:val="28"/>
          <w:shd w:val="clear" w:color="auto" w:fill="FFFFFF"/>
        </w:rPr>
        <w:t xml:space="preserve"> с привлечением </w:t>
      </w:r>
      <w:r w:rsidRPr="00BC6F29">
        <w:rPr>
          <w:rFonts w:ascii="Times New Roman" w:hAnsi="Times New Roman"/>
          <w:sz w:val="28"/>
          <w:szCs w:val="28"/>
        </w:rPr>
        <w:t>социального партнера:</w:t>
      </w:r>
      <w:r w:rsidRPr="00BC6F2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C6F29">
        <w:rPr>
          <w:rFonts w:ascii="Times New Roman" w:hAnsi="Times New Roman"/>
          <w:sz w:val="28"/>
          <w:szCs w:val="28"/>
        </w:rPr>
        <w:t>ГБУК «Централизованная библиотечная система Калининского района» Центральная районная библиотека им. В.Г. Белинского</w:t>
      </w:r>
      <w:r w:rsidR="00EA550A">
        <w:rPr>
          <w:rFonts w:ascii="Times New Roman" w:hAnsi="Times New Roman"/>
          <w:sz w:val="28"/>
          <w:szCs w:val="28"/>
        </w:rPr>
        <w:t xml:space="preserve">. </w:t>
      </w:r>
    </w:p>
    <w:p w:rsidR="00CE348B" w:rsidRPr="00FD33E2" w:rsidRDefault="00CE348B" w:rsidP="00CE348B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FD33E2">
        <w:rPr>
          <w:rFonts w:ascii="Times New Roman" w:hAnsi="Times New Roman"/>
          <w:b/>
          <w:i/>
          <w:sz w:val="28"/>
          <w:szCs w:val="28"/>
        </w:rPr>
        <w:lastRenderedPageBreak/>
        <w:t>Материально-техническое оснащение.</w:t>
      </w:r>
    </w:p>
    <w:p w:rsidR="00CE348B" w:rsidRPr="00FD33E2" w:rsidRDefault="00CE348B" w:rsidP="00CE34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Материально-техническая база включает в себя стандартный набор инструментов и материалов, необходимых для учебного процесса. Данная программа реализуется одним педагогом, но имеет «гибкую» систему включения элементов интегрированного подхода с привлечением других направлений технической и художественной деятельности. По итогам выполнения проектов  практикуется участие в различных мероприятиях (выставки, конкурсы, презентации) согласно плану занятий и графику проведения. Занятия проходят по принципу творческой мастерской. Ребята вместе с педагогом выявляют достоинства работ, обсуждают наилучшие технические приемы, варианты проектирования, способы выполнения работ. Постижение новых знаний происходит в условиях взаимодействия и с педагогом, и с товарищами по творческому объединению. В процессе обучения дети не только обучаются творческому процессу, но и приобретают новых друзей, учатся общаться. Этому способствует выполнение коллективных работ.</w:t>
      </w:r>
    </w:p>
    <w:p w:rsidR="00CE348B" w:rsidRDefault="00CE348B" w:rsidP="00CE34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Главное требование к учащимся – посещение занятий, подготовленность к занятию, качественное, выполнение всех поставленных задач.</w:t>
      </w:r>
    </w:p>
    <w:p w:rsidR="00CE348B" w:rsidRPr="00FD33E2" w:rsidRDefault="00CE348B" w:rsidP="00CE34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spacing w:val="20"/>
          <w:sz w:val="28"/>
          <w:szCs w:val="28"/>
        </w:rPr>
      </w:pPr>
      <w:r w:rsidRPr="00FD33E2">
        <w:rPr>
          <w:sz w:val="28"/>
          <w:szCs w:val="28"/>
        </w:rPr>
        <w:t>В итоге реализации про граммы воспитанники должны</w:t>
      </w:r>
      <w:r w:rsidRPr="00FD33E2">
        <w:rPr>
          <w:bCs/>
          <w:spacing w:val="20"/>
          <w:sz w:val="28"/>
          <w:szCs w:val="28"/>
        </w:rPr>
        <w:t xml:space="preserve">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i/>
          <w:spacing w:val="20"/>
          <w:sz w:val="28"/>
          <w:szCs w:val="28"/>
        </w:rPr>
      </w:pPr>
      <w:r w:rsidRPr="00FD33E2">
        <w:rPr>
          <w:i/>
          <w:sz w:val="28"/>
          <w:szCs w:val="28"/>
        </w:rPr>
        <w:t>Знать:</w:t>
      </w:r>
      <w:r w:rsidRPr="00FD33E2">
        <w:rPr>
          <w:bCs/>
          <w:i/>
          <w:spacing w:val="20"/>
          <w:sz w:val="28"/>
          <w:szCs w:val="28"/>
        </w:rPr>
        <w:t xml:space="preserve">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Cs/>
          <w:spacing w:val="20"/>
          <w:sz w:val="28"/>
          <w:szCs w:val="28"/>
        </w:rPr>
        <w:t xml:space="preserve">- </w:t>
      </w:r>
      <w:r w:rsidRPr="00FD33E2">
        <w:rPr>
          <w:sz w:val="28"/>
          <w:szCs w:val="28"/>
        </w:rPr>
        <w:t xml:space="preserve">виды керамики и области их применения;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свойства глины и сопутствующих материалов;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причины, вызывающие брак во время обжига; способы формообразования и декорирования; виды скульптуры и рельефа;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>- особе</w:t>
      </w:r>
      <w:r w:rsidR="004A6287" w:rsidRPr="00FD33E2">
        <w:rPr>
          <w:sz w:val="28"/>
          <w:szCs w:val="28"/>
        </w:rPr>
        <w:t>нности декоративного рисования.</w:t>
      </w:r>
    </w:p>
    <w:p w:rsidR="0068520B" w:rsidRPr="00FD33E2" w:rsidRDefault="0068520B" w:rsidP="0068520B">
      <w:pPr>
        <w:jc w:val="both"/>
        <w:rPr>
          <w:rFonts w:ascii="Times New Roman" w:hAnsi="Times New Roman"/>
          <w:i/>
          <w:sz w:val="28"/>
          <w:szCs w:val="28"/>
        </w:rPr>
      </w:pPr>
      <w:r w:rsidRPr="00FD33E2">
        <w:rPr>
          <w:rFonts w:ascii="Times New Roman" w:hAnsi="Times New Roman"/>
          <w:i/>
          <w:sz w:val="28"/>
          <w:szCs w:val="28"/>
        </w:rPr>
        <w:t xml:space="preserve">Уметь: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bCs/>
          <w:spacing w:val="20"/>
          <w:sz w:val="28"/>
          <w:szCs w:val="28"/>
        </w:rPr>
        <w:t xml:space="preserve">- </w:t>
      </w:r>
      <w:r w:rsidRPr="00FD33E2">
        <w:rPr>
          <w:sz w:val="28"/>
          <w:szCs w:val="28"/>
        </w:rPr>
        <w:t xml:space="preserve">подготавливать глиняную массу к работе; раскатывать пласт;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вырезать из пласта по шаблонам и выкройкам детали изделий; соединять детали при помощи </w:t>
      </w:r>
      <w:proofErr w:type="spellStart"/>
      <w:r w:rsidRPr="00FD33E2">
        <w:rPr>
          <w:sz w:val="28"/>
          <w:szCs w:val="28"/>
        </w:rPr>
        <w:t>шликера</w:t>
      </w:r>
      <w:proofErr w:type="spellEnd"/>
      <w:r w:rsidRPr="00FD33E2">
        <w:rPr>
          <w:sz w:val="28"/>
          <w:szCs w:val="28"/>
        </w:rPr>
        <w:t xml:space="preserve">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обрабатывать поверхность готового изделия;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наносить фактуру;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декорировать изделие рельефом и цветом; лепить из жгутиков; </w:t>
      </w:r>
    </w:p>
    <w:p w:rsidR="0068520B" w:rsidRPr="00FD33E2" w:rsidRDefault="0068520B" w:rsidP="00997F1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- составлять композиции для декорирования керамики. </w:t>
      </w:r>
    </w:p>
    <w:p w:rsidR="0040514B" w:rsidRPr="00FD33E2" w:rsidRDefault="0040514B" w:rsidP="00F47524">
      <w:pPr>
        <w:jc w:val="both"/>
        <w:rPr>
          <w:rFonts w:ascii="Times New Roman" w:hAnsi="Times New Roman"/>
          <w:sz w:val="28"/>
          <w:szCs w:val="28"/>
        </w:rPr>
      </w:pPr>
    </w:p>
    <w:p w:rsidR="0040514B" w:rsidRPr="00FD33E2" w:rsidRDefault="0040514B" w:rsidP="0040514B">
      <w:pPr>
        <w:spacing w:line="360" w:lineRule="auto"/>
        <w:ind w:left="-5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FD33E2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</w:p>
    <w:p w:rsidR="00CE348B" w:rsidRDefault="0040514B" w:rsidP="0040514B">
      <w:pPr>
        <w:spacing w:after="0" w:line="360" w:lineRule="auto"/>
        <w:ind w:left="-57"/>
        <w:contextualSpacing/>
        <w:jc w:val="both"/>
        <w:rPr>
          <w:rFonts w:ascii="Times New Roman" w:hAnsi="Times New Roman"/>
          <w:sz w:val="28"/>
          <w:szCs w:val="28"/>
        </w:rPr>
      </w:pPr>
      <w:r w:rsidRPr="00FD33E2">
        <w:rPr>
          <w:rFonts w:ascii="Times New Roman" w:hAnsi="Times New Roman"/>
          <w:b/>
          <w:i/>
          <w:sz w:val="28"/>
          <w:szCs w:val="28"/>
        </w:rPr>
        <w:t>Личностные результаты:</w:t>
      </w:r>
      <w:r w:rsidRPr="00FD33E2">
        <w:rPr>
          <w:rFonts w:ascii="Times New Roman" w:hAnsi="Times New Roman"/>
          <w:sz w:val="28"/>
          <w:szCs w:val="28"/>
        </w:rPr>
        <w:t xml:space="preserve">  </w:t>
      </w:r>
    </w:p>
    <w:p w:rsidR="00CE348B" w:rsidRPr="00E83898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83898">
        <w:rPr>
          <w:rFonts w:ascii="Times New Roman" w:eastAsia="Calibri" w:hAnsi="Times New Roman"/>
          <w:sz w:val="28"/>
          <w:szCs w:val="28"/>
        </w:rPr>
        <w:t>расширение представления об окружающем мире;</w:t>
      </w:r>
    </w:p>
    <w:p w:rsidR="00CE348B" w:rsidRPr="00E83898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83898">
        <w:rPr>
          <w:rFonts w:ascii="Times New Roman" w:eastAsia="Calibri" w:hAnsi="Times New Roman"/>
          <w:sz w:val="28"/>
          <w:szCs w:val="28"/>
        </w:rPr>
        <w:lastRenderedPageBreak/>
        <w:t>-</w:t>
      </w:r>
      <w:r w:rsidRPr="00E83898">
        <w:rPr>
          <w:rFonts w:ascii="Times New Roman" w:eastAsia="Calibri" w:hAnsi="Times New Roman"/>
          <w:sz w:val="28"/>
          <w:szCs w:val="28"/>
        </w:rPr>
        <w:tab/>
        <w:t>воспитание аккуратности, самостоятельности, ответственности и трудолюбия;</w:t>
      </w:r>
    </w:p>
    <w:p w:rsidR="0040514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83898">
        <w:rPr>
          <w:rFonts w:ascii="Times New Roman" w:eastAsia="Calibri" w:hAnsi="Times New Roman"/>
          <w:sz w:val="28"/>
          <w:szCs w:val="28"/>
        </w:rPr>
        <w:t>-</w:t>
      </w:r>
      <w:r w:rsidRPr="00E83898">
        <w:rPr>
          <w:rFonts w:ascii="Times New Roman" w:eastAsia="Calibri" w:hAnsi="Times New Roman"/>
          <w:sz w:val="28"/>
          <w:szCs w:val="28"/>
        </w:rPr>
        <w:tab/>
        <w:t>формирование коммуникативной культуры, уважения к людям, терпимости к другим мнениям.</w:t>
      </w:r>
    </w:p>
    <w:p w:rsidR="00CE348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40514B" w:rsidRPr="00FD33E2" w:rsidRDefault="0040514B" w:rsidP="0040514B">
      <w:pPr>
        <w:spacing w:line="360" w:lineRule="auto"/>
        <w:ind w:left="-5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FD33E2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FD33E2">
        <w:rPr>
          <w:rFonts w:ascii="Times New Roman" w:hAnsi="Times New Roman"/>
          <w:b/>
          <w:i/>
          <w:sz w:val="28"/>
          <w:szCs w:val="28"/>
        </w:rPr>
        <w:t xml:space="preserve"> результаты:</w:t>
      </w:r>
    </w:p>
    <w:p w:rsidR="00CE348B" w:rsidRPr="00E83898" w:rsidRDefault="0040514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D33E2">
        <w:rPr>
          <w:rFonts w:ascii="Times New Roman" w:hAnsi="Times New Roman"/>
          <w:sz w:val="28"/>
          <w:szCs w:val="28"/>
        </w:rPr>
        <w:t xml:space="preserve">- </w:t>
      </w:r>
      <w:r w:rsidR="00CE348B" w:rsidRPr="00E83898">
        <w:rPr>
          <w:rFonts w:ascii="Times New Roman" w:eastAsia="Calibri" w:hAnsi="Times New Roman"/>
          <w:sz w:val="28"/>
          <w:szCs w:val="28"/>
        </w:rPr>
        <w:t>развитие технического потенциала ребёнка;</w:t>
      </w:r>
    </w:p>
    <w:p w:rsidR="00CE348B" w:rsidRPr="00E83898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83898">
        <w:rPr>
          <w:rFonts w:ascii="Times New Roman" w:eastAsia="Calibri" w:hAnsi="Times New Roman"/>
          <w:sz w:val="28"/>
          <w:szCs w:val="28"/>
        </w:rPr>
        <w:t>-</w:t>
      </w:r>
      <w:r w:rsidRPr="00E83898">
        <w:rPr>
          <w:rFonts w:ascii="Times New Roman" w:eastAsia="Calibri" w:hAnsi="Times New Roman"/>
          <w:sz w:val="28"/>
          <w:szCs w:val="28"/>
        </w:rPr>
        <w:tab/>
        <w:t>развитие эстетических чувств (чувства формы, пропорций, цвета, ритма, композиции, а также художественного вкуса);</w:t>
      </w:r>
    </w:p>
    <w:p w:rsidR="00CE348B" w:rsidRPr="00E83898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83898">
        <w:rPr>
          <w:rFonts w:ascii="Times New Roman" w:eastAsia="Calibri" w:hAnsi="Times New Roman"/>
          <w:sz w:val="28"/>
          <w:szCs w:val="28"/>
        </w:rPr>
        <w:t>-</w:t>
      </w:r>
      <w:r w:rsidRPr="00E83898">
        <w:rPr>
          <w:rFonts w:ascii="Times New Roman" w:eastAsia="Calibri" w:hAnsi="Times New Roman"/>
          <w:sz w:val="28"/>
          <w:szCs w:val="28"/>
        </w:rPr>
        <w:tab/>
        <w:t>развитие воображения и внимания;</w:t>
      </w:r>
    </w:p>
    <w:p w:rsidR="004A6287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83898">
        <w:rPr>
          <w:rFonts w:ascii="Times New Roman" w:eastAsia="Calibri" w:hAnsi="Times New Roman"/>
          <w:sz w:val="28"/>
          <w:szCs w:val="28"/>
        </w:rPr>
        <w:t>-</w:t>
      </w:r>
      <w:r w:rsidRPr="00E83898">
        <w:rPr>
          <w:rFonts w:ascii="Times New Roman" w:eastAsia="Calibri" w:hAnsi="Times New Roman"/>
          <w:sz w:val="28"/>
          <w:szCs w:val="28"/>
        </w:rPr>
        <w:tab/>
        <w:t>развитие умения анализировать свою работу и работу другого ребёнка (сидящего рядом).</w:t>
      </w:r>
    </w:p>
    <w:p w:rsidR="00CE348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40514B" w:rsidRPr="00FD33E2" w:rsidRDefault="0040514B" w:rsidP="0040514B">
      <w:pPr>
        <w:spacing w:after="0" w:line="360" w:lineRule="auto"/>
        <w:ind w:left="-57"/>
        <w:jc w:val="both"/>
        <w:rPr>
          <w:rFonts w:ascii="Times New Roman" w:hAnsi="Times New Roman"/>
          <w:b/>
          <w:i/>
          <w:sz w:val="28"/>
          <w:szCs w:val="28"/>
        </w:rPr>
      </w:pPr>
      <w:r w:rsidRPr="00FD33E2">
        <w:rPr>
          <w:rFonts w:ascii="Times New Roman" w:hAnsi="Times New Roman"/>
          <w:b/>
          <w:i/>
          <w:sz w:val="28"/>
          <w:szCs w:val="28"/>
        </w:rPr>
        <w:t>Предметные результаты:</w:t>
      </w:r>
    </w:p>
    <w:p w:rsidR="0040514B" w:rsidRPr="00CE348B" w:rsidRDefault="0040514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D33E2">
        <w:rPr>
          <w:rFonts w:ascii="Times New Roman" w:hAnsi="Times New Roman"/>
          <w:sz w:val="28"/>
          <w:szCs w:val="28"/>
        </w:rPr>
        <w:t xml:space="preserve"> </w:t>
      </w:r>
      <w:r w:rsidRPr="00CE348B">
        <w:rPr>
          <w:rFonts w:ascii="Times New Roman" w:eastAsia="Calibri" w:hAnsi="Times New Roman"/>
          <w:sz w:val="28"/>
          <w:szCs w:val="28"/>
        </w:rPr>
        <w:t>-</w:t>
      </w:r>
      <w:r w:rsidR="00CE348B" w:rsidRPr="00CE348B">
        <w:rPr>
          <w:rFonts w:ascii="Times New Roman" w:eastAsia="Calibri" w:hAnsi="Times New Roman"/>
          <w:sz w:val="28"/>
          <w:szCs w:val="28"/>
        </w:rPr>
        <w:t xml:space="preserve"> </w:t>
      </w:r>
      <w:r w:rsidRPr="00CE348B">
        <w:rPr>
          <w:rFonts w:ascii="Times New Roman" w:eastAsia="Calibri" w:hAnsi="Times New Roman"/>
          <w:sz w:val="28"/>
          <w:szCs w:val="28"/>
        </w:rPr>
        <w:t xml:space="preserve">ознакомлены с подготовкой глиняной массы к работе; </w:t>
      </w:r>
    </w:p>
    <w:p w:rsidR="0040514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4A6287" w:rsidRPr="00CE348B">
        <w:rPr>
          <w:rFonts w:ascii="Times New Roman" w:eastAsia="Calibri" w:hAnsi="Times New Roman"/>
          <w:sz w:val="28"/>
          <w:szCs w:val="28"/>
        </w:rPr>
        <w:t xml:space="preserve">- </w:t>
      </w:r>
      <w:r w:rsidR="0040514B" w:rsidRPr="00CE348B">
        <w:rPr>
          <w:rFonts w:ascii="Times New Roman" w:eastAsia="Calibri" w:hAnsi="Times New Roman"/>
          <w:sz w:val="28"/>
          <w:szCs w:val="28"/>
        </w:rPr>
        <w:t>сформировано умение раскатать пласт;</w:t>
      </w:r>
    </w:p>
    <w:p w:rsidR="0040514B" w:rsidRPr="00CE348B" w:rsidRDefault="0040514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 xml:space="preserve"> - ознакомлены с вырезанием из пласта по шаблонам детали изделия;</w:t>
      </w:r>
    </w:p>
    <w:p w:rsidR="0040514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40514B" w:rsidRPr="00CE348B">
        <w:rPr>
          <w:rFonts w:ascii="Times New Roman" w:eastAsia="Calibri" w:hAnsi="Times New Roman"/>
          <w:sz w:val="28"/>
          <w:szCs w:val="28"/>
        </w:rPr>
        <w:t xml:space="preserve">- сформировано умение соединять детали при помощи </w:t>
      </w:r>
      <w:proofErr w:type="spellStart"/>
      <w:r w:rsidR="0040514B" w:rsidRPr="00CE348B">
        <w:rPr>
          <w:rFonts w:ascii="Times New Roman" w:eastAsia="Calibri" w:hAnsi="Times New Roman"/>
          <w:sz w:val="28"/>
          <w:szCs w:val="28"/>
        </w:rPr>
        <w:t>шликера</w:t>
      </w:r>
      <w:proofErr w:type="spellEnd"/>
      <w:r w:rsidR="0040514B" w:rsidRPr="00CE348B">
        <w:rPr>
          <w:rFonts w:ascii="Times New Roman" w:eastAsia="Calibri" w:hAnsi="Times New Roman"/>
          <w:sz w:val="28"/>
          <w:szCs w:val="28"/>
        </w:rPr>
        <w:t>;</w:t>
      </w:r>
    </w:p>
    <w:p w:rsidR="0040514B" w:rsidRPr="00CE348B" w:rsidRDefault="0040514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 xml:space="preserve"> - сформировано умение обрабатывать поверхность готового изделия;</w:t>
      </w:r>
    </w:p>
    <w:p w:rsidR="0040514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40514B" w:rsidRPr="00CE348B">
        <w:rPr>
          <w:rFonts w:ascii="Times New Roman" w:eastAsia="Calibri" w:hAnsi="Times New Roman"/>
          <w:sz w:val="28"/>
          <w:szCs w:val="28"/>
        </w:rPr>
        <w:t xml:space="preserve">- </w:t>
      </w:r>
      <w:proofErr w:type="gramStart"/>
      <w:r w:rsidR="0040514B" w:rsidRPr="00CE348B">
        <w:rPr>
          <w:rFonts w:ascii="Times New Roman" w:eastAsia="Calibri" w:hAnsi="Times New Roman"/>
          <w:sz w:val="28"/>
          <w:szCs w:val="28"/>
        </w:rPr>
        <w:t>ознакомлены</w:t>
      </w:r>
      <w:proofErr w:type="gramEnd"/>
      <w:r w:rsidR="0040514B" w:rsidRPr="00CE348B">
        <w:rPr>
          <w:rFonts w:ascii="Times New Roman" w:eastAsia="Calibri" w:hAnsi="Times New Roman"/>
          <w:sz w:val="28"/>
          <w:szCs w:val="28"/>
        </w:rPr>
        <w:t xml:space="preserve"> с понятием фактура;</w:t>
      </w:r>
    </w:p>
    <w:p w:rsidR="0040514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40514B" w:rsidRPr="00CE348B">
        <w:rPr>
          <w:rFonts w:ascii="Times New Roman" w:eastAsia="Calibri" w:hAnsi="Times New Roman"/>
          <w:sz w:val="28"/>
          <w:szCs w:val="28"/>
        </w:rPr>
        <w:t>- ознакомлены с декорированием изделия  рельефом и цветом;</w:t>
      </w:r>
    </w:p>
    <w:p w:rsidR="00CE348B" w:rsidRPr="00CE348B" w:rsidRDefault="0040514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сформированы навыки лепки из жгутиков и пластов</w:t>
      </w:r>
      <w:r w:rsidR="00CE348B" w:rsidRPr="00CE348B">
        <w:rPr>
          <w:rFonts w:ascii="Times New Roman" w:eastAsia="Calibri" w:hAnsi="Times New Roman"/>
          <w:sz w:val="28"/>
          <w:szCs w:val="28"/>
        </w:rPr>
        <w:t>;</w:t>
      </w:r>
    </w:p>
    <w:p w:rsidR="00CE348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виды керамики и области их применения;</w:t>
      </w:r>
    </w:p>
    <w:p w:rsidR="00CE348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свойства глины;</w:t>
      </w:r>
    </w:p>
    <w:p w:rsidR="00CE348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причины, вызывающие брак во время обжига;</w:t>
      </w:r>
    </w:p>
    <w:p w:rsidR="00CE348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способы формообразования и декорирования;</w:t>
      </w:r>
    </w:p>
    <w:p w:rsidR="00CE348B" w:rsidRP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виды скульптуры и рельефа;</w:t>
      </w:r>
    </w:p>
    <w:p w:rsid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технологию покраски изделий;</w:t>
      </w:r>
    </w:p>
    <w:p w:rsidR="00CE348B" w:rsidRDefault="00CE348B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E348B">
        <w:rPr>
          <w:rFonts w:ascii="Times New Roman" w:eastAsia="Calibri" w:hAnsi="Times New Roman"/>
          <w:sz w:val="28"/>
          <w:szCs w:val="28"/>
        </w:rPr>
        <w:t>- особенности декорирования работ.</w:t>
      </w:r>
    </w:p>
    <w:p w:rsidR="00D4433F" w:rsidRDefault="00D4433F" w:rsidP="00CE348B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FA7A53" w:rsidRPr="00FA7A53" w:rsidRDefault="00D4433F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eastAsia="Calibri"/>
          <w:b/>
          <w:sz w:val="28"/>
          <w:szCs w:val="28"/>
        </w:rPr>
      </w:pPr>
      <w:r w:rsidRPr="00FA7A53">
        <w:rPr>
          <w:rFonts w:eastAsia="Calibri"/>
          <w:b/>
          <w:sz w:val="28"/>
          <w:szCs w:val="28"/>
        </w:rPr>
        <w:t>Компетенции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 w:rsidRPr="00FA7A53">
        <w:rPr>
          <w:i/>
          <w:sz w:val="28"/>
          <w:szCs w:val="28"/>
        </w:rPr>
        <w:t>1. Предметные: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Технические знания и умения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 xml:space="preserve">работать глиной, использовать </w:t>
      </w:r>
      <w:proofErr w:type="spellStart"/>
      <w:r w:rsidRPr="00FA7A53">
        <w:rPr>
          <w:sz w:val="28"/>
          <w:szCs w:val="28"/>
        </w:rPr>
        <w:t>шликер</w:t>
      </w:r>
      <w:proofErr w:type="spellEnd"/>
      <w:r w:rsidRPr="00FA7A53">
        <w:rPr>
          <w:sz w:val="28"/>
          <w:szCs w:val="28"/>
        </w:rPr>
        <w:t>, применять фактуру для создания выразительной композиции.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работать стеками, правильно держать стек, пользоваться тряпкой;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работать глазурью, знать о возможностях смешивания цветов и наложения цвета на цвет;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lastRenderedPageBreak/>
        <w:t>-</w:t>
      </w:r>
      <w:r w:rsidRPr="00FA7A53">
        <w:rPr>
          <w:sz w:val="28"/>
          <w:szCs w:val="28"/>
        </w:rPr>
        <w:tab/>
        <w:t xml:space="preserve">лепить из глины нужные формы, соединять их между собой </w:t>
      </w:r>
      <w:proofErr w:type="spellStart"/>
      <w:r w:rsidRPr="00FA7A53">
        <w:rPr>
          <w:sz w:val="28"/>
          <w:szCs w:val="28"/>
        </w:rPr>
        <w:t>шликером</w:t>
      </w:r>
      <w:proofErr w:type="spellEnd"/>
      <w:r w:rsidRPr="00FA7A53">
        <w:rPr>
          <w:sz w:val="28"/>
          <w:szCs w:val="28"/>
        </w:rPr>
        <w:t>, создавая объёмный образ, украшать фигурку «</w:t>
      </w:r>
      <w:proofErr w:type="spellStart"/>
      <w:r w:rsidRPr="00FA7A53">
        <w:rPr>
          <w:sz w:val="28"/>
          <w:szCs w:val="28"/>
        </w:rPr>
        <w:t>налепами</w:t>
      </w:r>
      <w:proofErr w:type="spellEnd"/>
      <w:r w:rsidRPr="00FA7A53">
        <w:rPr>
          <w:sz w:val="28"/>
          <w:szCs w:val="28"/>
        </w:rPr>
        <w:t>».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Знания о средствах выразительности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уметь использовать цвет как средство передачи настроения, выделения главного;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уметь использовать различные по характеру линии (прерывистую, слитную, волнистую);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использовать контраст тёмного и светлого, тёплого и холодного</w:t>
      </w:r>
      <w:proofErr w:type="gramStart"/>
      <w:r w:rsidRPr="00FA7A53">
        <w:rPr>
          <w:sz w:val="28"/>
          <w:szCs w:val="28"/>
        </w:rPr>
        <w:t>.</w:t>
      </w:r>
      <w:proofErr w:type="gramEnd"/>
      <w:r w:rsidRPr="00FA7A53">
        <w:rPr>
          <w:sz w:val="28"/>
          <w:szCs w:val="28"/>
        </w:rPr>
        <w:t xml:space="preserve">              -</w:t>
      </w:r>
      <w:r w:rsidRPr="00FA7A53">
        <w:rPr>
          <w:sz w:val="28"/>
          <w:szCs w:val="28"/>
        </w:rPr>
        <w:tab/>
      </w:r>
      <w:proofErr w:type="gramStart"/>
      <w:r w:rsidRPr="00FA7A53">
        <w:rPr>
          <w:sz w:val="28"/>
          <w:szCs w:val="28"/>
        </w:rPr>
        <w:t>п</w:t>
      </w:r>
      <w:proofErr w:type="gramEnd"/>
      <w:r w:rsidRPr="00FA7A53">
        <w:rPr>
          <w:sz w:val="28"/>
          <w:szCs w:val="28"/>
        </w:rPr>
        <w:t>рименять фактуру, декор.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Знания о правильном построении композиции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располагать предметы на глиняном пласте (по всему пласту, на полосе пласта);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располагать предметы в логической взаимосвязи.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Навыки художественной деятельности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лепить на заданную тему, самостоятельно создавать индивидуальный образ;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 xml:space="preserve">использовать декоративные приемы, уметь украшать различные предметы 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 w:rsidRPr="00FA7A53">
        <w:rPr>
          <w:i/>
          <w:sz w:val="28"/>
          <w:szCs w:val="28"/>
        </w:rPr>
        <w:t xml:space="preserve">2. </w:t>
      </w:r>
      <w:proofErr w:type="spellStart"/>
      <w:r w:rsidRPr="00FA7A53">
        <w:rPr>
          <w:i/>
          <w:sz w:val="28"/>
          <w:szCs w:val="28"/>
        </w:rPr>
        <w:t>Метапредметные</w:t>
      </w:r>
      <w:proofErr w:type="spellEnd"/>
      <w:r w:rsidRPr="00FA7A53">
        <w:rPr>
          <w:i/>
          <w:sz w:val="28"/>
          <w:szCs w:val="28"/>
        </w:rPr>
        <w:t>: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организовывать свое рабочее место, аккуратность и усидчивость;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заниматься в коллективе, толерантность и коммуникативные качества;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овладеть навыками внешней культуры поведения;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уметь анализировать свою работу и работу других детей.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</w:rPr>
      </w:pPr>
      <w:r w:rsidRPr="00FA7A53">
        <w:rPr>
          <w:i/>
          <w:sz w:val="28"/>
          <w:szCs w:val="28"/>
        </w:rPr>
        <w:t xml:space="preserve">3. Личностные: 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создавать яркие выразительные образы;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фантазировать;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видеть и чувствовать красоту и гармонию окружающего мира;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</w:t>
      </w:r>
      <w:r w:rsidRPr="00FA7A53">
        <w:rPr>
          <w:sz w:val="28"/>
          <w:szCs w:val="28"/>
        </w:rPr>
        <w:tab/>
        <w:t>проявлять творческую активность;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выработать интерес и любовь к искусству;</w:t>
      </w:r>
    </w:p>
    <w:p w:rsidR="00FA7A53" w:rsidRPr="00FA7A53" w:rsidRDefault="00FA7A53" w:rsidP="00FA7A53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A7A53">
        <w:rPr>
          <w:sz w:val="28"/>
          <w:szCs w:val="28"/>
        </w:rPr>
        <w:t>- сформировать чувство гордости и бережного отношения к мировым и российским памятникам культуры и искусства.</w:t>
      </w:r>
    </w:p>
    <w:p w:rsidR="00D4433F" w:rsidRPr="00FA7A53" w:rsidRDefault="00D4433F" w:rsidP="00D4433F">
      <w:pPr>
        <w:spacing w:after="160" w:line="259" w:lineRule="auto"/>
        <w:ind w:left="-284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0514B" w:rsidRPr="00FD33E2" w:rsidRDefault="0040514B" w:rsidP="0040514B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D33E2">
        <w:rPr>
          <w:rFonts w:ascii="Times New Roman" w:hAnsi="Times New Roman"/>
          <w:b/>
          <w:color w:val="000000" w:themeColor="text1"/>
          <w:sz w:val="28"/>
          <w:szCs w:val="28"/>
        </w:rPr>
        <w:t>Способы проверки результатов:</w:t>
      </w:r>
    </w:p>
    <w:p w:rsidR="0040514B" w:rsidRPr="00FD33E2" w:rsidRDefault="0040514B" w:rsidP="00020ACA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color w:val="FF0000"/>
          <w:sz w:val="28"/>
          <w:szCs w:val="28"/>
        </w:rPr>
        <w:t xml:space="preserve">               </w:t>
      </w:r>
      <w:r w:rsidRPr="00FD33E2">
        <w:rPr>
          <w:sz w:val="28"/>
          <w:szCs w:val="28"/>
        </w:rPr>
        <w:t>- просмотр и анализ творческих работ;</w:t>
      </w:r>
    </w:p>
    <w:p w:rsidR="0040514B" w:rsidRPr="00FD33E2" w:rsidRDefault="0040514B" w:rsidP="00020ACA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               - представление работ;</w:t>
      </w:r>
    </w:p>
    <w:p w:rsidR="0040514B" w:rsidRPr="00FD33E2" w:rsidRDefault="0040514B" w:rsidP="00020ACA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               - мини – выставки;</w:t>
      </w:r>
    </w:p>
    <w:p w:rsidR="0040514B" w:rsidRPr="00FD33E2" w:rsidRDefault="0040514B" w:rsidP="00020ACA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               - тематические выставки.</w:t>
      </w:r>
    </w:p>
    <w:p w:rsidR="0040514B" w:rsidRPr="00FD33E2" w:rsidRDefault="0040514B" w:rsidP="0040514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4070D" w:rsidRDefault="0044070D" w:rsidP="00F47524">
      <w:pPr>
        <w:jc w:val="both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44070D" w:rsidRDefault="0044070D" w:rsidP="00F47524">
      <w:pPr>
        <w:jc w:val="both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F47524" w:rsidRPr="00FD33E2" w:rsidRDefault="00F47524" w:rsidP="00F47524">
      <w:pPr>
        <w:jc w:val="both"/>
        <w:rPr>
          <w:rFonts w:ascii="Times New Roman" w:hAnsi="Times New Roman"/>
          <w:b/>
          <w:bCs/>
          <w:spacing w:val="20"/>
          <w:sz w:val="28"/>
          <w:szCs w:val="28"/>
        </w:rPr>
      </w:pPr>
      <w:r w:rsidRPr="00FD33E2">
        <w:rPr>
          <w:rFonts w:ascii="Times New Roman" w:hAnsi="Times New Roman"/>
          <w:b/>
          <w:bCs/>
          <w:spacing w:val="20"/>
          <w:sz w:val="28"/>
          <w:szCs w:val="28"/>
        </w:rPr>
        <w:lastRenderedPageBreak/>
        <w:t>Формы подведения итогов.</w:t>
      </w:r>
    </w:p>
    <w:p w:rsidR="00F47524" w:rsidRPr="00FD33E2" w:rsidRDefault="00F47524" w:rsidP="00020ACA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D33E2">
        <w:rPr>
          <w:sz w:val="28"/>
          <w:szCs w:val="28"/>
        </w:rPr>
        <w:t xml:space="preserve">В ходе подведения итогов реализации программы проводится выставка лучших работ воспитанников, награждение грамотами, дипломами. Дети участвуют в районных выставках, фестивалях, других городских мероприятиях. </w:t>
      </w:r>
    </w:p>
    <w:p w:rsidR="0068520B" w:rsidRDefault="0068520B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55B4A" w:rsidRPr="00FD33E2" w:rsidRDefault="00455B4A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D33E2">
        <w:rPr>
          <w:rFonts w:ascii="Times New Roman" w:hAnsi="Times New Roman"/>
          <w:b/>
          <w:sz w:val="28"/>
          <w:szCs w:val="28"/>
        </w:rPr>
        <w:t>Учебный план 1 года обучения</w:t>
      </w:r>
    </w:p>
    <w:p w:rsidR="00455B4A" w:rsidRPr="00FD33E2" w:rsidRDefault="00455B4A" w:rsidP="00FB1FF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3"/>
        <w:gridCol w:w="3153"/>
        <w:gridCol w:w="965"/>
        <w:gridCol w:w="1100"/>
        <w:gridCol w:w="1375"/>
        <w:gridCol w:w="2470"/>
      </w:tblGrid>
      <w:tr w:rsidR="00455B4A" w:rsidRPr="00FD33E2" w:rsidTr="00604A2B">
        <w:trPr>
          <w:trHeight w:val="269"/>
        </w:trPr>
        <w:tc>
          <w:tcPr>
            <w:tcW w:w="523" w:type="dxa"/>
            <w:vMerge w:val="restart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FD33E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D33E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FD33E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Merge w:val="restart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3440" w:type="dxa"/>
            <w:gridSpan w:val="3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70" w:type="dxa"/>
            <w:vMerge w:val="restart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455B4A" w:rsidRPr="00FD33E2" w:rsidTr="007A50A7">
        <w:trPr>
          <w:trHeight w:val="143"/>
        </w:trPr>
        <w:tc>
          <w:tcPr>
            <w:tcW w:w="523" w:type="dxa"/>
            <w:vMerge/>
            <w:vAlign w:val="center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53" w:type="dxa"/>
            <w:vMerge/>
            <w:vAlign w:val="center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470" w:type="dxa"/>
            <w:vMerge/>
            <w:vAlign w:val="center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455B4A" w:rsidRPr="00FD33E2" w:rsidTr="007A50A7">
        <w:trPr>
          <w:trHeight w:val="269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53" w:type="dxa"/>
          </w:tcPr>
          <w:p w:rsidR="00706045" w:rsidRPr="00FD33E2" w:rsidRDefault="00706045" w:rsidP="0070604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 xml:space="preserve">История керамики. Области применения керамики. </w:t>
            </w:r>
          </w:p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455B4A" w:rsidRPr="00FD33E2" w:rsidTr="007A50A7">
        <w:trPr>
          <w:trHeight w:val="538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455B4A" w:rsidRPr="00FD33E2" w:rsidRDefault="00706045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Декоративный пласт</w:t>
            </w: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455B4A" w:rsidRPr="00FD33E2" w:rsidTr="007A50A7">
        <w:trPr>
          <w:trHeight w:val="269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Круглая скульптура</w:t>
            </w: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455B4A" w:rsidRPr="00FD33E2" w:rsidTr="007A50A7">
        <w:trPr>
          <w:trHeight w:val="269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455B4A" w:rsidRPr="00FD33E2" w:rsidRDefault="00706045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Декоративная ваза из жгутов</w:t>
            </w: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455B4A" w:rsidRPr="00FD33E2" w:rsidTr="007A50A7">
        <w:trPr>
          <w:trHeight w:val="822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455B4A" w:rsidRPr="00FD33E2" w:rsidRDefault="00706045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Настенное панно</w:t>
            </w: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</w:tc>
      </w:tr>
      <w:tr w:rsidR="00455B4A" w:rsidRPr="00FD33E2" w:rsidTr="007A50A7">
        <w:trPr>
          <w:trHeight w:val="284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455B4A" w:rsidRPr="00FD33E2" w:rsidRDefault="00706045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Декоративный рельеф</w:t>
            </w: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455B4A" w:rsidRPr="00FD33E2" w:rsidTr="007A50A7">
        <w:trPr>
          <w:trHeight w:val="553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53" w:type="dxa"/>
          </w:tcPr>
          <w:p w:rsidR="00455B4A" w:rsidRPr="00FD33E2" w:rsidRDefault="00706045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Этнические мотивы</w:t>
            </w: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Итоговый контроль</w:t>
            </w:r>
          </w:p>
        </w:tc>
      </w:tr>
      <w:tr w:rsidR="00455B4A" w:rsidRPr="00FD33E2" w:rsidTr="007A50A7">
        <w:trPr>
          <w:trHeight w:val="538"/>
        </w:trPr>
        <w:tc>
          <w:tcPr>
            <w:tcW w:w="52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6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10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5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55B4A" w:rsidRPr="00FD33E2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7930" w:rsidRPr="00FD33E2" w:rsidRDefault="00467930" w:rsidP="00FB1F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67930" w:rsidRPr="00FD33E2" w:rsidRDefault="00467930" w:rsidP="00FB1F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67930" w:rsidRPr="00FD33E2" w:rsidRDefault="00467930" w:rsidP="00FB1F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67930" w:rsidRPr="00FD33E2" w:rsidRDefault="00467930" w:rsidP="00FB1F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55B4A" w:rsidRDefault="00455B4A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D33E2">
        <w:rPr>
          <w:rFonts w:ascii="Times New Roman" w:hAnsi="Times New Roman"/>
          <w:b/>
          <w:sz w:val="28"/>
          <w:szCs w:val="28"/>
        </w:rPr>
        <w:lastRenderedPageBreak/>
        <w:t>Учебный план 2 года обучения</w:t>
      </w:r>
    </w:p>
    <w:p w:rsidR="007D6342" w:rsidRPr="00FD33E2" w:rsidRDefault="007D6342" w:rsidP="007D634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3"/>
        <w:gridCol w:w="3153"/>
        <w:gridCol w:w="965"/>
        <w:gridCol w:w="1100"/>
        <w:gridCol w:w="1375"/>
        <w:gridCol w:w="2470"/>
      </w:tblGrid>
      <w:tr w:rsidR="007D6342" w:rsidRPr="00FD33E2" w:rsidTr="00B92820">
        <w:trPr>
          <w:trHeight w:val="269"/>
        </w:trPr>
        <w:tc>
          <w:tcPr>
            <w:tcW w:w="523" w:type="dxa"/>
            <w:vMerge w:val="restart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FD33E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D33E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FD33E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Merge w:val="restart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3440" w:type="dxa"/>
            <w:gridSpan w:val="3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70" w:type="dxa"/>
            <w:vMerge w:val="restart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7D6342" w:rsidRPr="00FD33E2" w:rsidTr="00B92820">
        <w:trPr>
          <w:trHeight w:val="143"/>
        </w:trPr>
        <w:tc>
          <w:tcPr>
            <w:tcW w:w="523" w:type="dxa"/>
            <w:vMerge/>
            <w:vAlign w:val="center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53" w:type="dxa"/>
            <w:vMerge/>
            <w:vAlign w:val="center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470" w:type="dxa"/>
            <w:vMerge/>
            <w:vAlign w:val="center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7D6342" w:rsidRPr="00FD33E2" w:rsidTr="00B92820">
        <w:trPr>
          <w:trHeight w:val="269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 xml:space="preserve">История керамики. Области применения керамики. </w:t>
            </w: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7D6342" w:rsidRPr="00FD33E2" w:rsidTr="00B92820">
        <w:trPr>
          <w:trHeight w:val="538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Декоративный пласт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269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Круглая скульптура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269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Декоративная ваза из жгутов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822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Настенное панно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</w:tc>
      </w:tr>
      <w:tr w:rsidR="007D6342" w:rsidRPr="00FD33E2" w:rsidTr="00B92820">
        <w:trPr>
          <w:trHeight w:val="284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Декоративный рельеф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553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Этнические мотивы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Итоговый контроль</w:t>
            </w:r>
          </w:p>
        </w:tc>
      </w:tr>
      <w:tr w:rsidR="007D6342" w:rsidRPr="00FD33E2" w:rsidTr="00B92820">
        <w:trPr>
          <w:trHeight w:val="538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6342" w:rsidRPr="00FD33E2" w:rsidRDefault="007D6342" w:rsidP="007D634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D6342" w:rsidRDefault="007D6342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070D" w:rsidRPr="00FD33E2" w:rsidRDefault="0044070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55B4A" w:rsidRDefault="00455B4A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D33E2">
        <w:rPr>
          <w:rFonts w:ascii="Times New Roman" w:hAnsi="Times New Roman"/>
          <w:b/>
          <w:sz w:val="28"/>
          <w:szCs w:val="28"/>
        </w:rPr>
        <w:lastRenderedPageBreak/>
        <w:t>Учебный план 3 года обучения</w:t>
      </w:r>
    </w:p>
    <w:p w:rsidR="007D6342" w:rsidRPr="00FD33E2" w:rsidRDefault="007D6342" w:rsidP="007D634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3"/>
        <w:gridCol w:w="3153"/>
        <w:gridCol w:w="965"/>
        <w:gridCol w:w="1100"/>
        <w:gridCol w:w="1375"/>
        <w:gridCol w:w="2470"/>
      </w:tblGrid>
      <w:tr w:rsidR="007D6342" w:rsidRPr="00FD33E2" w:rsidTr="00B92820">
        <w:trPr>
          <w:trHeight w:val="269"/>
        </w:trPr>
        <w:tc>
          <w:tcPr>
            <w:tcW w:w="523" w:type="dxa"/>
            <w:vMerge w:val="restart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FD33E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D33E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FD33E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Merge w:val="restart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3440" w:type="dxa"/>
            <w:gridSpan w:val="3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70" w:type="dxa"/>
            <w:vMerge w:val="restart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7D6342" w:rsidRPr="00FD33E2" w:rsidTr="00B92820">
        <w:trPr>
          <w:trHeight w:val="143"/>
        </w:trPr>
        <w:tc>
          <w:tcPr>
            <w:tcW w:w="523" w:type="dxa"/>
            <w:vMerge/>
            <w:vAlign w:val="center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53" w:type="dxa"/>
            <w:vMerge/>
            <w:vAlign w:val="center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470" w:type="dxa"/>
            <w:vMerge/>
            <w:vAlign w:val="center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7D6342" w:rsidRPr="00FD33E2" w:rsidTr="00B92820">
        <w:trPr>
          <w:trHeight w:val="269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 xml:space="preserve">История керамики. Области применения керамики. </w:t>
            </w: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7D6342" w:rsidRPr="00FD33E2" w:rsidTr="00B92820">
        <w:trPr>
          <w:trHeight w:val="538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Декоративный пласт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269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Круглая скульптура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269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Декоративная ваза из жгутов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822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Настенное панно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</w:tc>
      </w:tr>
      <w:tr w:rsidR="007D6342" w:rsidRPr="00FD33E2" w:rsidTr="00B92820">
        <w:trPr>
          <w:trHeight w:val="284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Декоративный рельеф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7D6342" w:rsidRPr="00FD33E2" w:rsidTr="00B92820">
        <w:trPr>
          <w:trHeight w:val="553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Этнические мотивы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Итоговый контроль</w:t>
            </w:r>
          </w:p>
        </w:tc>
      </w:tr>
      <w:tr w:rsidR="007D6342" w:rsidRPr="00FD33E2" w:rsidTr="00B92820">
        <w:trPr>
          <w:trHeight w:val="538"/>
        </w:trPr>
        <w:tc>
          <w:tcPr>
            <w:tcW w:w="52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6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E2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10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5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D6342" w:rsidRPr="00FD33E2" w:rsidRDefault="007D6342" w:rsidP="00B928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6342" w:rsidRPr="00FD33E2" w:rsidRDefault="007D6342" w:rsidP="007D634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D6342" w:rsidRPr="00FD33E2" w:rsidRDefault="007D6342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26360" w:rsidRDefault="00026360" w:rsidP="004A33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4A33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4A33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4A33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070D" w:rsidRDefault="0044070D" w:rsidP="004A33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44070D" w:rsidSect="00DE61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617" w:rsidRDefault="00834617" w:rsidP="00C77DBD">
      <w:pPr>
        <w:spacing w:after="0" w:line="240" w:lineRule="auto"/>
      </w:pPr>
      <w:r>
        <w:separator/>
      </w:r>
    </w:p>
  </w:endnote>
  <w:endnote w:type="continuationSeparator" w:id="0">
    <w:p w:rsidR="00834617" w:rsidRDefault="00834617" w:rsidP="00C7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859" w:rsidRDefault="0029385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868204"/>
      <w:docPartObj>
        <w:docPartGallery w:val="Page Numbers (Bottom of Page)"/>
        <w:docPartUnique/>
      </w:docPartObj>
    </w:sdtPr>
    <w:sdtContent>
      <w:p w:rsidR="00293859" w:rsidRDefault="002F2A2A">
        <w:pPr>
          <w:pStyle w:val="aa"/>
          <w:jc w:val="center"/>
        </w:pPr>
        <w:fldSimple w:instr=" PAGE   \* MERGEFORMAT ">
          <w:r w:rsidR="00664523">
            <w:rPr>
              <w:noProof/>
            </w:rPr>
            <w:t>2</w:t>
          </w:r>
        </w:fldSimple>
      </w:p>
    </w:sdtContent>
  </w:sdt>
  <w:p w:rsidR="00293859" w:rsidRDefault="0029385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859" w:rsidRDefault="0029385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617" w:rsidRDefault="00834617" w:rsidP="00C77DBD">
      <w:pPr>
        <w:spacing w:after="0" w:line="240" w:lineRule="auto"/>
      </w:pPr>
      <w:r>
        <w:separator/>
      </w:r>
    </w:p>
  </w:footnote>
  <w:footnote w:type="continuationSeparator" w:id="0">
    <w:p w:rsidR="00834617" w:rsidRDefault="00834617" w:rsidP="00C77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859" w:rsidRDefault="0029385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859" w:rsidRDefault="00293859">
    <w:pPr>
      <w:pStyle w:val="a8"/>
    </w:pPr>
    <w:bookmarkStart w:id="3" w:name="_GoBack"/>
    <w:bookmarkEnd w:id="3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859" w:rsidRDefault="0029385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73F"/>
    <w:multiLevelType w:val="hybridMultilevel"/>
    <w:tmpl w:val="F22AF07A"/>
    <w:lvl w:ilvl="0" w:tplc="0972D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55CFB"/>
    <w:multiLevelType w:val="hybridMultilevel"/>
    <w:tmpl w:val="C5D4019C"/>
    <w:lvl w:ilvl="0" w:tplc="04190001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1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6A2455"/>
    <w:multiLevelType w:val="hybridMultilevel"/>
    <w:tmpl w:val="0C7EA17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D3106C"/>
    <w:multiLevelType w:val="hybridMultilevel"/>
    <w:tmpl w:val="A772415E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E3A95"/>
    <w:multiLevelType w:val="hybridMultilevel"/>
    <w:tmpl w:val="3D80CB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67444"/>
    <w:multiLevelType w:val="hybridMultilevel"/>
    <w:tmpl w:val="D0527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D727A"/>
    <w:multiLevelType w:val="hybridMultilevel"/>
    <w:tmpl w:val="2B1E8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BF0689"/>
    <w:multiLevelType w:val="hybridMultilevel"/>
    <w:tmpl w:val="7298C8FA"/>
    <w:lvl w:ilvl="0" w:tplc="1B5A9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70E4C"/>
    <w:multiLevelType w:val="hybridMultilevel"/>
    <w:tmpl w:val="EEBE85F6"/>
    <w:lvl w:ilvl="0" w:tplc="04190001">
      <w:start w:val="1"/>
      <w:numFmt w:val="decimal"/>
      <w:lvlText w:val="%1."/>
      <w:lvlJc w:val="left"/>
      <w:pPr>
        <w:ind w:left="3054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1980" w:hanging="360"/>
      </w:pPr>
    </w:lvl>
    <w:lvl w:ilvl="2" w:tplc="04190005" w:tentative="1">
      <w:start w:val="1"/>
      <w:numFmt w:val="lowerRoman"/>
      <w:lvlText w:val="%3."/>
      <w:lvlJc w:val="right"/>
      <w:pPr>
        <w:ind w:left="2700" w:hanging="180"/>
      </w:pPr>
    </w:lvl>
    <w:lvl w:ilvl="3" w:tplc="04190001" w:tentative="1">
      <w:start w:val="1"/>
      <w:numFmt w:val="decimal"/>
      <w:lvlText w:val="%4."/>
      <w:lvlJc w:val="left"/>
      <w:pPr>
        <w:ind w:left="3420" w:hanging="360"/>
      </w:pPr>
    </w:lvl>
    <w:lvl w:ilvl="4" w:tplc="04190003" w:tentative="1">
      <w:start w:val="1"/>
      <w:numFmt w:val="lowerLetter"/>
      <w:lvlText w:val="%5."/>
      <w:lvlJc w:val="left"/>
      <w:pPr>
        <w:ind w:left="4140" w:hanging="360"/>
      </w:pPr>
    </w:lvl>
    <w:lvl w:ilvl="5" w:tplc="04190005" w:tentative="1">
      <w:start w:val="1"/>
      <w:numFmt w:val="lowerRoman"/>
      <w:lvlText w:val="%6."/>
      <w:lvlJc w:val="right"/>
      <w:pPr>
        <w:ind w:left="4860" w:hanging="180"/>
      </w:pPr>
    </w:lvl>
    <w:lvl w:ilvl="6" w:tplc="04190001" w:tentative="1">
      <w:start w:val="1"/>
      <w:numFmt w:val="decimal"/>
      <w:lvlText w:val="%7."/>
      <w:lvlJc w:val="left"/>
      <w:pPr>
        <w:ind w:left="5580" w:hanging="360"/>
      </w:pPr>
    </w:lvl>
    <w:lvl w:ilvl="7" w:tplc="04190003" w:tentative="1">
      <w:start w:val="1"/>
      <w:numFmt w:val="lowerLetter"/>
      <w:lvlText w:val="%8."/>
      <w:lvlJc w:val="left"/>
      <w:pPr>
        <w:ind w:left="6300" w:hanging="360"/>
      </w:pPr>
    </w:lvl>
    <w:lvl w:ilvl="8" w:tplc="04190005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5A5250B1"/>
    <w:multiLevelType w:val="hybridMultilevel"/>
    <w:tmpl w:val="282CA9F4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E913CC8"/>
    <w:multiLevelType w:val="hybridMultilevel"/>
    <w:tmpl w:val="66CAAF38"/>
    <w:lvl w:ilvl="0" w:tplc="04190001">
      <w:start w:val="1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980" w:hanging="360"/>
      </w:pPr>
    </w:lvl>
    <w:lvl w:ilvl="2" w:tplc="04190005" w:tentative="1">
      <w:start w:val="1"/>
      <w:numFmt w:val="lowerRoman"/>
      <w:lvlText w:val="%3."/>
      <w:lvlJc w:val="right"/>
      <w:pPr>
        <w:ind w:left="2700" w:hanging="180"/>
      </w:pPr>
    </w:lvl>
    <w:lvl w:ilvl="3" w:tplc="04190001" w:tentative="1">
      <w:start w:val="1"/>
      <w:numFmt w:val="decimal"/>
      <w:lvlText w:val="%4."/>
      <w:lvlJc w:val="left"/>
      <w:pPr>
        <w:ind w:left="3420" w:hanging="360"/>
      </w:pPr>
    </w:lvl>
    <w:lvl w:ilvl="4" w:tplc="04190003" w:tentative="1">
      <w:start w:val="1"/>
      <w:numFmt w:val="lowerLetter"/>
      <w:lvlText w:val="%5."/>
      <w:lvlJc w:val="left"/>
      <w:pPr>
        <w:ind w:left="4140" w:hanging="360"/>
      </w:pPr>
    </w:lvl>
    <w:lvl w:ilvl="5" w:tplc="04190005" w:tentative="1">
      <w:start w:val="1"/>
      <w:numFmt w:val="lowerRoman"/>
      <w:lvlText w:val="%6."/>
      <w:lvlJc w:val="right"/>
      <w:pPr>
        <w:ind w:left="4860" w:hanging="180"/>
      </w:pPr>
    </w:lvl>
    <w:lvl w:ilvl="6" w:tplc="04190001" w:tentative="1">
      <w:start w:val="1"/>
      <w:numFmt w:val="decimal"/>
      <w:lvlText w:val="%7."/>
      <w:lvlJc w:val="left"/>
      <w:pPr>
        <w:ind w:left="5580" w:hanging="360"/>
      </w:pPr>
    </w:lvl>
    <w:lvl w:ilvl="7" w:tplc="04190003" w:tentative="1">
      <w:start w:val="1"/>
      <w:numFmt w:val="lowerLetter"/>
      <w:lvlText w:val="%8."/>
      <w:lvlJc w:val="left"/>
      <w:pPr>
        <w:ind w:left="6300" w:hanging="360"/>
      </w:pPr>
    </w:lvl>
    <w:lvl w:ilvl="8" w:tplc="04190005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6EA1676A"/>
    <w:multiLevelType w:val="hybridMultilevel"/>
    <w:tmpl w:val="A772415E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44088D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-" w:hAnsi="-"/>
        <w:sz w:val="2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7B827E5C"/>
    <w:multiLevelType w:val="hybridMultilevel"/>
    <w:tmpl w:val="C5D4019C"/>
    <w:lvl w:ilvl="0" w:tplc="04190001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1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3"/>
  </w:num>
  <w:num w:numId="5">
    <w:abstractNumId w:val="10"/>
  </w:num>
  <w:num w:numId="6">
    <w:abstractNumId w:val="12"/>
  </w:num>
  <w:num w:numId="7">
    <w:abstractNumId w:val="7"/>
  </w:num>
  <w:num w:numId="8">
    <w:abstractNumId w:val="13"/>
  </w:num>
  <w:num w:numId="9">
    <w:abstractNumId w:val="5"/>
  </w:num>
  <w:num w:numId="10">
    <w:abstractNumId w:val="11"/>
  </w:num>
  <w:num w:numId="11">
    <w:abstractNumId w:val="6"/>
  </w:num>
  <w:num w:numId="12">
    <w:abstractNumId w:val="2"/>
  </w:num>
  <w:num w:numId="13">
    <w:abstractNumId w:val="4"/>
  </w:num>
  <w:num w:numId="14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2526"/>
    <w:rsid w:val="00002FFB"/>
    <w:rsid w:val="00005204"/>
    <w:rsid w:val="00006E0D"/>
    <w:rsid w:val="000077FE"/>
    <w:rsid w:val="00020ACA"/>
    <w:rsid w:val="00021F94"/>
    <w:rsid w:val="00026360"/>
    <w:rsid w:val="00027300"/>
    <w:rsid w:val="0002788D"/>
    <w:rsid w:val="0003012D"/>
    <w:rsid w:val="00030F4B"/>
    <w:rsid w:val="00031822"/>
    <w:rsid w:val="00043AB1"/>
    <w:rsid w:val="00046443"/>
    <w:rsid w:val="00046F29"/>
    <w:rsid w:val="000517DB"/>
    <w:rsid w:val="00051913"/>
    <w:rsid w:val="00063C4B"/>
    <w:rsid w:val="00064B4A"/>
    <w:rsid w:val="0006634B"/>
    <w:rsid w:val="0007286E"/>
    <w:rsid w:val="0007303F"/>
    <w:rsid w:val="0008336C"/>
    <w:rsid w:val="00084DBE"/>
    <w:rsid w:val="000968C6"/>
    <w:rsid w:val="000A246A"/>
    <w:rsid w:val="000B4827"/>
    <w:rsid w:val="000B532C"/>
    <w:rsid w:val="000B56D4"/>
    <w:rsid w:val="000C7327"/>
    <w:rsid w:val="000D0A44"/>
    <w:rsid w:val="000D0E33"/>
    <w:rsid w:val="000D5CEA"/>
    <w:rsid w:val="000E1038"/>
    <w:rsid w:val="000E2EED"/>
    <w:rsid w:val="000E505C"/>
    <w:rsid w:val="000E5D9C"/>
    <w:rsid w:val="000F00B7"/>
    <w:rsid w:val="000F334D"/>
    <w:rsid w:val="000F4826"/>
    <w:rsid w:val="000F5B92"/>
    <w:rsid w:val="00104EFE"/>
    <w:rsid w:val="00113BC7"/>
    <w:rsid w:val="00122BFF"/>
    <w:rsid w:val="00130342"/>
    <w:rsid w:val="00133E5A"/>
    <w:rsid w:val="001379EE"/>
    <w:rsid w:val="00140C60"/>
    <w:rsid w:val="00145663"/>
    <w:rsid w:val="00150757"/>
    <w:rsid w:val="00150C92"/>
    <w:rsid w:val="00155724"/>
    <w:rsid w:val="001606A7"/>
    <w:rsid w:val="00163CDF"/>
    <w:rsid w:val="00167AB1"/>
    <w:rsid w:val="00167EB6"/>
    <w:rsid w:val="00176C61"/>
    <w:rsid w:val="0018241D"/>
    <w:rsid w:val="001860C2"/>
    <w:rsid w:val="00190A5C"/>
    <w:rsid w:val="00195309"/>
    <w:rsid w:val="0019531E"/>
    <w:rsid w:val="001A32BF"/>
    <w:rsid w:val="001A661C"/>
    <w:rsid w:val="001B3221"/>
    <w:rsid w:val="001B3CAB"/>
    <w:rsid w:val="001B56EB"/>
    <w:rsid w:val="001B6261"/>
    <w:rsid w:val="001C44E0"/>
    <w:rsid w:val="001C7F10"/>
    <w:rsid w:val="001D0E7C"/>
    <w:rsid w:val="001D409F"/>
    <w:rsid w:val="001D55A8"/>
    <w:rsid w:val="001D7287"/>
    <w:rsid w:val="001E1062"/>
    <w:rsid w:val="001E17E6"/>
    <w:rsid w:val="001E49FE"/>
    <w:rsid w:val="001F220E"/>
    <w:rsid w:val="001F5644"/>
    <w:rsid w:val="001F74EC"/>
    <w:rsid w:val="002024B8"/>
    <w:rsid w:val="002104BF"/>
    <w:rsid w:val="00212842"/>
    <w:rsid w:val="00220B9F"/>
    <w:rsid w:val="0022193B"/>
    <w:rsid w:val="00240A0F"/>
    <w:rsid w:val="00255606"/>
    <w:rsid w:val="0026679C"/>
    <w:rsid w:val="00266E1B"/>
    <w:rsid w:val="00272FAD"/>
    <w:rsid w:val="00275CA1"/>
    <w:rsid w:val="002821AF"/>
    <w:rsid w:val="002877E8"/>
    <w:rsid w:val="0029098D"/>
    <w:rsid w:val="002916F3"/>
    <w:rsid w:val="0029381E"/>
    <w:rsid w:val="00293859"/>
    <w:rsid w:val="00293B74"/>
    <w:rsid w:val="00294922"/>
    <w:rsid w:val="002A4F50"/>
    <w:rsid w:val="002A5CD2"/>
    <w:rsid w:val="002B177C"/>
    <w:rsid w:val="002B24E8"/>
    <w:rsid w:val="002B2543"/>
    <w:rsid w:val="002B32C7"/>
    <w:rsid w:val="002B3500"/>
    <w:rsid w:val="002C086F"/>
    <w:rsid w:val="002C5B21"/>
    <w:rsid w:val="002C74C2"/>
    <w:rsid w:val="002D6BB5"/>
    <w:rsid w:val="002E4B38"/>
    <w:rsid w:val="002E5F73"/>
    <w:rsid w:val="002E7026"/>
    <w:rsid w:val="002E7559"/>
    <w:rsid w:val="002F036B"/>
    <w:rsid w:val="002F1804"/>
    <w:rsid w:val="002F248B"/>
    <w:rsid w:val="002F2A2A"/>
    <w:rsid w:val="002F4E7F"/>
    <w:rsid w:val="002F567E"/>
    <w:rsid w:val="00300F1E"/>
    <w:rsid w:val="00314B35"/>
    <w:rsid w:val="0032068D"/>
    <w:rsid w:val="00320ABB"/>
    <w:rsid w:val="00320D06"/>
    <w:rsid w:val="00321A20"/>
    <w:rsid w:val="00323344"/>
    <w:rsid w:val="00331E61"/>
    <w:rsid w:val="00332C26"/>
    <w:rsid w:val="00337098"/>
    <w:rsid w:val="00337119"/>
    <w:rsid w:val="00337798"/>
    <w:rsid w:val="00341D3E"/>
    <w:rsid w:val="00342E97"/>
    <w:rsid w:val="003432F0"/>
    <w:rsid w:val="003679B4"/>
    <w:rsid w:val="00371C01"/>
    <w:rsid w:val="003810F9"/>
    <w:rsid w:val="00381F9C"/>
    <w:rsid w:val="003854A8"/>
    <w:rsid w:val="003868D9"/>
    <w:rsid w:val="003903B7"/>
    <w:rsid w:val="003A596F"/>
    <w:rsid w:val="003A5987"/>
    <w:rsid w:val="003A7DF5"/>
    <w:rsid w:val="003B0DD2"/>
    <w:rsid w:val="003B2364"/>
    <w:rsid w:val="003C16FE"/>
    <w:rsid w:val="003C4884"/>
    <w:rsid w:val="003D00F9"/>
    <w:rsid w:val="003D0938"/>
    <w:rsid w:val="003D19BA"/>
    <w:rsid w:val="003D3973"/>
    <w:rsid w:val="003D505B"/>
    <w:rsid w:val="003D62C3"/>
    <w:rsid w:val="003D74D5"/>
    <w:rsid w:val="003E1391"/>
    <w:rsid w:val="003E280F"/>
    <w:rsid w:val="003E60E1"/>
    <w:rsid w:val="003F72C0"/>
    <w:rsid w:val="004003F6"/>
    <w:rsid w:val="0040514B"/>
    <w:rsid w:val="00406258"/>
    <w:rsid w:val="0040703A"/>
    <w:rsid w:val="004114BC"/>
    <w:rsid w:val="00420124"/>
    <w:rsid w:val="00420F04"/>
    <w:rsid w:val="004210C3"/>
    <w:rsid w:val="0042525B"/>
    <w:rsid w:val="00432B56"/>
    <w:rsid w:val="00433130"/>
    <w:rsid w:val="0044070D"/>
    <w:rsid w:val="0044188B"/>
    <w:rsid w:val="00451A80"/>
    <w:rsid w:val="00455B4A"/>
    <w:rsid w:val="0046066E"/>
    <w:rsid w:val="00461CDC"/>
    <w:rsid w:val="004625A7"/>
    <w:rsid w:val="0046479B"/>
    <w:rsid w:val="00465B12"/>
    <w:rsid w:val="00467930"/>
    <w:rsid w:val="004701B7"/>
    <w:rsid w:val="0047458A"/>
    <w:rsid w:val="00474CA7"/>
    <w:rsid w:val="004776CB"/>
    <w:rsid w:val="004833E2"/>
    <w:rsid w:val="004854B5"/>
    <w:rsid w:val="00494974"/>
    <w:rsid w:val="004A0328"/>
    <w:rsid w:val="004A2526"/>
    <w:rsid w:val="004A337D"/>
    <w:rsid w:val="004A4D81"/>
    <w:rsid w:val="004A6287"/>
    <w:rsid w:val="004A6F43"/>
    <w:rsid w:val="004B5A34"/>
    <w:rsid w:val="004C6198"/>
    <w:rsid w:val="004D1C28"/>
    <w:rsid w:val="004D1EE9"/>
    <w:rsid w:val="004D2F8C"/>
    <w:rsid w:val="004D412A"/>
    <w:rsid w:val="004E39A1"/>
    <w:rsid w:val="004E4460"/>
    <w:rsid w:val="004E53E4"/>
    <w:rsid w:val="004E6B3E"/>
    <w:rsid w:val="004E6CF3"/>
    <w:rsid w:val="004F55DE"/>
    <w:rsid w:val="005006AB"/>
    <w:rsid w:val="00505BAC"/>
    <w:rsid w:val="00510B2C"/>
    <w:rsid w:val="00511079"/>
    <w:rsid w:val="00512FB1"/>
    <w:rsid w:val="00514E81"/>
    <w:rsid w:val="00520ACD"/>
    <w:rsid w:val="00522C93"/>
    <w:rsid w:val="00524498"/>
    <w:rsid w:val="00526920"/>
    <w:rsid w:val="00531851"/>
    <w:rsid w:val="00532A64"/>
    <w:rsid w:val="00534134"/>
    <w:rsid w:val="00534CD9"/>
    <w:rsid w:val="00537414"/>
    <w:rsid w:val="0054154E"/>
    <w:rsid w:val="00541943"/>
    <w:rsid w:val="00546405"/>
    <w:rsid w:val="0055055B"/>
    <w:rsid w:val="0055279C"/>
    <w:rsid w:val="00562A53"/>
    <w:rsid w:val="00564C8E"/>
    <w:rsid w:val="00567F25"/>
    <w:rsid w:val="0057070C"/>
    <w:rsid w:val="00582A83"/>
    <w:rsid w:val="00590E38"/>
    <w:rsid w:val="00591976"/>
    <w:rsid w:val="00591E70"/>
    <w:rsid w:val="0059745C"/>
    <w:rsid w:val="005A07F9"/>
    <w:rsid w:val="005B1145"/>
    <w:rsid w:val="005B51A3"/>
    <w:rsid w:val="005C0403"/>
    <w:rsid w:val="005C3DCE"/>
    <w:rsid w:val="005D182C"/>
    <w:rsid w:val="005D6993"/>
    <w:rsid w:val="005E535D"/>
    <w:rsid w:val="005F0C2C"/>
    <w:rsid w:val="005F0D49"/>
    <w:rsid w:val="005F305F"/>
    <w:rsid w:val="005F3947"/>
    <w:rsid w:val="005F4A24"/>
    <w:rsid w:val="00602AB0"/>
    <w:rsid w:val="00604A2B"/>
    <w:rsid w:val="00606B86"/>
    <w:rsid w:val="006130F9"/>
    <w:rsid w:val="00624D34"/>
    <w:rsid w:val="00627C66"/>
    <w:rsid w:val="00631365"/>
    <w:rsid w:val="0063321B"/>
    <w:rsid w:val="006353EA"/>
    <w:rsid w:val="00637CBD"/>
    <w:rsid w:val="00640FCB"/>
    <w:rsid w:val="0065043E"/>
    <w:rsid w:val="00655F66"/>
    <w:rsid w:val="00660B0E"/>
    <w:rsid w:val="00664523"/>
    <w:rsid w:val="00666E4A"/>
    <w:rsid w:val="006712CA"/>
    <w:rsid w:val="006721BB"/>
    <w:rsid w:val="00672A10"/>
    <w:rsid w:val="00680A14"/>
    <w:rsid w:val="006828DF"/>
    <w:rsid w:val="0068520B"/>
    <w:rsid w:val="00692BEE"/>
    <w:rsid w:val="006962AE"/>
    <w:rsid w:val="006B3F50"/>
    <w:rsid w:val="006B4281"/>
    <w:rsid w:val="006C3B7A"/>
    <w:rsid w:val="006C47A7"/>
    <w:rsid w:val="006D0D77"/>
    <w:rsid w:val="006D4690"/>
    <w:rsid w:val="006D6C3A"/>
    <w:rsid w:val="006E20FE"/>
    <w:rsid w:val="006E347A"/>
    <w:rsid w:val="006E741A"/>
    <w:rsid w:val="006F1A43"/>
    <w:rsid w:val="00706045"/>
    <w:rsid w:val="00710E8B"/>
    <w:rsid w:val="0071562A"/>
    <w:rsid w:val="0071692E"/>
    <w:rsid w:val="00722FB6"/>
    <w:rsid w:val="007261C9"/>
    <w:rsid w:val="00730212"/>
    <w:rsid w:val="00731B96"/>
    <w:rsid w:val="007336CA"/>
    <w:rsid w:val="0073443C"/>
    <w:rsid w:val="00735184"/>
    <w:rsid w:val="0074118C"/>
    <w:rsid w:val="00741B4F"/>
    <w:rsid w:val="0074488D"/>
    <w:rsid w:val="00745EF4"/>
    <w:rsid w:val="00745F01"/>
    <w:rsid w:val="00750617"/>
    <w:rsid w:val="00753B3D"/>
    <w:rsid w:val="0076028B"/>
    <w:rsid w:val="00760FF1"/>
    <w:rsid w:val="00761B12"/>
    <w:rsid w:val="00764BAB"/>
    <w:rsid w:val="00771DB2"/>
    <w:rsid w:val="00775388"/>
    <w:rsid w:val="0078320F"/>
    <w:rsid w:val="007878DA"/>
    <w:rsid w:val="00791C53"/>
    <w:rsid w:val="00796AE2"/>
    <w:rsid w:val="00797424"/>
    <w:rsid w:val="007A50A7"/>
    <w:rsid w:val="007C41D4"/>
    <w:rsid w:val="007C700E"/>
    <w:rsid w:val="007D0D0F"/>
    <w:rsid w:val="007D56B3"/>
    <w:rsid w:val="007D6342"/>
    <w:rsid w:val="007E0169"/>
    <w:rsid w:val="007E3ECE"/>
    <w:rsid w:val="007E6298"/>
    <w:rsid w:val="007E7620"/>
    <w:rsid w:val="007F6746"/>
    <w:rsid w:val="007F6F02"/>
    <w:rsid w:val="00801B89"/>
    <w:rsid w:val="00803874"/>
    <w:rsid w:val="00807EC2"/>
    <w:rsid w:val="00815E3B"/>
    <w:rsid w:val="0081600C"/>
    <w:rsid w:val="00820091"/>
    <w:rsid w:val="00821247"/>
    <w:rsid w:val="0082173A"/>
    <w:rsid w:val="0083363C"/>
    <w:rsid w:val="00834617"/>
    <w:rsid w:val="008416E1"/>
    <w:rsid w:val="00844E06"/>
    <w:rsid w:val="008531FD"/>
    <w:rsid w:val="00871F0E"/>
    <w:rsid w:val="00872F9C"/>
    <w:rsid w:val="0087497F"/>
    <w:rsid w:val="008800EF"/>
    <w:rsid w:val="0088319F"/>
    <w:rsid w:val="008847AA"/>
    <w:rsid w:val="00890172"/>
    <w:rsid w:val="0089556F"/>
    <w:rsid w:val="008963AF"/>
    <w:rsid w:val="008A31DF"/>
    <w:rsid w:val="008C0B35"/>
    <w:rsid w:val="008C1329"/>
    <w:rsid w:val="008C4398"/>
    <w:rsid w:val="008C5CC9"/>
    <w:rsid w:val="008C6D30"/>
    <w:rsid w:val="008D181C"/>
    <w:rsid w:val="008D1CB9"/>
    <w:rsid w:val="008D24D7"/>
    <w:rsid w:val="008D25FE"/>
    <w:rsid w:val="008D48FD"/>
    <w:rsid w:val="008D60C4"/>
    <w:rsid w:val="008D6153"/>
    <w:rsid w:val="008E599C"/>
    <w:rsid w:val="008E69CE"/>
    <w:rsid w:val="008F6363"/>
    <w:rsid w:val="009059D9"/>
    <w:rsid w:val="00911E52"/>
    <w:rsid w:val="00913144"/>
    <w:rsid w:val="00915595"/>
    <w:rsid w:val="00920A33"/>
    <w:rsid w:val="00925CEF"/>
    <w:rsid w:val="00927274"/>
    <w:rsid w:val="00932F31"/>
    <w:rsid w:val="00934643"/>
    <w:rsid w:val="0093506D"/>
    <w:rsid w:val="00941352"/>
    <w:rsid w:val="0094573F"/>
    <w:rsid w:val="0095020C"/>
    <w:rsid w:val="009534F5"/>
    <w:rsid w:val="009570C3"/>
    <w:rsid w:val="009617DE"/>
    <w:rsid w:val="009639B5"/>
    <w:rsid w:val="00984252"/>
    <w:rsid w:val="00997F1F"/>
    <w:rsid w:val="009A1076"/>
    <w:rsid w:val="009A1978"/>
    <w:rsid w:val="009A45F7"/>
    <w:rsid w:val="009B271C"/>
    <w:rsid w:val="009C0802"/>
    <w:rsid w:val="009C4511"/>
    <w:rsid w:val="009C6541"/>
    <w:rsid w:val="009D04D8"/>
    <w:rsid w:val="009D11DF"/>
    <w:rsid w:val="009D359A"/>
    <w:rsid w:val="009E2C5F"/>
    <w:rsid w:val="009F171F"/>
    <w:rsid w:val="009F23D6"/>
    <w:rsid w:val="00A00B25"/>
    <w:rsid w:val="00A024A7"/>
    <w:rsid w:val="00A13724"/>
    <w:rsid w:val="00A14032"/>
    <w:rsid w:val="00A2019F"/>
    <w:rsid w:val="00A2582F"/>
    <w:rsid w:val="00A26B59"/>
    <w:rsid w:val="00A30659"/>
    <w:rsid w:val="00A34844"/>
    <w:rsid w:val="00A35572"/>
    <w:rsid w:val="00A43D1D"/>
    <w:rsid w:val="00A45DAC"/>
    <w:rsid w:val="00A475DC"/>
    <w:rsid w:val="00A663F3"/>
    <w:rsid w:val="00A809BF"/>
    <w:rsid w:val="00A82227"/>
    <w:rsid w:val="00AA4B1B"/>
    <w:rsid w:val="00AA6DC1"/>
    <w:rsid w:val="00AA7DB0"/>
    <w:rsid w:val="00AB0F42"/>
    <w:rsid w:val="00AC1E39"/>
    <w:rsid w:val="00AC2EB3"/>
    <w:rsid w:val="00AC599E"/>
    <w:rsid w:val="00AC7827"/>
    <w:rsid w:val="00AD1473"/>
    <w:rsid w:val="00AE14CC"/>
    <w:rsid w:val="00AE5AB6"/>
    <w:rsid w:val="00AF3EAC"/>
    <w:rsid w:val="00AF6ABD"/>
    <w:rsid w:val="00AF750D"/>
    <w:rsid w:val="00B0341B"/>
    <w:rsid w:val="00B03A2F"/>
    <w:rsid w:val="00B0425B"/>
    <w:rsid w:val="00B06D27"/>
    <w:rsid w:val="00B10B64"/>
    <w:rsid w:val="00B1190F"/>
    <w:rsid w:val="00B15AA0"/>
    <w:rsid w:val="00B169AC"/>
    <w:rsid w:val="00B213E5"/>
    <w:rsid w:val="00B30605"/>
    <w:rsid w:val="00B33888"/>
    <w:rsid w:val="00B35520"/>
    <w:rsid w:val="00B378B5"/>
    <w:rsid w:val="00B4576D"/>
    <w:rsid w:val="00B47E25"/>
    <w:rsid w:val="00B51B0E"/>
    <w:rsid w:val="00B51D6E"/>
    <w:rsid w:val="00B543C3"/>
    <w:rsid w:val="00B54530"/>
    <w:rsid w:val="00B55E56"/>
    <w:rsid w:val="00B67324"/>
    <w:rsid w:val="00B674CF"/>
    <w:rsid w:val="00B731CD"/>
    <w:rsid w:val="00B758F6"/>
    <w:rsid w:val="00B84DD2"/>
    <w:rsid w:val="00B96F9E"/>
    <w:rsid w:val="00BA3C1F"/>
    <w:rsid w:val="00BA6068"/>
    <w:rsid w:val="00BB4703"/>
    <w:rsid w:val="00BC3EB2"/>
    <w:rsid w:val="00BC7FAB"/>
    <w:rsid w:val="00BD3AC3"/>
    <w:rsid w:val="00BD636B"/>
    <w:rsid w:val="00BE0153"/>
    <w:rsid w:val="00BE3C05"/>
    <w:rsid w:val="00BE49F2"/>
    <w:rsid w:val="00BE7D13"/>
    <w:rsid w:val="00BF4109"/>
    <w:rsid w:val="00BF5DB0"/>
    <w:rsid w:val="00C00919"/>
    <w:rsid w:val="00C03BD2"/>
    <w:rsid w:val="00C06BDD"/>
    <w:rsid w:val="00C10063"/>
    <w:rsid w:val="00C1532F"/>
    <w:rsid w:val="00C1583A"/>
    <w:rsid w:val="00C176D9"/>
    <w:rsid w:val="00C20F9F"/>
    <w:rsid w:val="00C2581F"/>
    <w:rsid w:val="00C25B61"/>
    <w:rsid w:val="00C358E9"/>
    <w:rsid w:val="00C37C0A"/>
    <w:rsid w:val="00C412DC"/>
    <w:rsid w:val="00C42C3F"/>
    <w:rsid w:val="00C43445"/>
    <w:rsid w:val="00C47015"/>
    <w:rsid w:val="00C61D6B"/>
    <w:rsid w:val="00C64A1E"/>
    <w:rsid w:val="00C66A1F"/>
    <w:rsid w:val="00C676D6"/>
    <w:rsid w:val="00C70283"/>
    <w:rsid w:val="00C706AF"/>
    <w:rsid w:val="00C75E43"/>
    <w:rsid w:val="00C762BF"/>
    <w:rsid w:val="00C76CCD"/>
    <w:rsid w:val="00C77DBD"/>
    <w:rsid w:val="00C874E1"/>
    <w:rsid w:val="00CA5C5A"/>
    <w:rsid w:val="00CA69D4"/>
    <w:rsid w:val="00CA6C29"/>
    <w:rsid w:val="00CA758A"/>
    <w:rsid w:val="00CB2363"/>
    <w:rsid w:val="00CB2463"/>
    <w:rsid w:val="00CB47E1"/>
    <w:rsid w:val="00CB4BF2"/>
    <w:rsid w:val="00CD025A"/>
    <w:rsid w:val="00CD0ABA"/>
    <w:rsid w:val="00CD16BA"/>
    <w:rsid w:val="00CD1BB1"/>
    <w:rsid w:val="00CD2A8A"/>
    <w:rsid w:val="00CD33C3"/>
    <w:rsid w:val="00CD57CD"/>
    <w:rsid w:val="00CD7BAF"/>
    <w:rsid w:val="00CE1433"/>
    <w:rsid w:val="00CE348B"/>
    <w:rsid w:val="00CE678A"/>
    <w:rsid w:val="00CF0843"/>
    <w:rsid w:val="00CF5435"/>
    <w:rsid w:val="00CF750C"/>
    <w:rsid w:val="00CF76BE"/>
    <w:rsid w:val="00D00B9A"/>
    <w:rsid w:val="00D070B5"/>
    <w:rsid w:val="00D14125"/>
    <w:rsid w:val="00D31CBB"/>
    <w:rsid w:val="00D423C2"/>
    <w:rsid w:val="00D4433F"/>
    <w:rsid w:val="00D44445"/>
    <w:rsid w:val="00D477B6"/>
    <w:rsid w:val="00D5077D"/>
    <w:rsid w:val="00D50903"/>
    <w:rsid w:val="00D54568"/>
    <w:rsid w:val="00D5513C"/>
    <w:rsid w:val="00D64B3A"/>
    <w:rsid w:val="00D6662D"/>
    <w:rsid w:val="00D71C2E"/>
    <w:rsid w:val="00D86920"/>
    <w:rsid w:val="00D90933"/>
    <w:rsid w:val="00D90CE1"/>
    <w:rsid w:val="00D967ED"/>
    <w:rsid w:val="00DA1625"/>
    <w:rsid w:val="00DA264D"/>
    <w:rsid w:val="00DB01AB"/>
    <w:rsid w:val="00DB3BB7"/>
    <w:rsid w:val="00DC27FD"/>
    <w:rsid w:val="00DC3C61"/>
    <w:rsid w:val="00DC3DB4"/>
    <w:rsid w:val="00DD74E8"/>
    <w:rsid w:val="00DE04D9"/>
    <w:rsid w:val="00DE3D93"/>
    <w:rsid w:val="00DE60CE"/>
    <w:rsid w:val="00DE61C2"/>
    <w:rsid w:val="00DE6F1F"/>
    <w:rsid w:val="00DE6FB2"/>
    <w:rsid w:val="00DE7A06"/>
    <w:rsid w:val="00DF36B4"/>
    <w:rsid w:val="00DF47C4"/>
    <w:rsid w:val="00DF7B76"/>
    <w:rsid w:val="00E01540"/>
    <w:rsid w:val="00E023D3"/>
    <w:rsid w:val="00E044B2"/>
    <w:rsid w:val="00E11AC2"/>
    <w:rsid w:val="00E22FDC"/>
    <w:rsid w:val="00E274E6"/>
    <w:rsid w:val="00E300B9"/>
    <w:rsid w:val="00E319D5"/>
    <w:rsid w:val="00E35748"/>
    <w:rsid w:val="00E456F8"/>
    <w:rsid w:val="00E514A0"/>
    <w:rsid w:val="00E52D4E"/>
    <w:rsid w:val="00E617B4"/>
    <w:rsid w:val="00E72994"/>
    <w:rsid w:val="00E848F8"/>
    <w:rsid w:val="00E849EC"/>
    <w:rsid w:val="00E94388"/>
    <w:rsid w:val="00E96580"/>
    <w:rsid w:val="00EA550A"/>
    <w:rsid w:val="00EA6E06"/>
    <w:rsid w:val="00EB7EC8"/>
    <w:rsid w:val="00EC11DE"/>
    <w:rsid w:val="00EC2EBF"/>
    <w:rsid w:val="00EC7B03"/>
    <w:rsid w:val="00EC7E32"/>
    <w:rsid w:val="00ED0011"/>
    <w:rsid w:val="00EE0DB0"/>
    <w:rsid w:val="00EE1C28"/>
    <w:rsid w:val="00EE7407"/>
    <w:rsid w:val="00EF41F7"/>
    <w:rsid w:val="00EF54C4"/>
    <w:rsid w:val="00EF56D3"/>
    <w:rsid w:val="00EF5BD6"/>
    <w:rsid w:val="00F00C48"/>
    <w:rsid w:val="00F011B1"/>
    <w:rsid w:val="00F02054"/>
    <w:rsid w:val="00F03394"/>
    <w:rsid w:val="00F07DD5"/>
    <w:rsid w:val="00F10361"/>
    <w:rsid w:val="00F10974"/>
    <w:rsid w:val="00F11EFC"/>
    <w:rsid w:val="00F21D4A"/>
    <w:rsid w:val="00F227FA"/>
    <w:rsid w:val="00F2625F"/>
    <w:rsid w:val="00F27086"/>
    <w:rsid w:val="00F278FC"/>
    <w:rsid w:val="00F31589"/>
    <w:rsid w:val="00F32057"/>
    <w:rsid w:val="00F345BA"/>
    <w:rsid w:val="00F41147"/>
    <w:rsid w:val="00F44D69"/>
    <w:rsid w:val="00F45761"/>
    <w:rsid w:val="00F45B8C"/>
    <w:rsid w:val="00F463E5"/>
    <w:rsid w:val="00F46C4A"/>
    <w:rsid w:val="00F47524"/>
    <w:rsid w:val="00F52986"/>
    <w:rsid w:val="00F56BF1"/>
    <w:rsid w:val="00F63E5E"/>
    <w:rsid w:val="00F71625"/>
    <w:rsid w:val="00F73137"/>
    <w:rsid w:val="00F85EFF"/>
    <w:rsid w:val="00F92234"/>
    <w:rsid w:val="00FA7A53"/>
    <w:rsid w:val="00FB1FFA"/>
    <w:rsid w:val="00FB22C0"/>
    <w:rsid w:val="00FB4079"/>
    <w:rsid w:val="00FC4940"/>
    <w:rsid w:val="00FC5455"/>
    <w:rsid w:val="00FC7525"/>
    <w:rsid w:val="00FD33E2"/>
    <w:rsid w:val="00FD69F3"/>
    <w:rsid w:val="00FD7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1C2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47458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4B5A3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2C086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8">
    <w:name w:val="heading 8"/>
    <w:basedOn w:val="a"/>
    <w:next w:val="a"/>
    <w:link w:val="80"/>
    <w:unhideWhenUsed/>
    <w:qFormat/>
    <w:locked/>
    <w:rsid w:val="004B5A34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7458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locked/>
    <w:rsid w:val="002C086F"/>
    <w:rPr>
      <w:rFonts w:ascii="Cambria" w:hAnsi="Cambria" w:cs="Times New Roman"/>
      <w:color w:val="243F60"/>
    </w:rPr>
  </w:style>
  <w:style w:type="paragraph" w:styleId="a3">
    <w:name w:val="List Paragraph"/>
    <w:basedOn w:val="a"/>
    <w:uiPriority w:val="34"/>
    <w:qFormat/>
    <w:rsid w:val="002C086F"/>
    <w:pPr>
      <w:spacing w:after="160" w:line="259" w:lineRule="auto"/>
      <w:ind w:left="720"/>
      <w:contextualSpacing/>
    </w:pPr>
    <w:rPr>
      <w:lang w:eastAsia="en-US"/>
    </w:rPr>
  </w:style>
  <w:style w:type="table" w:styleId="a4">
    <w:name w:val="Table Grid"/>
    <w:basedOn w:val="a1"/>
    <w:uiPriority w:val="59"/>
    <w:rsid w:val="00C75E4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next w:val="a"/>
    <w:autoRedefine/>
    <w:uiPriority w:val="99"/>
    <w:semiHidden/>
    <w:rsid w:val="00CB2363"/>
    <w:pPr>
      <w:tabs>
        <w:tab w:val="right" w:leader="dot" w:pos="9345"/>
      </w:tabs>
      <w:spacing w:after="0" w:line="360" w:lineRule="auto"/>
    </w:pPr>
    <w:rPr>
      <w:rFonts w:ascii="Times New Roman" w:hAnsi="Times New Roman"/>
      <w:noProof/>
      <w:sz w:val="28"/>
      <w:szCs w:val="28"/>
    </w:rPr>
  </w:style>
  <w:style w:type="character" w:styleId="a5">
    <w:name w:val="Hyperlink"/>
    <w:uiPriority w:val="99"/>
    <w:rsid w:val="00CB2363"/>
    <w:rPr>
      <w:rFonts w:cs="Times New Roman"/>
      <w:color w:val="0000FF"/>
      <w:u w:val="single"/>
    </w:rPr>
  </w:style>
  <w:style w:type="paragraph" w:styleId="a6">
    <w:name w:val="Document Map"/>
    <w:basedOn w:val="a"/>
    <w:link w:val="a7"/>
    <w:uiPriority w:val="99"/>
    <w:semiHidden/>
    <w:rsid w:val="004A032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uiPriority w:val="99"/>
    <w:semiHidden/>
    <w:rsid w:val="00B03BE3"/>
    <w:rPr>
      <w:rFonts w:ascii="Times New Roman" w:hAnsi="Times New Roman"/>
      <w:sz w:val="0"/>
      <w:szCs w:val="0"/>
    </w:rPr>
  </w:style>
  <w:style w:type="paragraph" w:styleId="a8">
    <w:name w:val="header"/>
    <w:basedOn w:val="a"/>
    <w:link w:val="a9"/>
    <w:uiPriority w:val="99"/>
    <w:unhideWhenUsed/>
    <w:rsid w:val="00C77D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77DBD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C77D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77DBD"/>
    <w:rPr>
      <w:sz w:val="22"/>
      <w:szCs w:val="22"/>
    </w:rPr>
  </w:style>
  <w:style w:type="paragraph" w:styleId="ac">
    <w:name w:val="Normal (Web)"/>
    <w:basedOn w:val="a"/>
    <w:uiPriority w:val="99"/>
    <w:rsid w:val="007602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B5A34"/>
    <w:rPr>
      <w:rFonts w:ascii="Cambria" w:hAnsi="Cambria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rsid w:val="004B5A34"/>
    <w:rPr>
      <w:rFonts w:ascii="Cambria" w:hAnsi="Cambria"/>
      <w:color w:val="404040"/>
    </w:rPr>
  </w:style>
  <w:style w:type="paragraph" w:styleId="ad">
    <w:name w:val="Body Text"/>
    <w:basedOn w:val="a"/>
    <w:link w:val="ae"/>
    <w:uiPriority w:val="99"/>
    <w:rsid w:val="004B5A34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uiPriority w:val="99"/>
    <w:rsid w:val="004B5A34"/>
    <w:rPr>
      <w:rFonts w:ascii="Times New Roman" w:hAnsi="Times New Roman"/>
      <w:sz w:val="24"/>
      <w:szCs w:val="24"/>
      <w:lang w:eastAsia="ar-SA"/>
    </w:rPr>
  </w:style>
  <w:style w:type="numbering" w:customStyle="1" w:styleId="1">
    <w:name w:val="Стиль1"/>
    <w:rsid w:val="004B5A34"/>
    <w:pPr>
      <w:numPr>
        <w:numId w:val="6"/>
      </w:numPr>
    </w:pPr>
  </w:style>
  <w:style w:type="paragraph" w:styleId="af">
    <w:name w:val="No Spacing"/>
    <w:uiPriority w:val="1"/>
    <w:qFormat/>
    <w:rsid w:val="004B5A34"/>
    <w:rPr>
      <w:sz w:val="22"/>
      <w:szCs w:val="22"/>
    </w:rPr>
  </w:style>
  <w:style w:type="paragraph" w:customStyle="1" w:styleId="21">
    <w:name w:val="Основной текст 21"/>
    <w:basedOn w:val="a"/>
    <w:rsid w:val="004B5A34"/>
    <w:pPr>
      <w:suppressAutoHyphens/>
      <w:spacing w:after="0" w:line="240" w:lineRule="auto"/>
    </w:pPr>
    <w:rPr>
      <w:rFonts w:ascii="Times New Roman" w:hAnsi="Times New Roman"/>
      <w:sz w:val="28"/>
      <w:szCs w:val="24"/>
      <w:lang w:eastAsia="ar-SA"/>
    </w:rPr>
  </w:style>
  <w:style w:type="paragraph" w:styleId="3">
    <w:name w:val="Body Text Indent 3"/>
    <w:basedOn w:val="a"/>
    <w:link w:val="30"/>
    <w:unhideWhenUsed/>
    <w:rsid w:val="004B5A3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B5A34"/>
    <w:rPr>
      <w:sz w:val="16"/>
      <w:szCs w:val="16"/>
    </w:rPr>
  </w:style>
  <w:style w:type="character" w:customStyle="1" w:styleId="apple-converted-space">
    <w:name w:val="apple-converted-space"/>
    <w:basedOn w:val="a0"/>
    <w:rsid w:val="00FD33E2"/>
    <w:rPr>
      <w:rFonts w:cs="Times New Roman"/>
    </w:rPr>
  </w:style>
  <w:style w:type="paragraph" w:customStyle="1" w:styleId="c5">
    <w:name w:val="c5"/>
    <w:basedOn w:val="a"/>
    <w:rsid w:val="003A7DF5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3A7DF5"/>
  </w:style>
  <w:style w:type="paragraph" w:styleId="af0">
    <w:name w:val="Balloon Text"/>
    <w:basedOn w:val="a"/>
    <w:link w:val="af1"/>
    <w:uiPriority w:val="99"/>
    <w:semiHidden/>
    <w:unhideWhenUsed/>
    <w:rsid w:val="0044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40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2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2B2C1-8022-479D-B06B-AC629AD5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20</Pages>
  <Words>5154</Words>
  <Characters>29381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Цепаева</dc:creator>
  <cp:lastModifiedBy>Пользователь</cp:lastModifiedBy>
  <cp:revision>187</cp:revision>
  <cp:lastPrinted>2017-09-15T11:31:00Z</cp:lastPrinted>
  <dcterms:created xsi:type="dcterms:W3CDTF">2018-06-07T11:32:00Z</dcterms:created>
  <dcterms:modified xsi:type="dcterms:W3CDTF">2019-06-24T22:52:00Z</dcterms:modified>
</cp:coreProperties>
</file>