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E5E" w:rsidRPr="000E1038" w:rsidRDefault="00E2384D" w:rsidP="000E1038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60980" cy="8614985"/>
            <wp:effectExtent l="19050" t="0" r="6470" b="0"/>
            <wp:docPr id="1" name="Рисунок 1" descr="C:\Users\Пользователь\Desktop\ТИТУЛЬНИКИ С ПЕЧАТЬЮ\ОЛЬГА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УЛЬНИКИ С ПЕЧАТЬЮ\ОЛЬГА 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875" cy="861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B4A" w:rsidRPr="005F3947" w:rsidRDefault="005F3947" w:rsidP="005F3947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lastRenderedPageBreak/>
        <w:t>Пояснительная записка</w:t>
      </w:r>
    </w:p>
    <w:p w:rsidR="00455B4A" w:rsidRPr="000E1038" w:rsidRDefault="00455B4A" w:rsidP="00FB1FFA">
      <w:pPr>
        <w:spacing w:after="0" w:line="360" w:lineRule="auto"/>
        <w:ind w:left="5400"/>
        <w:jc w:val="both"/>
        <w:rPr>
          <w:rFonts w:ascii="Times New Roman" w:hAnsi="Times New Roman"/>
          <w:b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t>Узнавать –</w:t>
      </w:r>
    </w:p>
    <w:p w:rsidR="00455B4A" w:rsidRPr="000E1038" w:rsidRDefault="00455B4A" w:rsidP="00FB1FFA">
      <w:pPr>
        <w:spacing w:after="0" w:line="360" w:lineRule="auto"/>
        <w:ind w:left="5400"/>
        <w:jc w:val="both"/>
        <w:rPr>
          <w:rFonts w:ascii="Times New Roman" w:hAnsi="Times New Roman"/>
          <w:b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t>это открывать то,</w:t>
      </w:r>
      <w:r w:rsidR="000E1038" w:rsidRPr="000E1038">
        <w:rPr>
          <w:rFonts w:ascii="Times New Roman" w:hAnsi="Times New Roman"/>
          <w:b/>
          <w:sz w:val="24"/>
          <w:szCs w:val="24"/>
        </w:rPr>
        <w:t xml:space="preserve"> </w:t>
      </w:r>
      <w:r w:rsidRPr="000E1038">
        <w:rPr>
          <w:rFonts w:ascii="Times New Roman" w:hAnsi="Times New Roman"/>
          <w:b/>
          <w:sz w:val="24"/>
          <w:szCs w:val="24"/>
        </w:rPr>
        <w:t>что ты уже знаешь.</w:t>
      </w:r>
      <w:r w:rsidR="000E1038" w:rsidRPr="000E1038">
        <w:rPr>
          <w:rFonts w:ascii="Times New Roman" w:hAnsi="Times New Roman"/>
          <w:b/>
          <w:sz w:val="24"/>
          <w:szCs w:val="24"/>
        </w:rPr>
        <w:t xml:space="preserve"> </w:t>
      </w:r>
      <w:r w:rsidRPr="000E1038">
        <w:rPr>
          <w:rFonts w:ascii="Times New Roman" w:hAnsi="Times New Roman"/>
          <w:b/>
          <w:sz w:val="24"/>
          <w:szCs w:val="24"/>
        </w:rPr>
        <w:t>Делать –</w:t>
      </w:r>
    </w:p>
    <w:p w:rsidR="00455B4A" w:rsidRPr="000E1038" w:rsidRDefault="00455B4A" w:rsidP="00FB1FFA">
      <w:pPr>
        <w:spacing w:after="0" w:line="360" w:lineRule="auto"/>
        <w:ind w:left="5400"/>
        <w:jc w:val="both"/>
        <w:rPr>
          <w:rFonts w:ascii="Times New Roman" w:hAnsi="Times New Roman"/>
          <w:b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t>это демонстрировать</w:t>
      </w:r>
      <w:r w:rsidR="000E1038" w:rsidRPr="000E1038">
        <w:rPr>
          <w:rFonts w:ascii="Times New Roman" w:hAnsi="Times New Roman"/>
          <w:b/>
          <w:sz w:val="24"/>
          <w:szCs w:val="24"/>
        </w:rPr>
        <w:t xml:space="preserve"> </w:t>
      </w:r>
      <w:r w:rsidRPr="000E1038">
        <w:rPr>
          <w:rFonts w:ascii="Times New Roman" w:hAnsi="Times New Roman"/>
          <w:b/>
          <w:sz w:val="24"/>
          <w:szCs w:val="24"/>
        </w:rPr>
        <w:t>свое знание.</w:t>
      </w:r>
    </w:p>
    <w:p w:rsidR="00455B4A" w:rsidRPr="000E1038" w:rsidRDefault="00455B4A" w:rsidP="00FB1FFA">
      <w:pPr>
        <w:spacing w:after="0" w:line="360" w:lineRule="auto"/>
        <w:ind w:left="5400"/>
        <w:jc w:val="both"/>
        <w:rPr>
          <w:rFonts w:ascii="Times New Roman" w:hAnsi="Times New Roman"/>
          <w:b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t>Учить –</w:t>
      </w:r>
      <w:r w:rsidR="000E1038" w:rsidRPr="000E1038">
        <w:rPr>
          <w:rFonts w:ascii="Times New Roman" w:hAnsi="Times New Roman"/>
          <w:b/>
          <w:sz w:val="24"/>
          <w:szCs w:val="24"/>
        </w:rPr>
        <w:t xml:space="preserve"> </w:t>
      </w:r>
      <w:r w:rsidRPr="000E1038">
        <w:rPr>
          <w:rFonts w:ascii="Times New Roman" w:hAnsi="Times New Roman"/>
          <w:b/>
          <w:sz w:val="24"/>
          <w:szCs w:val="24"/>
        </w:rPr>
        <w:t xml:space="preserve">это напомнить другим </w:t>
      </w:r>
    </w:p>
    <w:p w:rsidR="00455B4A" w:rsidRPr="000E1038" w:rsidRDefault="00455B4A" w:rsidP="00FB1FFA">
      <w:pPr>
        <w:spacing w:after="0" w:line="360" w:lineRule="auto"/>
        <w:ind w:left="5400"/>
        <w:jc w:val="both"/>
        <w:rPr>
          <w:rFonts w:ascii="Times New Roman" w:hAnsi="Times New Roman"/>
          <w:b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t>о том, что они уже знают</w:t>
      </w:r>
    </w:p>
    <w:p w:rsidR="00455B4A" w:rsidRPr="000E1038" w:rsidRDefault="00455B4A" w:rsidP="00FB1FFA">
      <w:pPr>
        <w:spacing w:after="0" w:line="360" w:lineRule="auto"/>
        <w:ind w:left="5400"/>
        <w:jc w:val="both"/>
        <w:rPr>
          <w:rFonts w:ascii="Times New Roman" w:hAnsi="Times New Roman"/>
          <w:b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t>не хуже тебя.</w:t>
      </w:r>
    </w:p>
    <w:p w:rsidR="00455B4A" w:rsidRPr="005F3947" w:rsidRDefault="005F3947" w:rsidP="005F3947">
      <w:pPr>
        <w:spacing w:after="0" w:line="360" w:lineRule="auto"/>
        <w:ind w:left="540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Ричард Бах</w:t>
      </w:r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Глина – один из первых материалов творчества человека. Из глины он начал создавать свой мир, который, однако, всегда стремился уподобить естественной природе. Эта гармония с природой изначально заложена в самой сущности керамики.</w:t>
      </w:r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Глина – это основное сырье керамики – особая минеральная порода – в силу своей пластичности легко подчиняется воле человека. Во время лепки глина стойко сохраняет переданную ей форму. На ее поверхности четко остаются любые отпечатки, живое прикосновение рук мастера.</w:t>
      </w:r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Среди искусств, рождаемых огнем, керамика самое древнее. С тех далеких времен, от которых мы отделены тысячелетиями, когда на костре был впервые обожжен черепок, вылепленный из глины, керамика в виде предметов утилитарного назначения и украшений, сопровождала человека на всем пути развития цивилизации. Керамика связана с различными видами искусства. В нее входят элементы живописи, графики, скульптуры, дизайна.</w:t>
      </w:r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Керамические изделия – самые распространенные находки археологов. Ведь в отличие от дерева глина не гниет, не горит, не окисляется, подобно металлу. Многие глиняные предметы дошли до нас в первозданном виде. </w:t>
      </w:r>
      <w:proofErr w:type="gramStart"/>
      <w:r w:rsidRPr="00CB2363">
        <w:rPr>
          <w:rFonts w:ascii="Times New Roman" w:hAnsi="Times New Roman"/>
          <w:sz w:val="24"/>
          <w:szCs w:val="24"/>
        </w:rPr>
        <w:t>Это</w:t>
      </w:r>
      <w:r w:rsidR="00582A83">
        <w:rPr>
          <w:rFonts w:ascii="Times New Roman" w:hAnsi="Times New Roman"/>
          <w:sz w:val="24"/>
          <w:szCs w:val="24"/>
        </w:rPr>
        <w:t>,</w:t>
      </w:r>
      <w:r w:rsidRPr="00CB2363">
        <w:rPr>
          <w:rFonts w:ascii="Times New Roman" w:hAnsi="Times New Roman"/>
          <w:sz w:val="24"/>
          <w:szCs w:val="24"/>
        </w:rPr>
        <w:t xml:space="preserve"> прежде всего</w:t>
      </w:r>
      <w:r w:rsidR="00582A83">
        <w:rPr>
          <w:rFonts w:ascii="Times New Roman" w:hAnsi="Times New Roman"/>
          <w:sz w:val="24"/>
          <w:szCs w:val="24"/>
        </w:rPr>
        <w:t xml:space="preserve">, </w:t>
      </w:r>
      <w:r w:rsidRPr="00CB2363">
        <w:rPr>
          <w:rFonts w:ascii="Times New Roman" w:hAnsi="Times New Roman"/>
          <w:sz w:val="24"/>
          <w:szCs w:val="24"/>
        </w:rPr>
        <w:t>самая разнообразная посуда</w:t>
      </w:r>
      <w:r w:rsidR="00163CDF">
        <w:rPr>
          <w:rFonts w:ascii="Times New Roman" w:hAnsi="Times New Roman"/>
          <w:sz w:val="24"/>
          <w:szCs w:val="24"/>
        </w:rPr>
        <w:t>,</w:t>
      </w:r>
      <w:r w:rsidRPr="00CB2363">
        <w:rPr>
          <w:rFonts w:ascii="Times New Roman" w:hAnsi="Times New Roman"/>
          <w:sz w:val="24"/>
          <w:szCs w:val="24"/>
        </w:rPr>
        <w:t xml:space="preserve"> светильники, детские игрушки, культовые статуэтки, литейные формы, грузила для рыболовных сетей, пряслица для веретен, катушки для ниток, бусы, пуговицы и многое другое.</w:t>
      </w:r>
      <w:proofErr w:type="gramEnd"/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В руках талантливых мастеров самые обычные вещи превращались </w:t>
      </w:r>
      <w:proofErr w:type="gramStart"/>
      <w:r w:rsidRPr="00CB2363">
        <w:rPr>
          <w:rFonts w:ascii="Times New Roman" w:hAnsi="Times New Roman"/>
          <w:sz w:val="24"/>
          <w:szCs w:val="24"/>
        </w:rPr>
        <w:t>в</w:t>
      </w:r>
      <w:proofErr w:type="gramEnd"/>
      <w:r w:rsidRPr="00CB2363">
        <w:rPr>
          <w:rFonts w:ascii="Times New Roman" w:hAnsi="Times New Roman"/>
          <w:sz w:val="24"/>
          <w:szCs w:val="24"/>
        </w:rPr>
        <w:t xml:space="preserve"> истинные произведения декоративно-прикладного искусства. Высокого развития искусство керамики достигло в Древнем Египте, Ассирии, Вавилоне, Греции и Китае.</w:t>
      </w:r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Славилась керамикой и Древняя Русь. Из мастерских гончаров выходили чаши, блюда, кувшины, </w:t>
      </w:r>
      <w:proofErr w:type="gramStart"/>
      <w:r w:rsidRPr="00CB2363">
        <w:rPr>
          <w:rFonts w:ascii="Times New Roman" w:hAnsi="Times New Roman"/>
          <w:sz w:val="24"/>
          <w:szCs w:val="24"/>
        </w:rPr>
        <w:t>кубышки</w:t>
      </w:r>
      <w:proofErr w:type="gramEnd"/>
      <w:r w:rsidRPr="00CB236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B2363">
        <w:rPr>
          <w:rFonts w:ascii="Times New Roman" w:hAnsi="Times New Roman"/>
          <w:sz w:val="24"/>
          <w:szCs w:val="24"/>
        </w:rPr>
        <w:t>рукомои</w:t>
      </w:r>
      <w:proofErr w:type="spellEnd"/>
      <w:r w:rsidRPr="00CB2363">
        <w:rPr>
          <w:rFonts w:ascii="Times New Roman" w:hAnsi="Times New Roman"/>
          <w:sz w:val="24"/>
          <w:szCs w:val="24"/>
        </w:rPr>
        <w:t xml:space="preserve">, печные горшки и даже кувшины-календари. </w:t>
      </w:r>
      <w:r w:rsidRPr="00CB2363">
        <w:rPr>
          <w:rFonts w:ascii="Times New Roman" w:hAnsi="Times New Roman"/>
          <w:sz w:val="24"/>
          <w:szCs w:val="24"/>
        </w:rPr>
        <w:lastRenderedPageBreak/>
        <w:t>Столовую посуду русские гончары расписывали специальными керамическими красками</w:t>
      </w:r>
      <w:r w:rsidR="00163CDF">
        <w:rPr>
          <w:rFonts w:ascii="Times New Roman" w:hAnsi="Times New Roman"/>
          <w:sz w:val="24"/>
          <w:szCs w:val="24"/>
        </w:rPr>
        <w:t>,</w:t>
      </w:r>
      <w:r w:rsidRPr="00CB2363">
        <w:rPr>
          <w:rFonts w:ascii="Times New Roman" w:hAnsi="Times New Roman"/>
          <w:sz w:val="24"/>
          <w:szCs w:val="24"/>
        </w:rPr>
        <w:t xml:space="preserve"> либо ангобами (жидкими цветными глинами), покрывали стекловидной поливой – глазурью.</w:t>
      </w:r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Занятия керамикой позволяют на конкретном материале изучать русскую культуру (народные промыслы, ремесла) в контексте мировой культуры. По мере приобретения навыков с годами у </w:t>
      </w:r>
      <w:r w:rsidR="000E1038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341D3E">
        <w:rPr>
          <w:rFonts w:ascii="Times New Roman" w:hAnsi="Times New Roman"/>
          <w:sz w:val="24"/>
          <w:szCs w:val="24"/>
        </w:rPr>
        <w:t>учащего</w:t>
      </w:r>
      <w:r w:rsidR="00582A83" w:rsidRPr="00341D3E">
        <w:rPr>
          <w:rFonts w:ascii="Times New Roman" w:hAnsi="Times New Roman"/>
          <w:sz w:val="24"/>
          <w:szCs w:val="24"/>
        </w:rPr>
        <w:t>ся</w:t>
      </w:r>
      <w:r w:rsidRPr="00CB2363">
        <w:rPr>
          <w:rFonts w:ascii="Times New Roman" w:hAnsi="Times New Roman"/>
          <w:sz w:val="24"/>
          <w:szCs w:val="24"/>
        </w:rPr>
        <w:t xml:space="preserve"> формируется личностная ориентация, расширение которой реализуется в решении свободной темы.</w:t>
      </w:r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При выполнении керамических изделий может быть самым непосредственным образом задействована </w:t>
      </w:r>
      <w:proofErr w:type="spellStart"/>
      <w:r w:rsidRPr="00CB2363">
        <w:rPr>
          <w:rFonts w:ascii="Times New Roman" w:hAnsi="Times New Roman"/>
          <w:sz w:val="24"/>
          <w:szCs w:val="24"/>
        </w:rPr>
        <w:t>культурология</w:t>
      </w:r>
      <w:proofErr w:type="spellEnd"/>
      <w:r w:rsidRPr="00CB2363">
        <w:rPr>
          <w:rFonts w:ascii="Times New Roman" w:hAnsi="Times New Roman"/>
          <w:sz w:val="24"/>
          <w:szCs w:val="24"/>
        </w:rPr>
        <w:t>, поскольку в керамике возможна реализация элементов и образов, начиная с культуры древнего Востока и заканчивая новейшими направлениями современного искусства.</w:t>
      </w:r>
    </w:p>
    <w:p w:rsidR="00455B4A" w:rsidRPr="00D5077D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Лепка в силу своей специфики является эффективным средством познания объемно-пространственных свойств действительности – важного фактора в общем развитии </w:t>
      </w:r>
      <w:r w:rsidR="00582A83" w:rsidRPr="00341D3E">
        <w:rPr>
          <w:rFonts w:ascii="Times New Roman" w:hAnsi="Times New Roman"/>
          <w:sz w:val="24"/>
          <w:szCs w:val="24"/>
        </w:rPr>
        <w:t>учащ</w:t>
      </w:r>
      <w:r w:rsidR="00341D3E">
        <w:rPr>
          <w:rFonts w:ascii="Times New Roman" w:hAnsi="Times New Roman"/>
          <w:sz w:val="24"/>
          <w:szCs w:val="24"/>
        </w:rPr>
        <w:t>их</w:t>
      </w:r>
      <w:r w:rsidR="00582A83" w:rsidRPr="00341D3E">
        <w:rPr>
          <w:rFonts w:ascii="Times New Roman" w:hAnsi="Times New Roman"/>
          <w:sz w:val="24"/>
          <w:szCs w:val="24"/>
        </w:rPr>
        <w:t>ся</w:t>
      </w:r>
      <w:r w:rsidR="000E1038" w:rsidRPr="00341D3E">
        <w:rPr>
          <w:rFonts w:ascii="Times New Roman" w:hAnsi="Times New Roman"/>
          <w:sz w:val="24"/>
          <w:szCs w:val="24"/>
        </w:rPr>
        <w:t>.</w:t>
      </w:r>
      <w:r w:rsidR="000E1038">
        <w:rPr>
          <w:rFonts w:ascii="Times New Roman" w:hAnsi="Times New Roman"/>
          <w:sz w:val="24"/>
          <w:szCs w:val="24"/>
        </w:rPr>
        <w:t xml:space="preserve"> </w:t>
      </w:r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Занятия лепкой становятся на определенном возрастном этапе мощным воспитательным средством – развивают мышление, воображение и фантазию, расширяют  кругозор, формируют трудовую, эстетическую и нравственную культуру личности, развивают самостоятельность и творческие способности учащихся.</w:t>
      </w:r>
    </w:p>
    <w:p w:rsidR="00455B4A" w:rsidRPr="00CB2363" w:rsidRDefault="00455B4A" w:rsidP="00FB1FFA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Керамика – это поистине уникальный синтез сил природы – земли, огня, воды, камня (твердого состояния керамики), металла (который дает окраску массе и глазурям) и творческой энергии человека. </w:t>
      </w:r>
    </w:p>
    <w:p w:rsidR="00455B4A" w:rsidRDefault="00455B4A" w:rsidP="005F3947">
      <w:pPr>
        <w:spacing w:after="0" w:line="36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Предлагаемая дополнительная программа носит </w:t>
      </w:r>
      <w:r w:rsidRPr="00CB2363">
        <w:rPr>
          <w:rFonts w:ascii="Times New Roman" w:hAnsi="Times New Roman"/>
          <w:b/>
          <w:sz w:val="24"/>
          <w:szCs w:val="24"/>
        </w:rPr>
        <w:t>художественную направленность</w:t>
      </w:r>
      <w:r w:rsidRPr="00CB2363">
        <w:rPr>
          <w:rFonts w:ascii="Times New Roman" w:hAnsi="Times New Roman"/>
          <w:sz w:val="24"/>
          <w:szCs w:val="24"/>
        </w:rPr>
        <w:t xml:space="preserve">. Уровень освоения – </w:t>
      </w:r>
      <w:r w:rsidRPr="00F63E5E">
        <w:rPr>
          <w:rFonts w:ascii="Times New Roman" w:hAnsi="Times New Roman"/>
          <w:b/>
          <w:sz w:val="24"/>
          <w:szCs w:val="24"/>
        </w:rPr>
        <w:t>базовый.</w:t>
      </w:r>
      <w:r w:rsidRPr="00CB2363">
        <w:rPr>
          <w:rFonts w:ascii="Times New Roman" w:hAnsi="Times New Roman"/>
          <w:sz w:val="24"/>
          <w:szCs w:val="24"/>
        </w:rPr>
        <w:t xml:space="preserve"> Она направлена на развитие мотивации личности р</w:t>
      </w:r>
      <w:r w:rsidR="005F3947">
        <w:rPr>
          <w:rFonts w:ascii="Times New Roman" w:hAnsi="Times New Roman"/>
          <w:sz w:val="24"/>
          <w:szCs w:val="24"/>
        </w:rPr>
        <w:t>ебенка к познанию и творчеству.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CB2363">
        <w:rPr>
          <w:rFonts w:ascii="Times New Roman" w:hAnsi="Times New Roman"/>
          <w:b/>
          <w:sz w:val="24"/>
          <w:szCs w:val="24"/>
        </w:rPr>
        <w:t>Актуальность</w:t>
      </w:r>
    </w:p>
    <w:p w:rsidR="00455B4A" w:rsidRDefault="00455B4A" w:rsidP="00FB1FFA">
      <w:pPr>
        <w:spacing w:after="0"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i/>
          <w:sz w:val="24"/>
          <w:szCs w:val="24"/>
        </w:rPr>
        <w:tab/>
      </w:r>
      <w:r w:rsidRPr="00CB2363">
        <w:rPr>
          <w:rFonts w:ascii="Times New Roman" w:hAnsi="Times New Roman"/>
          <w:sz w:val="24"/>
          <w:szCs w:val="24"/>
        </w:rPr>
        <w:t>Помимо своей эстетической направленности, керамика способствует интеллектуальному развитию ребёнка, поскольку предполагает знание основ рисунка, живописи, композиции, мировой художественной культуры, формированию и развитию творческих способностей учащихся, улучшению</w:t>
      </w:r>
      <w:r w:rsidR="00163CDF">
        <w:rPr>
          <w:rFonts w:ascii="Times New Roman" w:hAnsi="Times New Roman"/>
          <w:sz w:val="24"/>
          <w:szCs w:val="24"/>
        </w:rPr>
        <w:t xml:space="preserve"> </w:t>
      </w:r>
      <w:r w:rsidRPr="00CB2363">
        <w:rPr>
          <w:rFonts w:ascii="Times New Roman" w:hAnsi="Times New Roman"/>
          <w:sz w:val="24"/>
          <w:szCs w:val="24"/>
        </w:rPr>
        <w:t>социализации и адаптацию учащихся к жизни в обществе.</w:t>
      </w:r>
    </w:p>
    <w:p w:rsidR="00E27DBB" w:rsidRPr="00CB2363" w:rsidRDefault="00E27DBB" w:rsidP="00FB1FFA">
      <w:pPr>
        <w:spacing w:after="0"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B2363">
        <w:rPr>
          <w:rFonts w:ascii="Times New Roman" w:hAnsi="Times New Roman"/>
          <w:b/>
          <w:sz w:val="24"/>
          <w:szCs w:val="24"/>
        </w:rPr>
        <w:t>Отличительные особенности</w:t>
      </w:r>
    </w:p>
    <w:p w:rsidR="00455B4A" w:rsidRDefault="00455B4A" w:rsidP="00FB1FFA">
      <w:pPr>
        <w:spacing w:line="360" w:lineRule="auto"/>
        <w:ind w:left="-284" w:firstLine="992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В отличие от других программ, где большое внимание уделяется изучению и копированию изделий народных промыслов, данная программа делает акцент на творческое </w:t>
      </w:r>
      <w:r w:rsidRPr="00CB2363">
        <w:rPr>
          <w:rFonts w:ascii="Times New Roman" w:hAnsi="Times New Roman"/>
          <w:sz w:val="24"/>
          <w:szCs w:val="24"/>
        </w:rPr>
        <w:lastRenderedPageBreak/>
        <w:t xml:space="preserve">видение ребёнком картины мира в целом и изображаемого предмета в частности. В процессе реализации образовательной программы воспитанники выполняют индивидуальные задания, носящие развивающий характер – декоративные композиции «Подводный мир», «Знак Зодиака», «Город» и т.д. 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В процессе освоения образовательной программы учащиеся выполняют следующие работы: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CB2363">
        <w:rPr>
          <w:rFonts w:ascii="Times New Roman" w:hAnsi="Times New Roman"/>
          <w:i/>
          <w:sz w:val="24"/>
          <w:szCs w:val="24"/>
          <w:u w:val="single"/>
        </w:rPr>
        <w:t>1 год обучения: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декоративный сосуд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круглая скульптура (человек, животное, птицы, рыбы)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декоративный пласт (сказочный сюжет)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керамическая картина («Цирк», «Город» и т. д.)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i/>
          <w:sz w:val="24"/>
          <w:szCs w:val="24"/>
          <w:u w:val="single"/>
        </w:rPr>
        <w:t>2- год обучения: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-этнические мотивы (ваза, штоф, кружка, тарелка)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натюрморт по представлению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круглая скульптура (фантастическое существо)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изразец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i/>
          <w:sz w:val="24"/>
          <w:szCs w:val="24"/>
          <w:u w:val="single"/>
        </w:rPr>
        <w:t>3- год обучения: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индивидуальная творческая работа. Самостоятельный выбор темы: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«Музыка и музыканты»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«Фантастическая птица, рыбы»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«Профессия» - скульптура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«Волшебный сад»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CB2363">
        <w:rPr>
          <w:rFonts w:ascii="Times New Roman" w:hAnsi="Times New Roman"/>
          <w:b/>
          <w:sz w:val="24"/>
          <w:szCs w:val="24"/>
        </w:rPr>
        <w:t>Адресат программы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Программа предназначена для детей любого уровня подготовки от 9 до 13 лет и рассчитана на 3 года обучения.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1 год – с 9 до 11 лет</w:t>
      </w:r>
    </w:p>
    <w:p w:rsidR="00455B4A" w:rsidRPr="00CB2363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2 год – с 10 до 12 лет</w:t>
      </w:r>
    </w:p>
    <w:p w:rsidR="00DC27FD" w:rsidRDefault="00455B4A" w:rsidP="00DC27FD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3 год – с 11 до 13 лет</w:t>
      </w:r>
    </w:p>
    <w:p w:rsidR="00455B4A" w:rsidRPr="00DC27FD" w:rsidRDefault="00455B4A" w:rsidP="00DC27FD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5F4A24">
        <w:rPr>
          <w:rFonts w:ascii="Times New Roman" w:hAnsi="Times New Roman"/>
          <w:b/>
          <w:sz w:val="24"/>
          <w:szCs w:val="24"/>
        </w:rPr>
        <w:t>Цель</w:t>
      </w:r>
      <w:r w:rsidRPr="005F4A24">
        <w:rPr>
          <w:rFonts w:ascii="Times New Roman" w:hAnsi="Times New Roman"/>
          <w:sz w:val="24"/>
          <w:szCs w:val="24"/>
        </w:rPr>
        <w:t xml:space="preserve"> программы – </w:t>
      </w:r>
    </w:p>
    <w:p w:rsidR="00455B4A" w:rsidRPr="000E1038" w:rsidRDefault="00455B4A" w:rsidP="001A661C">
      <w:pPr>
        <w:spacing w:after="0" w:line="360" w:lineRule="auto"/>
        <w:ind w:left="-284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0E1038">
        <w:rPr>
          <w:rFonts w:ascii="Times New Roman" w:hAnsi="Times New Roman"/>
          <w:sz w:val="24"/>
          <w:szCs w:val="24"/>
        </w:rPr>
        <w:t>формирование и развитие т</w:t>
      </w:r>
      <w:r w:rsidR="00046443" w:rsidRPr="000E1038">
        <w:rPr>
          <w:rFonts w:ascii="Times New Roman" w:hAnsi="Times New Roman"/>
          <w:sz w:val="24"/>
          <w:szCs w:val="24"/>
        </w:rPr>
        <w:t xml:space="preserve">ворческих способностей учащихся </w:t>
      </w:r>
      <w:r w:rsidR="00494974" w:rsidRPr="000E1038">
        <w:rPr>
          <w:rFonts w:ascii="Times New Roman" w:hAnsi="Times New Roman"/>
          <w:sz w:val="24"/>
          <w:szCs w:val="24"/>
        </w:rPr>
        <w:t>в процессе работы с глиной при создании</w:t>
      </w:r>
      <w:r w:rsidR="00046443" w:rsidRPr="000E1038">
        <w:rPr>
          <w:rFonts w:ascii="Times New Roman" w:hAnsi="Times New Roman"/>
          <w:sz w:val="24"/>
          <w:szCs w:val="24"/>
        </w:rPr>
        <w:t xml:space="preserve"> различных </w:t>
      </w:r>
      <w:r w:rsidR="001A661C" w:rsidRPr="000E1038">
        <w:rPr>
          <w:rFonts w:ascii="Times New Roman" w:hAnsi="Times New Roman"/>
          <w:sz w:val="24"/>
          <w:szCs w:val="24"/>
        </w:rPr>
        <w:t xml:space="preserve">по сложности </w:t>
      </w:r>
      <w:r w:rsidR="00494974" w:rsidRPr="000E1038">
        <w:rPr>
          <w:rFonts w:ascii="Times New Roman" w:hAnsi="Times New Roman"/>
          <w:sz w:val="24"/>
          <w:szCs w:val="24"/>
        </w:rPr>
        <w:t xml:space="preserve">учебных и творческих </w:t>
      </w:r>
      <w:r w:rsidR="001A661C" w:rsidRPr="000E1038">
        <w:rPr>
          <w:rFonts w:ascii="Times New Roman" w:hAnsi="Times New Roman"/>
          <w:sz w:val="24"/>
          <w:szCs w:val="24"/>
        </w:rPr>
        <w:t>работ.</w:t>
      </w:r>
    </w:p>
    <w:p w:rsidR="00455B4A" w:rsidRPr="00CB2363" w:rsidRDefault="006130F9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6130F9">
        <w:rPr>
          <w:rFonts w:ascii="Times New Roman" w:hAnsi="Times New Roman"/>
          <w:sz w:val="24"/>
          <w:szCs w:val="24"/>
        </w:rPr>
        <w:t>В процессе реализации программы решаются следующие</w:t>
      </w:r>
      <w:r w:rsidRPr="006130F9">
        <w:rPr>
          <w:rFonts w:ascii="Times New Roman" w:hAnsi="Times New Roman"/>
          <w:b/>
          <w:sz w:val="24"/>
          <w:szCs w:val="24"/>
        </w:rPr>
        <w:t xml:space="preserve"> задачи</w:t>
      </w:r>
      <w:r w:rsidRPr="006130F9">
        <w:rPr>
          <w:rFonts w:ascii="Times New Roman" w:hAnsi="Times New Roman"/>
          <w:b/>
          <w:szCs w:val="24"/>
        </w:rPr>
        <w:t>:</w:t>
      </w:r>
    </w:p>
    <w:p w:rsidR="003D62C3" w:rsidRPr="000E1038" w:rsidRDefault="00455B4A" w:rsidP="00EE1C28">
      <w:pPr>
        <w:spacing w:line="360" w:lineRule="auto"/>
        <w:ind w:left="-340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E1038">
        <w:rPr>
          <w:rFonts w:ascii="Times New Roman" w:hAnsi="Times New Roman"/>
          <w:i/>
          <w:sz w:val="24"/>
          <w:szCs w:val="24"/>
        </w:rPr>
        <w:t xml:space="preserve"> Обучающие:</w:t>
      </w:r>
    </w:p>
    <w:p w:rsidR="003D62C3" w:rsidRPr="000E1038" w:rsidRDefault="003D62C3" w:rsidP="001C44E0">
      <w:pPr>
        <w:spacing w:line="360" w:lineRule="auto"/>
        <w:ind w:left="-284"/>
        <w:contextualSpacing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t>-</w:t>
      </w:r>
      <w:r w:rsidR="00455B4A" w:rsidRPr="000E1038">
        <w:rPr>
          <w:rFonts w:ascii="Times New Roman" w:hAnsi="Times New Roman"/>
          <w:sz w:val="24"/>
          <w:szCs w:val="24"/>
        </w:rPr>
        <w:t xml:space="preserve"> способствовать овладению воспитанниками зна</w:t>
      </w:r>
      <w:r w:rsidRPr="000E1038">
        <w:rPr>
          <w:rFonts w:ascii="Times New Roman" w:hAnsi="Times New Roman"/>
          <w:sz w:val="24"/>
          <w:szCs w:val="24"/>
        </w:rPr>
        <w:t>ниями о природе и свойствах г</w:t>
      </w:r>
      <w:r w:rsidR="006130F9" w:rsidRPr="000E1038">
        <w:rPr>
          <w:rFonts w:ascii="Times New Roman" w:hAnsi="Times New Roman"/>
          <w:sz w:val="24"/>
          <w:szCs w:val="24"/>
        </w:rPr>
        <w:t>лины</w:t>
      </w:r>
    </w:p>
    <w:p w:rsidR="001C44E0" w:rsidRPr="000E1038" w:rsidRDefault="001C44E0" w:rsidP="001C44E0">
      <w:pPr>
        <w:spacing w:line="360" w:lineRule="auto"/>
        <w:ind w:left="-284"/>
        <w:contextualSpacing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lastRenderedPageBreak/>
        <w:t>-</w:t>
      </w:r>
      <w:r w:rsidR="00455B4A" w:rsidRPr="000E1038">
        <w:rPr>
          <w:rFonts w:ascii="Times New Roman" w:hAnsi="Times New Roman"/>
          <w:sz w:val="24"/>
          <w:szCs w:val="24"/>
        </w:rPr>
        <w:t xml:space="preserve"> обучить навыкам работы в области керамических технологий с использова</w:t>
      </w:r>
      <w:r w:rsidRPr="000E1038">
        <w:rPr>
          <w:rFonts w:ascii="Times New Roman" w:hAnsi="Times New Roman"/>
          <w:sz w:val="24"/>
          <w:szCs w:val="24"/>
        </w:rPr>
        <w:t>нием различных техник и приёмов</w:t>
      </w:r>
    </w:p>
    <w:p w:rsidR="001C44E0" w:rsidRPr="000E1038" w:rsidRDefault="001C44E0" w:rsidP="001C44E0">
      <w:pPr>
        <w:spacing w:line="360" w:lineRule="auto"/>
        <w:ind w:left="-284"/>
        <w:contextualSpacing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t>-</w:t>
      </w:r>
      <w:r w:rsidR="00455B4A" w:rsidRPr="000E1038">
        <w:rPr>
          <w:rFonts w:ascii="Times New Roman" w:hAnsi="Times New Roman"/>
          <w:sz w:val="24"/>
          <w:szCs w:val="24"/>
        </w:rPr>
        <w:t>сформировать навыки использования различных инструментов, материалов и пр</w:t>
      </w:r>
      <w:r w:rsidRPr="000E1038">
        <w:rPr>
          <w:rFonts w:ascii="Times New Roman" w:hAnsi="Times New Roman"/>
          <w:sz w:val="24"/>
          <w:szCs w:val="24"/>
        </w:rPr>
        <w:t>испособлений при работе с глиной</w:t>
      </w:r>
    </w:p>
    <w:p w:rsidR="00455B4A" w:rsidRPr="000E1038" w:rsidRDefault="001C44E0" w:rsidP="001C44E0">
      <w:pPr>
        <w:spacing w:line="360" w:lineRule="auto"/>
        <w:ind w:left="-284"/>
        <w:contextualSpacing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b/>
          <w:sz w:val="24"/>
          <w:szCs w:val="24"/>
        </w:rPr>
        <w:t>-</w:t>
      </w:r>
      <w:r w:rsidR="00455B4A" w:rsidRPr="000E1038">
        <w:rPr>
          <w:rFonts w:ascii="Times New Roman" w:hAnsi="Times New Roman"/>
          <w:sz w:val="24"/>
          <w:szCs w:val="24"/>
        </w:rPr>
        <w:t xml:space="preserve"> систематизировать знания, умения, навыки при выполнении творческих заданий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E1038">
        <w:rPr>
          <w:rFonts w:ascii="Times New Roman" w:hAnsi="Times New Roman"/>
          <w:i/>
          <w:sz w:val="24"/>
          <w:szCs w:val="24"/>
        </w:rPr>
        <w:t xml:space="preserve">Развивающие: 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sz w:val="24"/>
          <w:szCs w:val="24"/>
        </w:rPr>
        <w:t>- развитие индивидуальных творческих способностей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sz w:val="24"/>
          <w:szCs w:val="24"/>
        </w:rPr>
        <w:t>- развитие объёмно-пространственного и абстрактного мышления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sz w:val="24"/>
          <w:szCs w:val="24"/>
        </w:rPr>
        <w:t>- развитие высших психических функций коры головного мозга: ощущение, восприятие, представление, творческое воображение, образное мышление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sz w:val="24"/>
          <w:szCs w:val="24"/>
        </w:rPr>
        <w:t>- развитие мелкой моторики рук, укрепление мышц кистей руки, что важно для овладения письмом и другими учебными действиями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sz w:val="24"/>
          <w:szCs w:val="24"/>
        </w:rPr>
        <w:t xml:space="preserve">- формирование чувства прекрасного, эстетического вкуса, фантазии 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E1038">
        <w:rPr>
          <w:rFonts w:ascii="Times New Roman" w:hAnsi="Times New Roman"/>
          <w:i/>
          <w:sz w:val="24"/>
          <w:szCs w:val="24"/>
        </w:rPr>
        <w:t>Воспитательные: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sz w:val="24"/>
          <w:szCs w:val="24"/>
        </w:rPr>
        <w:t>- воспитание чувства личной ответственности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sz w:val="24"/>
          <w:szCs w:val="24"/>
        </w:rPr>
        <w:t>- воспитание нравственных качеств по отношению к окружающим – умение общаться, работать в группе, доброжелательность, терпимость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sz w:val="24"/>
          <w:szCs w:val="24"/>
        </w:rPr>
        <w:t>- воспитание трудолюбия, аккуратности, самостоятельности</w:t>
      </w:r>
    </w:p>
    <w:p w:rsidR="00455B4A" w:rsidRPr="000E1038" w:rsidRDefault="00455B4A" w:rsidP="00FB1FFA">
      <w:pPr>
        <w:spacing w:line="360" w:lineRule="auto"/>
        <w:ind w:left="-284"/>
        <w:contextualSpacing/>
        <w:jc w:val="both"/>
        <w:rPr>
          <w:rFonts w:ascii="Times New Roman" w:hAnsi="Times New Roman"/>
          <w:sz w:val="24"/>
          <w:szCs w:val="24"/>
        </w:rPr>
      </w:pPr>
      <w:r w:rsidRPr="000E1038">
        <w:rPr>
          <w:rFonts w:ascii="Times New Roman" w:hAnsi="Times New Roman"/>
          <w:sz w:val="24"/>
          <w:szCs w:val="24"/>
        </w:rPr>
        <w:t>- воспитание чувства гармонии</w:t>
      </w:r>
    </w:p>
    <w:p w:rsidR="00455B4A" w:rsidRPr="00CB2363" w:rsidRDefault="00455B4A" w:rsidP="00FB1FFA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55B4A" w:rsidRDefault="00455B4A" w:rsidP="00604A2B">
      <w:pPr>
        <w:tabs>
          <w:tab w:val="left" w:pos="1785"/>
        </w:tabs>
        <w:spacing w:line="36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B2363">
        <w:rPr>
          <w:rFonts w:ascii="Times New Roman" w:hAnsi="Times New Roman"/>
          <w:b/>
          <w:sz w:val="24"/>
          <w:szCs w:val="24"/>
        </w:rPr>
        <w:t>Условия реализации программы</w:t>
      </w:r>
    </w:p>
    <w:p w:rsidR="00B54530" w:rsidRDefault="008C1329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Условия набора </w:t>
      </w:r>
      <w:r w:rsidR="000E1038">
        <w:rPr>
          <w:rFonts w:ascii="Times New Roman" w:hAnsi="Times New Roman"/>
          <w:b/>
          <w:i/>
          <w:sz w:val="24"/>
          <w:szCs w:val="24"/>
        </w:rPr>
        <w:t>в коллектив</w:t>
      </w:r>
      <w:r w:rsidR="00B54530">
        <w:rPr>
          <w:rFonts w:ascii="Times New Roman" w:hAnsi="Times New Roman"/>
          <w:sz w:val="24"/>
          <w:szCs w:val="24"/>
        </w:rPr>
        <w:t>.</w:t>
      </w:r>
    </w:p>
    <w:p w:rsidR="000E1038" w:rsidRPr="00B54530" w:rsidRDefault="00B54530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Приём осуществляется исключительно на основании желания ребёнка заниматься керамикой (без дополнительного тестирования). Набор детей производится в начале учебного года.</w:t>
      </w:r>
      <w:r>
        <w:rPr>
          <w:rFonts w:ascii="Times New Roman" w:hAnsi="Times New Roman"/>
          <w:sz w:val="24"/>
          <w:szCs w:val="24"/>
        </w:rPr>
        <w:t xml:space="preserve"> В течение учебного года приём осуществляется при наличии свободных мест.</w:t>
      </w:r>
    </w:p>
    <w:p w:rsidR="00B54530" w:rsidRDefault="00541943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 w:rsidRPr="00541943">
        <w:rPr>
          <w:rFonts w:ascii="Times New Roman" w:hAnsi="Times New Roman"/>
          <w:b/>
          <w:i/>
          <w:sz w:val="24"/>
          <w:szCs w:val="24"/>
        </w:rPr>
        <w:t>Условия формирования групп</w:t>
      </w:r>
      <w:r w:rsidR="00B54530">
        <w:rPr>
          <w:rFonts w:ascii="Times New Roman" w:hAnsi="Times New Roman"/>
          <w:b/>
          <w:i/>
          <w:sz w:val="24"/>
          <w:szCs w:val="24"/>
        </w:rPr>
        <w:t>.</w:t>
      </w:r>
      <w:r w:rsidR="00B54530" w:rsidRPr="00B54530">
        <w:rPr>
          <w:rFonts w:ascii="Times New Roman" w:hAnsi="Times New Roman"/>
          <w:sz w:val="24"/>
          <w:szCs w:val="24"/>
        </w:rPr>
        <w:t xml:space="preserve"> </w:t>
      </w:r>
    </w:p>
    <w:p w:rsidR="00B54530" w:rsidRPr="00CB2363" w:rsidRDefault="00B54530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Группа детей 1-ого года обучения занимается 2 раза в неделю по 2 часа (144 часа в год)</w:t>
      </w:r>
    </w:p>
    <w:p w:rsidR="000E1038" w:rsidRPr="00B54530" w:rsidRDefault="00B54530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Группы 2-ого и 3-го года обучения занимаются 2 раза в неделю по 3 часа (по 216 часов в год).</w:t>
      </w:r>
    </w:p>
    <w:p w:rsidR="0067607E" w:rsidRDefault="0067607E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7607E" w:rsidRDefault="0067607E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54530" w:rsidRDefault="00541943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lastRenderedPageBreak/>
        <w:t>Количество детей в группе</w:t>
      </w:r>
      <w:r w:rsidR="00B54530">
        <w:rPr>
          <w:rFonts w:ascii="Times New Roman" w:hAnsi="Times New Roman"/>
          <w:b/>
          <w:i/>
          <w:sz w:val="24"/>
          <w:szCs w:val="24"/>
        </w:rPr>
        <w:t>.</w:t>
      </w:r>
      <w:r w:rsidR="00B54530" w:rsidRPr="00B54530">
        <w:rPr>
          <w:rFonts w:ascii="Times New Roman" w:hAnsi="Times New Roman"/>
          <w:sz w:val="24"/>
          <w:szCs w:val="24"/>
        </w:rPr>
        <w:t xml:space="preserve"> </w:t>
      </w:r>
    </w:p>
    <w:p w:rsidR="00541943" w:rsidRPr="00B54530" w:rsidRDefault="00B54530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Количество обучающихся на 1-м году обучения – не менее 15 человек, на 2-м году – не менее 12 человек, на 3-м году – не менее 10 человек.</w:t>
      </w:r>
    </w:p>
    <w:p w:rsidR="00B54530" w:rsidRDefault="00541943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Особенности организации образовательного процесса</w:t>
      </w:r>
      <w:r w:rsidR="00B54530">
        <w:rPr>
          <w:rFonts w:ascii="Times New Roman" w:hAnsi="Times New Roman"/>
          <w:b/>
          <w:i/>
          <w:sz w:val="24"/>
          <w:szCs w:val="24"/>
        </w:rPr>
        <w:t>.</w:t>
      </w:r>
      <w:r w:rsidR="00B54530" w:rsidRPr="00B54530">
        <w:rPr>
          <w:rFonts w:ascii="Times New Roman" w:hAnsi="Times New Roman"/>
          <w:sz w:val="24"/>
          <w:szCs w:val="24"/>
        </w:rPr>
        <w:t xml:space="preserve"> </w:t>
      </w:r>
    </w:p>
    <w:p w:rsidR="00B54530" w:rsidRPr="00CB2363" w:rsidRDefault="00B54530" w:rsidP="00B54530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В группы 2-го и </w:t>
      </w:r>
      <w:r>
        <w:rPr>
          <w:rFonts w:ascii="Times New Roman" w:hAnsi="Times New Roman"/>
          <w:sz w:val="24"/>
          <w:szCs w:val="24"/>
        </w:rPr>
        <w:t>3-го годов обучения (при наличии</w:t>
      </w:r>
      <w:r w:rsidRPr="00CB2363">
        <w:rPr>
          <w:rFonts w:ascii="Times New Roman" w:hAnsi="Times New Roman"/>
          <w:sz w:val="24"/>
          <w:szCs w:val="24"/>
        </w:rPr>
        <w:t xml:space="preserve"> свободных мест) возможно зачисление детей по возрастным параметрам и способностям (определяется собеседованием).</w:t>
      </w:r>
    </w:p>
    <w:p w:rsidR="00541943" w:rsidRDefault="00B54530" w:rsidP="0076028B">
      <w:pPr>
        <w:tabs>
          <w:tab w:val="left" w:pos="1785"/>
        </w:tabs>
        <w:spacing w:after="0" w:line="360" w:lineRule="auto"/>
        <w:ind w:left="-227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Участники образовательного процесса участвуют в выставках и конкурсах детского творчества районного, городского, всероссийского, международного уровня. Для создания методического и выставочного фонда учащиеся бюджетных групп оставляют часть своих работ (по выбору педагога). Если ребенок желает забрать отобранную в фонд работу, он может сделать для себя её копию.</w:t>
      </w:r>
    </w:p>
    <w:p w:rsidR="00541943" w:rsidRDefault="00541943" w:rsidP="000E1038">
      <w:pPr>
        <w:tabs>
          <w:tab w:val="left" w:pos="1785"/>
        </w:tabs>
        <w:spacing w:line="36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Формы проведения занятий</w:t>
      </w:r>
    </w:p>
    <w:p w:rsidR="0076028B" w:rsidRPr="0067607E" w:rsidRDefault="0076028B" w:rsidP="0076028B">
      <w:pPr>
        <w:numPr>
          <w:ilvl w:val="0"/>
          <w:numId w:val="35"/>
        </w:numPr>
        <w:spacing w:after="0" w:line="240" w:lineRule="auto"/>
        <w:ind w:left="397"/>
        <w:rPr>
          <w:rFonts w:ascii="Times New Roman" w:hAnsi="Times New Roman"/>
          <w:sz w:val="24"/>
          <w:szCs w:val="24"/>
        </w:rPr>
      </w:pPr>
      <w:r w:rsidRPr="0067607E">
        <w:rPr>
          <w:rFonts w:ascii="Times New Roman" w:hAnsi="Times New Roman"/>
          <w:sz w:val="24"/>
          <w:szCs w:val="24"/>
        </w:rPr>
        <w:t xml:space="preserve">Лекционные занятия; </w:t>
      </w:r>
    </w:p>
    <w:p w:rsidR="0076028B" w:rsidRPr="0067607E" w:rsidRDefault="0076028B" w:rsidP="0076028B">
      <w:pPr>
        <w:numPr>
          <w:ilvl w:val="0"/>
          <w:numId w:val="35"/>
        </w:numPr>
        <w:spacing w:after="0" w:line="240" w:lineRule="auto"/>
        <w:ind w:left="397"/>
        <w:rPr>
          <w:rFonts w:ascii="Times New Roman" w:hAnsi="Times New Roman"/>
          <w:sz w:val="24"/>
          <w:szCs w:val="24"/>
        </w:rPr>
      </w:pPr>
      <w:r w:rsidRPr="0067607E">
        <w:rPr>
          <w:rFonts w:ascii="Times New Roman" w:hAnsi="Times New Roman"/>
          <w:sz w:val="24"/>
          <w:szCs w:val="24"/>
        </w:rPr>
        <w:t xml:space="preserve">Практические занятия;  </w:t>
      </w:r>
    </w:p>
    <w:p w:rsidR="0076028B" w:rsidRPr="0067607E" w:rsidRDefault="0076028B" w:rsidP="0076028B">
      <w:pPr>
        <w:numPr>
          <w:ilvl w:val="0"/>
          <w:numId w:val="35"/>
        </w:numPr>
        <w:spacing w:after="0" w:line="240" w:lineRule="auto"/>
        <w:ind w:left="397"/>
        <w:rPr>
          <w:rFonts w:ascii="Times New Roman" w:hAnsi="Times New Roman"/>
          <w:sz w:val="24"/>
          <w:szCs w:val="24"/>
        </w:rPr>
      </w:pPr>
      <w:r w:rsidRPr="0067607E">
        <w:rPr>
          <w:rFonts w:ascii="Times New Roman" w:hAnsi="Times New Roman"/>
          <w:sz w:val="24"/>
          <w:szCs w:val="24"/>
        </w:rPr>
        <w:t>Комбинированные занятия;</w:t>
      </w:r>
    </w:p>
    <w:p w:rsidR="0076028B" w:rsidRPr="0067607E" w:rsidRDefault="0076028B" w:rsidP="0076028B">
      <w:pPr>
        <w:numPr>
          <w:ilvl w:val="0"/>
          <w:numId w:val="35"/>
        </w:numPr>
        <w:spacing w:after="0" w:line="240" w:lineRule="auto"/>
        <w:ind w:left="397"/>
        <w:rPr>
          <w:rFonts w:ascii="Times New Roman" w:hAnsi="Times New Roman"/>
          <w:sz w:val="24"/>
          <w:szCs w:val="24"/>
        </w:rPr>
      </w:pPr>
      <w:r w:rsidRPr="0067607E">
        <w:rPr>
          <w:rFonts w:ascii="Times New Roman" w:hAnsi="Times New Roman"/>
          <w:sz w:val="24"/>
          <w:szCs w:val="24"/>
        </w:rPr>
        <w:t>Игровые занятия;</w:t>
      </w:r>
    </w:p>
    <w:p w:rsidR="0076028B" w:rsidRPr="0067607E" w:rsidRDefault="0076028B" w:rsidP="0076028B">
      <w:pPr>
        <w:tabs>
          <w:tab w:val="left" w:pos="1785"/>
        </w:tabs>
        <w:spacing w:line="360" w:lineRule="auto"/>
        <w:ind w:left="397"/>
        <w:contextualSpacing/>
        <w:rPr>
          <w:rFonts w:ascii="Times New Roman" w:hAnsi="Times New Roman"/>
          <w:sz w:val="24"/>
          <w:szCs w:val="24"/>
        </w:rPr>
      </w:pPr>
      <w:r w:rsidRPr="0067607E">
        <w:rPr>
          <w:rFonts w:ascii="Times New Roman" w:hAnsi="Times New Roman"/>
          <w:sz w:val="24"/>
          <w:szCs w:val="24"/>
        </w:rPr>
        <w:t>Экскурсии.</w:t>
      </w:r>
    </w:p>
    <w:p w:rsidR="00E27DBB" w:rsidRDefault="00E27DBB" w:rsidP="0076028B">
      <w:pPr>
        <w:tabs>
          <w:tab w:val="left" w:pos="1785"/>
        </w:tabs>
        <w:spacing w:line="360" w:lineRule="auto"/>
        <w:ind w:left="397"/>
        <w:contextualSpacing/>
        <w:rPr>
          <w:rFonts w:ascii="Times New Roman" w:hAnsi="Times New Roman"/>
          <w:b/>
          <w:i/>
          <w:sz w:val="24"/>
          <w:szCs w:val="24"/>
        </w:rPr>
      </w:pPr>
    </w:p>
    <w:p w:rsidR="00541943" w:rsidRDefault="00541943" w:rsidP="000E1038">
      <w:pPr>
        <w:tabs>
          <w:tab w:val="left" w:pos="1785"/>
        </w:tabs>
        <w:spacing w:line="36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Формы организации деятельности учащихся на занятии</w:t>
      </w:r>
      <w:r w:rsidR="0076028B">
        <w:rPr>
          <w:rFonts w:ascii="Times New Roman" w:hAnsi="Times New Roman"/>
          <w:b/>
          <w:i/>
          <w:sz w:val="24"/>
          <w:szCs w:val="24"/>
        </w:rPr>
        <w:t>.</w:t>
      </w:r>
    </w:p>
    <w:p w:rsidR="0076028B" w:rsidRPr="0067607E" w:rsidRDefault="0076028B" w:rsidP="0076028B">
      <w:pPr>
        <w:rPr>
          <w:rFonts w:ascii="Times New Roman" w:hAnsi="Times New Roman"/>
          <w:sz w:val="24"/>
          <w:szCs w:val="24"/>
        </w:rPr>
      </w:pPr>
      <w:r w:rsidRPr="0067607E">
        <w:rPr>
          <w:rFonts w:ascii="Times New Roman" w:hAnsi="Times New Roman"/>
          <w:sz w:val="24"/>
          <w:szCs w:val="24"/>
        </w:rPr>
        <w:t>В образовательном процессе могут быть задействованы различные формы организации образовательного процесса:</w:t>
      </w:r>
    </w:p>
    <w:p w:rsidR="0076028B" w:rsidRPr="0067607E" w:rsidRDefault="0076028B" w:rsidP="0076028B">
      <w:pPr>
        <w:rPr>
          <w:rFonts w:ascii="Times New Roman" w:hAnsi="Times New Roman"/>
          <w:sz w:val="24"/>
          <w:szCs w:val="24"/>
        </w:rPr>
      </w:pPr>
      <w:r>
        <w:t>1</w:t>
      </w:r>
      <w:r w:rsidRPr="0067607E">
        <w:rPr>
          <w:rFonts w:ascii="Times New Roman" w:hAnsi="Times New Roman"/>
          <w:sz w:val="24"/>
          <w:szCs w:val="24"/>
        </w:rPr>
        <w:t>. подгрупповые коллективные формы работы</w:t>
      </w:r>
    </w:p>
    <w:p w:rsidR="0076028B" w:rsidRPr="0067607E" w:rsidRDefault="0076028B" w:rsidP="0076028B">
      <w:pPr>
        <w:rPr>
          <w:rFonts w:ascii="Times New Roman" w:hAnsi="Times New Roman"/>
          <w:sz w:val="24"/>
          <w:szCs w:val="24"/>
        </w:rPr>
      </w:pPr>
      <w:r w:rsidRPr="0067607E">
        <w:rPr>
          <w:rFonts w:ascii="Times New Roman" w:hAnsi="Times New Roman"/>
          <w:sz w:val="24"/>
          <w:szCs w:val="24"/>
        </w:rPr>
        <w:t>2. малые коллективные формы (до 2-4 человек)</w:t>
      </w:r>
    </w:p>
    <w:p w:rsidR="0076028B" w:rsidRPr="0067607E" w:rsidRDefault="0076028B" w:rsidP="0076028B">
      <w:pPr>
        <w:rPr>
          <w:rFonts w:ascii="Times New Roman" w:hAnsi="Times New Roman"/>
          <w:sz w:val="24"/>
          <w:szCs w:val="24"/>
        </w:rPr>
      </w:pPr>
      <w:r w:rsidRPr="0067607E">
        <w:rPr>
          <w:rFonts w:ascii="Times New Roman" w:hAnsi="Times New Roman"/>
          <w:sz w:val="24"/>
          <w:szCs w:val="24"/>
        </w:rPr>
        <w:t>3. индивидуальные.</w:t>
      </w:r>
    </w:p>
    <w:p w:rsidR="007B5933" w:rsidRPr="007B5933" w:rsidRDefault="007B5933" w:rsidP="007B5933">
      <w:pPr>
        <w:ind w:left="357"/>
        <w:jc w:val="both"/>
        <w:rPr>
          <w:rFonts w:ascii="Times New Roman" w:hAnsi="Times New Roman"/>
          <w:b/>
          <w:i/>
          <w:sz w:val="24"/>
          <w:szCs w:val="24"/>
        </w:rPr>
      </w:pPr>
      <w:r w:rsidRPr="007B5933">
        <w:rPr>
          <w:rFonts w:ascii="Times New Roman" w:hAnsi="Times New Roman"/>
          <w:b/>
          <w:i/>
          <w:sz w:val="24"/>
          <w:szCs w:val="24"/>
        </w:rPr>
        <w:t>Формы взаимодействия с семьёй и родителями</w:t>
      </w:r>
    </w:p>
    <w:p w:rsidR="007B5933" w:rsidRPr="007B5933" w:rsidRDefault="007B5933" w:rsidP="007B5933">
      <w:pPr>
        <w:ind w:left="357"/>
        <w:jc w:val="both"/>
        <w:rPr>
          <w:rFonts w:ascii="Times New Roman" w:hAnsi="Times New Roman"/>
          <w:sz w:val="24"/>
          <w:szCs w:val="24"/>
        </w:rPr>
      </w:pPr>
      <w:r w:rsidRPr="007B5933">
        <w:rPr>
          <w:rFonts w:ascii="Times New Roman" w:hAnsi="Times New Roman"/>
          <w:sz w:val="24"/>
          <w:szCs w:val="24"/>
        </w:rPr>
        <w:t xml:space="preserve">При реализации данной программы большое значение отводится вовлечению родителей (законных представителей) учащихся в образовательный процесс на основе реального сотрудничества и сотворчества на педагогических началах условий взаимодействия ЦВР ДМ «Академический» с семьёй. Деятельность осуществляется как в рамках </w:t>
      </w:r>
      <w:r w:rsidRPr="007B5933">
        <w:rPr>
          <w:rFonts w:ascii="Times New Roman" w:hAnsi="Times New Roman"/>
          <w:bCs/>
          <w:sz w:val="24"/>
          <w:szCs w:val="24"/>
        </w:rPr>
        <w:t xml:space="preserve">дополнительной общеобразовательной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общеразвивающей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программы </w:t>
      </w:r>
      <w:r w:rsidRPr="007B5933">
        <w:rPr>
          <w:rFonts w:ascii="Times New Roman" w:hAnsi="Times New Roman"/>
          <w:b/>
          <w:bCs/>
          <w:sz w:val="24"/>
          <w:szCs w:val="24"/>
        </w:rPr>
        <w:t>«Название»</w:t>
      </w:r>
      <w:r w:rsidRPr="007B5933">
        <w:rPr>
          <w:rFonts w:ascii="Times New Roman" w:hAnsi="Times New Roman"/>
          <w:sz w:val="24"/>
          <w:szCs w:val="24"/>
        </w:rPr>
        <w:t>, так и на уровне студии изобразительного и декоративного творчества «Вернисаж», творческого объединения</w:t>
      </w:r>
      <w:bookmarkStart w:id="0" w:name="_Hlk8388999"/>
      <w:r w:rsidRPr="007B5933">
        <w:rPr>
          <w:rFonts w:ascii="Times New Roman" w:hAnsi="Times New Roman"/>
          <w:sz w:val="24"/>
          <w:szCs w:val="24"/>
        </w:rPr>
        <w:t xml:space="preserve"> и учреждения</w:t>
      </w:r>
      <w:bookmarkEnd w:id="0"/>
      <w:r w:rsidRPr="007B5933">
        <w:rPr>
          <w:rFonts w:ascii="Times New Roman" w:hAnsi="Times New Roman"/>
          <w:sz w:val="24"/>
          <w:szCs w:val="24"/>
        </w:rPr>
        <w:t>.</w:t>
      </w:r>
    </w:p>
    <w:p w:rsidR="007B5933" w:rsidRPr="007B5933" w:rsidRDefault="007B5933" w:rsidP="007B5933">
      <w:pPr>
        <w:ind w:left="357"/>
        <w:jc w:val="both"/>
        <w:rPr>
          <w:rFonts w:ascii="Times New Roman" w:hAnsi="Times New Roman"/>
          <w:sz w:val="24"/>
          <w:szCs w:val="24"/>
        </w:rPr>
      </w:pPr>
      <w:r w:rsidRPr="007B5933">
        <w:rPr>
          <w:rFonts w:ascii="Times New Roman" w:hAnsi="Times New Roman"/>
          <w:sz w:val="24"/>
          <w:szCs w:val="24"/>
        </w:rPr>
        <w:t xml:space="preserve">Основными формами совместного взаимодействия с семьёй в течение учебного года являются </w:t>
      </w:r>
      <w:r w:rsidRPr="007B5933">
        <w:rPr>
          <w:rFonts w:ascii="Times New Roman" w:hAnsi="Times New Roman"/>
          <w:bCs/>
          <w:sz w:val="24"/>
          <w:szCs w:val="24"/>
        </w:rPr>
        <w:t xml:space="preserve">массовые мероприятия </w:t>
      </w:r>
      <w:r w:rsidRPr="007B5933">
        <w:rPr>
          <w:rFonts w:ascii="Times New Roman" w:hAnsi="Times New Roman"/>
          <w:sz w:val="24"/>
          <w:szCs w:val="24"/>
        </w:rPr>
        <w:t xml:space="preserve">коллектива </w:t>
      </w:r>
      <w:r w:rsidRPr="007B5933">
        <w:rPr>
          <w:rFonts w:ascii="Times New Roman" w:hAnsi="Times New Roman"/>
          <w:bCs/>
          <w:sz w:val="24"/>
          <w:szCs w:val="24"/>
        </w:rPr>
        <w:t xml:space="preserve">через осуществление учебной, </w:t>
      </w:r>
      <w:proofErr w:type="spellStart"/>
      <w:r w:rsidRPr="007B5933">
        <w:rPr>
          <w:rFonts w:ascii="Times New Roman" w:hAnsi="Times New Roman"/>
          <w:sz w:val="24"/>
          <w:szCs w:val="24"/>
        </w:rPr>
        <w:t>культурно-досуговой</w:t>
      </w:r>
      <w:proofErr w:type="spellEnd"/>
      <w:r w:rsidRPr="007B5933">
        <w:rPr>
          <w:rFonts w:ascii="Times New Roman" w:hAnsi="Times New Roman"/>
          <w:sz w:val="24"/>
          <w:szCs w:val="24"/>
        </w:rPr>
        <w:t xml:space="preserve">, проектной или волонтёрской </w:t>
      </w:r>
      <w:proofErr w:type="spellStart"/>
      <w:r w:rsidRPr="007B5933">
        <w:rPr>
          <w:rFonts w:ascii="Times New Roman" w:hAnsi="Times New Roman"/>
          <w:sz w:val="24"/>
          <w:szCs w:val="24"/>
        </w:rPr>
        <w:t>деятельности</w:t>
      </w:r>
      <w:r w:rsidRPr="007B5933">
        <w:rPr>
          <w:rFonts w:ascii="Times New Roman" w:hAnsi="Times New Roman"/>
          <w:bCs/>
          <w:sz w:val="24"/>
          <w:szCs w:val="24"/>
        </w:rPr>
        <w:t>с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непосредственным активным участием родителей:</w:t>
      </w:r>
    </w:p>
    <w:p w:rsidR="007B5933" w:rsidRPr="007B5933" w:rsidRDefault="007B5933" w:rsidP="007B593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B5933">
        <w:rPr>
          <w:rFonts w:ascii="Times New Roman" w:hAnsi="Times New Roman"/>
          <w:b/>
          <w:sz w:val="24"/>
          <w:szCs w:val="24"/>
        </w:rPr>
        <w:lastRenderedPageBreak/>
        <w:t>На уровне учреждения:</w:t>
      </w:r>
    </w:p>
    <w:p w:rsidR="007B5933" w:rsidRPr="007B5933" w:rsidRDefault="007B5933" w:rsidP="007B593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proofErr w:type="spellStart"/>
      <w:r w:rsidRPr="007B5933">
        <w:rPr>
          <w:rFonts w:ascii="Times New Roman" w:hAnsi="Times New Roman"/>
          <w:b/>
          <w:i/>
          <w:sz w:val="24"/>
          <w:szCs w:val="24"/>
          <w:u w:val="single"/>
        </w:rPr>
        <w:t>Культурно-досуговая</w:t>
      </w:r>
      <w:proofErr w:type="spellEnd"/>
      <w:r w:rsidRPr="007B5933">
        <w:rPr>
          <w:rFonts w:ascii="Times New Roman" w:hAnsi="Times New Roman"/>
          <w:b/>
          <w:i/>
          <w:sz w:val="24"/>
          <w:szCs w:val="24"/>
          <w:u w:val="single"/>
        </w:rPr>
        <w:t xml:space="preserve"> деятельность: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 xml:space="preserve">ежегодная новогодняя кампания 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ежегодный День семейного отдыха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ежегодные мероприятия, посвященные Дню здоровья и спорта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ежегодные творческие мастерские «Город Мастеров»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творческие мастерские «В гостях у друзей»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 xml:space="preserve">праздничные мероприятия, посвященные юбилеям </w:t>
      </w:r>
      <w:r w:rsidRPr="007B5933">
        <w:rPr>
          <w:rFonts w:ascii="Times New Roman" w:hAnsi="Times New Roman"/>
          <w:i/>
          <w:sz w:val="24"/>
          <w:szCs w:val="24"/>
        </w:rPr>
        <w:t>учреждения</w:t>
      </w:r>
    </w:p>
    <w:p w:rsidR="007B5933" w:rsidRPr="007B5933" w:rsidRDefault="007B5933" w:rsidP="007B593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B5933">
        <w:rPr>
          <w:rFonts w:ascii="Times New Roman" w:hAnsi="Times New Roman"/>
          <w:b/>
          <w:i/>
          <w:sz w:val="24"/>
          <w:szCs w:val="24"/>
          <w:u w:val="single"/>
        </w:rPr>
        <w:t>Волонтерская деятельность: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ежегодная благотворительная акция «Добрая крышечка</w:t>
      </w:r>
      <w:proofErr w:type="gramStart"/>
      <w:r w:rsidRPr="007B5933">
        <w:rPr>
          <w:rFonts w:ascii="Times New Roman" w:hAnsi="Times New Roman"/>
          <w:bCs/>
          <w:i/>
          <w:sz w:val="24"/>
          <w:szCs w:val="24"/>
        </w:rPr>
        <w:t>»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р</w:t>
      </w:r>
      <w:proofErr w:type="gramEnd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оссийского эколого-благотворительного волонтерского проекта"Добрые крышечки" </w:t>
      </w:r>
      <w:r w:rsidRPr="007B5933">
        <w:rPr>
          <w:rFonts w:ascii="Times New Roman" w:hAnsi="Times New Roman"/>
          <w:sz w:val="24"/>
          <w:szCs w:val="24"/>
        </w:rPr>
        <w:t xml:space="preserve">через социальных партнеров: Благотворительный фонд 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«Волонтеры в помощь детям-сиротам» и Общественное движение "ДОБРЫЕ КРЫШЕЧКИ";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 xml:space="preserve">ежегодная городская </w:t>
      </w:r>
      <w:r w:rsidRPr="007B5933">
        <w:rPr>
          <w:rFonts w:ascii="Times New Roman" w:hAnsi="Times New Roman"/>
          <w:i/>
          <w:sz w:val="24"/>
          <w:szCs w:val="24"/>
        </w:rPr>
        <w:t>акция</w:t>
      </w:r>
      <w:r w:rsidRPr="007B5933">
        <w:rPr>
          <w:rFonts w:ascii="Times New Roman" w:hAnsi="Times New Roman"/>
          <w:bCs/>
          <w:i/>
          <w:sz w:val="24"/>
          <w:szCs w:val="24"/>
        </w:rPr>
        <w:t xml:space="preserve"> РДШ «Добрый пленэр»</w:t>
      </w:r>
      <w:r w:rsidRPr="007B5933">
        <w:rPr>
          <w:rFonts w:ascii="Times New Roman" w:hAnsi="Times New Roman"/>
          <w:bCs/>
          <w:sz w:val="24"/>
          <w:szCs w:val="24"/>
        </w:rPr>
        <w:t xml:space="preserve"> в рамках городского открытого фестиваля-конкурса воздушных змеев «Над Петербургом чистое небо!»;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7B5933">
        <w:rPr>
          <w:rFonts w:ascii="Times New Roman" w:hAnsi="Times New Roman"/>
          <w:bCs/>
          <w:i/>
          <w:sz w:val="24"/>
          <w:szCs w:val="24"/>
        </w:rPr>
        <w:t xml:space="preserve">модельный показ авторской детской коллекции одежды «Блистательный Санкт-Петербург!» </w:t>
      </w:r>
      <w:r w:rsidRPr="007B5933">
        <w:rPr>
          <w:rFonts w:ascii="Times New Roman" w:hAnsi="Times New Roman"/>
          <w:bCs/>
          <w:sz w:val="24"/>
          <w:szCs w:val="24"/>
        </w:rPr>
        <w:t xml:space="preserve">в соавторстве юных модельеров-дизайнеров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ихудожников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>, мастеров по батику и валянию из шерсти, декоративной росписи, керамики</w:t>
      </w:r>
      <w:r w:rsidR="00873984">
        <w:rPr>
          <w:rFonts w:ascii="Times New Roman" w:hAnsi="Times New Roman"/>
          <w:bCs/>
          <w:sz w:val="24"/>
          <w:szCs w:val="24"/>
        </w:rPr>
        <w:t xml:space="preserve"> </w:t>
      </w:r>
      <w:r w:rsidRPr="007B5933">
        <w:rPr>
          <w:rFonts w:ascii="Times New Roman" w:hAnsi="Times New Roman"/>
          <w:bCs/>
          <w:sz w:val="24"/>
          <w:szCs w:val="24"/>
        </w:rPr>
        <w:t>и</w:t>
      </w:r>
      <w:r w:rsidR="0087398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бисероплетению</w:t>
      </w:r>
      <w:proofErr w:type="spellEnd"/>
      <w:r w:rsidR="00873984">
        <w:rPr>
          <w:rFonts w:ascii="Times New Roman" w:hAnsi="Times New Roman"/>
          <w:bCs/>
          <w:sz w:val="24"/>
          <w:szCs w:val="24"/>
        </w:rPr>
        <w:t xml:space="preserve"> </w:t>
      </w:r>
      <w:r w:rsidRPr="007B5933">
        <w:rPr>
          <w:rFonts w:ascii="Times New Roman" w:hAnsi="Times New Roman"/>
          <w:bCs/>
          <w:sz w:val="24"/>
          <w:szCs w:val="24"/>
        </w:rPr>
        <w:t>студии изобразительного и декоративного творчества «Вернисаж», молодых танцоров студии танца «Глобус», юных поэтов и чтецов студии художественного слова «Образ» и молодых фотографов</w:t>
      </w:r>
      <w:r w:rsidR="00873984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фотостудии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«Фотодело» ЦВР ДМ «Академический» во время массовых мероприятий учреждения в адрес жителей</w:t>
      </w:r>
      <w:proofErr w:type="gramEnd"/>
      <w:r w:rsidRPr="007B5933">
        <w:rPr>
          <w:rFonts w:ascii="Times New Roman" w:hAnsi="Times New Roman"/>
          <w:bCs/>
          <w:sz w:val="24"/>
          <w:szCs w:val="24"/>
        </w:rPr>
        <w:t xml:space="preserve"> преклонного возраста, жителей блокадного Ленинграда, участников Великой Отечественной войны 1941 – 1945 годов, семей, находящихся под социальной опекой, проживающих на территории муниципального округа Академическо</w:t>
      </w:r>
      <w:proofErr w:type="gramStart"/>
      <w:r w:rsidRPr="007B5933">
        <w:rPr>
          <w:rFonts w:ascii="Times New Roman" w:hAnsi="Times New Roman"/>
          <w:bCs/>
          <w:sz w:val="24"/>
          <w:szCs w:val="24"/>
        </w:rPr>
        <w:t>е</w:t>
      </w:r>
      <w:r w:rsidRPr="007B5933">
        <w:rPr>
          <w:rFonts w:ascii="Times New Roman" w:hAnsi="Times New Roman"/>
          <w:sz w:val="24"/>
          <w:szCs w:val="24"/>
        </w:rPr>
        <w:t>(</w:t>
      </w:r>
      <w:proofErr w:type="gramEnd"/>
      <w:r w:rsidRPr="007B5933">
        <w:rPr>
          <w:rFonts w:ascii="Times New Roman" w:hAnsi="Times New Roman"/>
          <w:sz w:val="24"/>
          <w:szCs w:val="24"/>
        </w:rPr>
        <w:t>в перспективе)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5933">
        <w:rPr>
          <w:rFonts w:ascii="Times New Roman" w:hAnsi="Times New Roman"/>
          <w:bCs/>
          <w:i/>
          <w:sz w:val="24"/>
          <w:szCs w:val="24"/>
        </w:rPr>
        <w:t xml:space="preserve">модельный показ авторской детской коллекции одежды «Блистательный Санкт-Петербург!» </w:t>
      </w:r>
      <w:r w:rsidRPr="007B5933">
        <w:rPr>
          <w:rFonts w:ascii="Times New Roman" w:hAnsi="Times New Roman"/>
          <w:bCs/>
          <w:sz w:val="24"/>
          <w:szCs w:val="24"/>
        </w:rPr>
        <w:t xml:space="preserve">в соавторстве юных модельеров-дизайнеров и художников, мастеров по батику и валянию из шерсти, декоративной росписи,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керамикии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бисероплетению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студии изобразительного и декоративного творчества «Вернисаж», молодых танцоров студии танца «Глобус», юных поэтов и чтецов студии художественного слова «Образ» и молодых фотографов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фотостудии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«Фотодело» на </w:t>
      </w:r>
      <w:r w:rsidRPr="007B5933">
        <w:rPr>
          <w:rFonts w:ascii="Times New Roman" w:hAnsi="Times New Roman"/>
          <w:sz w:val="24"/>
          <w:szCs w:val="24"/>
        </w:rPr>
        <w:t xml:space="preserve">совместных выездных благотворительных концертах </w:t>
      </w:r>
      <w:r w:rsidRPr="007B5933">
        <w:rPr>
          <w:rFonts w:ascii="Times New Roman" w:hAnsi="Times New Roman"/>
          <w:bCs/>
          <w:sz w:val="24"/>
          <w:szCs w:val="24"/>
        </w:rPr>
        <w:t xml:space="preserve">ЦВР ДМ «Академический» </w:t>
      </w:r>
      <w:r w:rsidRPr="007B5933">
        <w:rPr>
          <w:rFonts w:ascii="Times New Roman" w:hAnsi="Times New Roman"/>
          <w:sz w:val="24"/>
          <w:szCs w:val="24"/>
        </w:rPr>
        <w:t>в различных социальных</w:t>
      </w:r>
      <w:proofErr w:type="gramEnd"/>
      <w:r w:rsidRPr="007B5933">
        <w:rPr>
          <w:rFonts w:ascii="Times New Roman" w:hAnsi="Times New Roman"/>
          <w:sz w:val="24"/>
          <w:szCs w:val="24"/>
        </w:rPr>
        <w:t xml:space="preserve"> и медицинских учреждениях, призывных пунктах Санкт-Петербург</w:t>
      </w:r>
      <w:proofErr w:type="gramStart"/>
      <w:r w:rsidRPr="007B5933">
        <w:rPr>
          <w:rFonts w:ascii="Times New Roman" w:hAnsi="Times New Roman"/>
          <w:sz w:val="24"/>
          <w:szCs w:val="24"/>
        </w:rPr>
        <w:t>а(</w:t>
      </w:r>
      <w:proofErr w:type="gramEnd"/>
      <w:r w:rsidRPr="007B5933">
        <w:rPr>
          <w:rFonts w:ascii="Times New Roman" w:hAnsi="Times New Roman"/>
          <w:sz w:val="24"/>
          <w:szCs w:val="24"/>
        </w:rPr>
        <w:t>в перспективе)</w:t>
      </w:r>
    </w:p>
    <w:p w:rsidR="007B5933" w:rsidRPr="007B5933" w:rsidRDefault="007B5933" w:rsidP="007B5933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B5933">
        <w:rPr>
          <w:rFonts w:ascii="Times New Roman" w:hAnsi="Times New Roman"/>
          <w:b/>
          <w:sz w:val="24"/>
          <w:szCs w:val="24"/>
        </w:rPr>
        <w:t>На уровне студии изобразительного и декоративного творчества «Вернисаж»:</w:t>
      </w:r>
    </w:p>
    <w:p w:rsidR="007B5933" w:rsidRPr="007B5933" w:rsidRDefault="007B5933" w:rsidP="007B593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proofErr w:type="spellStart"/>
      <w:r w:rsidRPr="007B5933">
        <w:rPr>
          <w:rFonts w:ascii="Times New Roman" w:hAnsi="Times New Roman"/>
          <w:b/>
          <w:i/>
          <w:sz w:val="24"/>
          <w:szCs w:val="24"/>
          <w:u w:val="single"/>
        </w:rPr>
        <w:t>Культурно-досуговая</w:t>
      </w:r>
      <w:proofErr w:type="spellEnd"/>
      <w:r w:rsidRPr="007B5933">
        <w:rPr>
          <w:rFonts w:ascii="Times New Roman" w:hAnsi="Times New Roman"/>
          <w:b/>
          <w:i/>
          <w:sz w:val="24"/>
          <w:szCs w:val="24"/>
          <w:u w:val="single"/>
        </w:rPr>
        <w:t xml:space="preserve"> деятельность:</w:t>
      </w:r>
    </w:p>
    <w:p w:rsidR="007B5933" w:rsidRPr="007B5933" w:rsidRDefault="00873984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</w:t>
      </w:r>
      <w:r w:rsidR="007B5933" w:rsidRPr="007B5933">
        <w:rPr>
          <w:rFonts w:ascii="Times New Roman" w:hAnsi="Times New Roman"/>
          <w:bCs/>
          <w:i/>
          <w:sz w:val="24"/>
          <w:szCs w:val="24"/>
        </w:rPr>
        <w:t>жегодный</w:t>
      </w:r>
      <w:r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7B5933" w:rsidRPr="007B5933">
        <w:rPr>
          <w:rFonts w:ascii="Times New Roman" w:hAnsi="Times New Roman"/>
          <w:i/>
          <w:sz w:val="24"/>
          <w:szCs w:val="24"/>
        </w:rPr>
        <w:t>праздник для учащихся первого года обучения и родителей “Посвящение в студийцы”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ежегодные совместные выездные сезонные пленэры для учащихся и родителей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ежегодные совместные</w:t>
      </w:r>
      <w:r w:rsidRPr="007B5933">
        <w:rPr>
          <w:rFonts w:ascii="Times New Roman" w:hAnsi="Times New Roman"/>
          <w:i/>
          <w:sz w:val="24"/>
          <w:szCs w:val="24"/>
        </w:rPr>
        <w:t xml:space="preserve"> тематические творческие мастерские </w:t>
      </w:r>
      <w:r w:rsidRPr="007B5933">
        <w:rPr>
          <w:rFonts w:ascii="Times New Roman" w:hAnsi="Times New Roman"/>
          <w:bCs/>
          <w:i/>
          <w:sz w:val="24"/>
          <w:szCs w:val="24"/>
        </w:rPr>
        <w:t xml:space="preserve">для учащихся и родителей 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 xml:space="preserve">ежегодные </w:t>
      </w:r>
      <w:r w:rsidRPr="007B5933">
        <w:rPr>
          <w:rFonts w:ascii="Times New Roman" w:hAnsi="Times New Roman"/>
          <w:i/>
          <w:sz w:val="24"/>
          <w:szCs w:val="24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7B5933">
        <w:rPr>
          <w:rFonts w:ascii="Times New Roman" w:hAnsi="Times New Roman"/>
          <w:bCs/>
          <w:i/>
          <w:sz w:val="24"/>
          <w:szCs w:val="24"/>
        </w:rPr>
        <w:t>культурологических учреждений Санкт-Петербурга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7B5933">
        <w:rPr>
          <w:rFonts w:ascii="Times New Roman" w:hAnsi="Times New Roman"/>
          <w:i/>
          <w:sz w:val="24"/>
          <w:szCs w:val="24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lastRenderedPageBreak/>
        <w:t>ежегодные</w:t>
      </w:r>
      <w:r w:rsidRPr="007B5933">
        <w:rPr>
          <w:rFonts w:ascii="Times New Roman" w:hAnsi="Times New Roman"/>
          <w:i/>
          <w:sz w:val="24"/>
          <w:szCs w:val="24"/>
        </w:rPr>
        <w:t xml:space="preserve"> совместные районные творческие мероприятия </w:t>
      </w:r>
      <w:r w:rsidRPr="007B5933">
        <w:rPr>
          <w:rFonts w:ascii="Times New Roman" w:hAnsi="Times New Roman"/>
          <w:bCs/>
          <w:i/>
          <w:sz w:val="24"/>
          <w:szCs w:val="24"/>
        </w:rPr>
        <w:t xml:space="preserve">для учащихся и </w:t>
      </w:r>
      <w:proofErr w:type="spellStart"/>
      <w:r w:rsidRPr="007B5933">
        <w:rPr>
          <w:rFonts w:ascii="Times New Roman" w:hAnsi="Times New Roman"/>
          <w:bCs/>
          <w:i/>
          <w:sz w:val="24"/>
          <w:szCs w:val="24"/>
        </w:rPr>
        <w:t>родителей</w:t>
      </w:r>
      <w:r w:rsidRPr="007B5933">
        <w:rPr>
          <w:rFonts w:ascii="Times New Roman" w:hAnsi="Times New Roman"/>
          <w:sz w:val="24"/>
          <w:szCs w:val="24"/>
        </w:rPr>
        <w:t>в</w:t>
      </w:r>
      <w:proofErr w:type="spellEnd"/>
      <w:r w:rsidRPr="007B5933">
        <w:rPr>
          <w:rFonts w:ascii="Times New Roman" w:hAnsi="Times New Roman"/>
          <w:sz w:val="24"/>
          <w:szCs w:val="24"/>
        </w:rPr>
        <w:t xml:space="preserve"> лекционных залах отдела для юных читателей 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с привлечением </w:t>
      </w:r>
      <w:r w:rsidRPr="007B5933">
        <w:rPr>
          <w:rFonts w:ascii="Times New Roman" w:hAnsi="Times New Roman"/>
          <w:sz w:val="24"/>
          <w:szCs w:val="24"/>
        </w:rPr>
        <w:t xml:space="preserve">социального </w:t>
      </w:r>
      <w:proofErr w:type="spellStart"/>
      <w:r w:rsidRPr="007B5933">
        <w:rPr>
          <w:rFonts w:ascii="Times New Roman" w:hAnsi="Times New Roman"/>
          <w:sz w:val="24"/>
          <w:szCs w:val="24"/>
        </w:rPr>
        <w:t>партнера</w:t>
      </w:r>
      <w:proofErr w:type="gramStart"/>
      <w:r w:rsidRPr="007B5933">
        <w:rPr>
          <w:rFonts w:ascii="Times New Roman" w:hAnsi="Times New Roman"/>
          <w:sz w:val="24"/>
          <w:szCs w:val="24"/>
        </w:rPr>
        <w:t>:Г</w:t>
      </w:r>
      <w:proofErr w:type="gramEnd"/>
      <w:r w:rsidRPr="007B5933">
        <w:rPr>
          <w:rFonts w:ascii="Times New Roman" w:hAnsi="Times New Roman"/>
          <w:sz w:val="24"/>
          <w:szCs w:val="24"/>
        </w:rPr>
        <w:t>БУК</w:t>
      </w:r>
      <w:proofErr w:type="spellEnd"/>
      <w:r w:rsidRPr="007B5933">
        <w:rPr>
          <w:rFonts w:ascii="Times New Roman" w:hAnsi="Times New Roman"/>
          <w:sz w:val="24"/>
          <w:szCs w:val="24"/>
        </w:rPr>
        <w:t xml:space="preserve"> «Централизованная библиотечная система Калининского района» Центральная районная библиотека им. В.Г. Белинского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7B5933">
        <w:rPr>
          <w:rFonts w:ascii="Times New Roman" w:hAnsi="Times New Roman"/>
          <w:i/>
          <w:sz w:val="24"/>
          <w:szCs w:val="24"/>
        </w:rPr>
        <w:t xml:space="preserve"> тематические экскурсии на общегородские выставки детского художественного творчества </w:t>
      </w:r>
      <w:r w:rsidRPr="007B5933">
        <w:rPr>
          <w:rFonts w:ascii="Times New Roman" w:hAnsi="Times New Roman"/>
          <w:bCs/>
          <w:i/>
          <w:sz w:val="24"/>
          <w:szCs w:val="24"/>
        </w:rPr>
        <w:t>культурологических учреждений Санкт-Петербурга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7B5933">
        <w:rPr>
          <w:rFonts w:ascii="Times New Roman" w:hAnsi="Times New Roman"/>
          <w:i/>
          <w:sz w:val="24"/>
          <w:szCs w:val="24"/>
        </w:rPr>
        <w:t xml:space="preserve"> тематические экскурсии</w:t>
      </w:r>
      <w:r w:rsidRPr="007B5933">
        <w:rPr>
          <w:rFonts w:ascii="Times New Roman" w:hAnsi="Times New Roman"/>
          <w:bCs/>
          <w:i/>
          <w:sz w:val="24"/>
          <w:szCs w:val="24"/>
        </w:rPr>
        <w:t xml:space="preserve"> в культурологические учреждения Санкт-Петербурга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5933">
        <w:rPr>
          <w:rFonts w:ascii="Times New Roman" w:hAnsi="Times New Roman"/>
          <w:i/>
          <w:sz w:val="24"/>
          <w:szCs w:val="24"/>
        </w:rPr>
        <w:t xml:space="preserve">выездные ознакомительные познавательные экскурсии «Моя </w:t>
      </w:r>
      <w:r w:rsidRPr="007B5933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будущая профессия» в ВУЗы и профессиональные </w:t>
      </w:r>
      <w:r w:rsidRPr="007B5933">
        <w:rPr>
          <w:rFonts w:ascii="Times New Roman" w:hAnsi="Times New Roman"/>
          <w:bCs/>
          <w:i/>
          <w:sz w:val="24"/>
          <w:szCs w:val="24"/>
        </w:rPr>
        <w:t xml:space="preserve">учреждения Санкт-Петербурга, ориентированные на ИЗО и </w:t>
      </w:r>
      <w:proofErr w:type="spellStart"/>
      <w:r w:rsidRPr="007B5933">
        <w:rPr>
          <w:rFonts w:ascii="Times New Roman" w:hAnsi="Times New Roman"/>
          <w:bCs/>
          <w:i/>
          <w:sz w:val="24"/>
          <w:szCs w:val="24"/>
        </w:rPr>
        <w:t>ДПИ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spellEnd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 привлечением </w:t>
      </w:r>
      <w:r w:rsidRPr="007B5933">
        <w:rPr>
          <w:rFonts w:ascii="Times New Roman" w:hAnsi="Times New Roman"/>
          <w:sz w:val="24"/>
          <w:szCs w:val="24"/>
        </w:rPr>
        <w:t xml:space="preserve">социальных </w:t>
      </w:r>
      <w:proofErr w:type="spellStart"/>
      <w:r w:rsidRPr="007B5933">
        <w:rPr>
          <w:rFonts w:ascii="Times New Roman" w:hAnsi="Times New Roman"/>
          <w:sz w:val="24"/>
          <w:szCs w:val="24"/>
        </w:rPr>
        <w:t>партнеров</w:t>
      </w:r>
      <w:proofErr w:type="gramStart"/>
      <w:r w:rsidRPr="007B5933">
        <w:rPr>
          <w:rFonts w:ascii="Times New Roman" w:hAnsi="Times New Roman"/>
          <w:sz w:val="24"/>
          <w:szCs w:val="24"/>
        </w:rPr>
        <w:t>: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В</w:t>
      </w:r>
      <w:proofErr w:type="gramEnd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>ысшая</w:t>
      </w:r>
      <w:proofErr w:type="spellEnd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 школа технологии и энергетики</w:t>
      </w:r>
      <w:r w:rsidRPr="007B5933">
        <w:rPr>
          <w:rStyle w:val="apple-converted-space"/>
          <w:sz w:val="24"/>
          <w:shd w:val="clear" w:color="auto" w:fill="FFFFFF"/>
        </w:rPr>
        <w:t> 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Санкт-Петербургского государственного университета промышленных технологий и дизайна, РГПУ им. А.И. Герцена</w:t>
      </w:r>
      <w:r w:rsidRPr="007B5933">
        <w:rPr>
          <w:rFonts w:ascii="Times New Roman" w:hAnsi="Times New Roman"/>
          <w:sz w:val="24"/>
          <w:szCs w:val="24"/>
        </w:rPr>
        <w:t>(в перспективе)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>совместные выезды в концертные и театральные залы культурологических учреждений Санкт-Петербурга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 xml:space="preserve">совместные </w:t>
      </w:r>
      <w:r w:rsidRPr="007B5933">
        <w:rPr>
          <w:rFonts w:ascii="Times New Roman" w:hAnsi="Times New Roman"/>
          <w:i/>
          <w:sz w:val="24"/>
          <w:szCs w:val="24"/>
        </w:rPr>
        <w:t xml:space="preserve">творческие мастерские и </w:t>
      </w:r>
      <w:r w:rsidRPr="007B5933">
        <w:rPr>
          <w:rFonts w:ascii="Times New Roman" w:hAnsi="Times New Roman"/>
          <w:bCs/>
          <w:i/>
          <w:sz w:val="24"/>
          <w:szCs w:val="24"/>
        </w:rPr>
        <w:t>мастер-классы,</w:t>
      </w:r>
      <w:r w:rsidRPr="007B5933">
        <w:rPr>
          <w:rFonts w:ascii="Times New Roman" w:hAnsi="Times New Roman"/>
          <w:i/>
          <w:sz w:val="24"/>
          <w:szCs w:val="24"/>
        </w:rPr>
        <w:t xml:space="preserve"> творческие встречи, совместные и персональные выставки, творческие вечера с выпускниками студи</w:t>
      </w:r>
      <w:proofErr w:type="gramStart"/>
      <w:r w:rsidRPr="007B5933">
        <w:rPr>
          <w:rFonts w:ascii="Times New Roman" w:hAnsi="Times New Roman"/>
          <w:i/>
          <w:sz w:val="24"/>
          <w:szCs w:val="24"/>
        </w:rPr>
        <w:t>и</w:t>
      </w:r>
      <w:r w:rsidRPr="007B5933">
        <w:rPr>
          <w:rFonts w:ascii="Times New Roman" w:hAnsi="Times New Roman"/>
          <w:sz w:val="24"/>
          <w:szCs w:val="24"/>
        </w:rPr>
        <w:t>(</w:t>
      </w:r>
      <w:proofErr w:type="gramEnd"/>
      <w:r w:rsidRPr="007B5933">
        <w:rPr>
          <w:rFonts w:ascii="Times New Roman" w:hAnsi="Times New Roman"/>
          <w:sz w:val="24"/>
          <w:szCs w:val="24"/>
        </w:rPr>
        <w:t>в перспективе)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 xml:space="preserve">совместные </w:t>
      </w:r>
      <w:r w:rsidRPr="007B5933">
        <w:rPr>
          <w:rFonts w:ascii="Times New Roman" w:hAnsi="Times New Roman"/>
          <w:i/>
          <w:sz w:val="24"/>
          <w:szCs w:val="24"/>
        </w:rPr>
        <w:t xml:space="preserve">творческие мастерские и </w:t>
      </w:r>
      <w:r w:rsidRPr="007B5933">
        <w:rPr>
          <w:rFonts w:ascii="Times New Roman" w:hAnsi="Times New Roman"/>
          <w:bCs/>
          <w:i/>
          <w:sz w:val="24"/>
          <w:szCs w:val="24"/>
        </w:rPr>
        <w:t>мастер-классы,</w:t>
      </w:r>
      <w:r w:rsidRPr="007B5933">
        <w:rPr>
          <w:rFonts w:ascii="Times New Roman" w:hAnsi="Times New Roman"/>
          <w:i/>
          <w:sz w:val="24"/>
          <w:szCs w:val="24"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7B5933">
        <w:rPr>
          <w:rFonts w:ascii="Times New Roman" w:hAnsi="Times New Roman"/>
          <w:bCs/>
          <w:i/>
          <w:sz w:val="24"/>
          <w:szCs w:val="24"/>
        </w:rPr>
        <w:t xml:space="preserve"> ИЗО и </w:t>
      </w:r>
      <w:proofErr w:type="spellStart"/>
      <w:r w:rsidRPr="007B5933">
        <w:rPr>
          <w:rFonts w:ascii="Times New Roman" w:hAnsi="Times New Roman"/>
          <w:bCs/>
          <w:i/>
          <w:sz w:val="24"/>
          <w:szCs w:val="24"/>
        </w:rPr>
        <w:t>ДПИ</w:t>
      </w:r>
      <w:proofErr w:type="gramStart"/>
      <w:r w:rsidRPr="007B5933">
        <w:rPr>
          <w:rFonts w:ascii="Times New Roman" w:hAnsi="Times New Roman"/>
          <w:bCs/>
          <w:i/>
          <w:sz w:val="24"/>
          <w:szCs w:val="24"/>
        </w:rPr>
        <w:t>,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spellEnd"/>
      <w:proofErr w:type="gramEnd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 привлечением </w:t>
      </w:r>
      <w:r w:rsidRPr="007B5933">
        <w:rPr>
          <w:rFonts w:ascii="Times New Roman" w:hAnsi="Times New Roman"/>
          <w:sz w:val="24"/>
          <w:szCs w:val="24"/>
        </w:rPr>
        <w:t xml:space="preserve">социальных </w:t>
      </w:r>
      <w:proofErr w:type="spellStart"/>
      <w:r w:rsidRPr="007B5933">
        <w:rPr>
          <w:rFonts w:ascii="Times New Roman" w:hAnsi="Times New Roman"/>
          <w:sz w:val="24"/>
          <w:szCs w:val="24"/>
        </w:rPr>
        <w:t>партнеров: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Высшая</w:t>
      </w:r>
      <w:proofErr w:type="spellEnd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 школа технологии и энергетики</w:t>
      </w:r>
      <w:r w:rsidRPr="007B5933">
        <w:rPr>
          <w:rStyle w:val="apple-converted-space"/>
          <w:sz w:val="24"/>
          <w:shd w:val="clear" w:color="auto" w:fill="FFFFFF"/>
        </w:rPr>
        <w:t> 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Санкт-Петербургского государственного университета промышленных технологий и дизайна, РГПУ им. А.И. Герцена</w:t>
      </w:r>
      <w:r w:rsidRPr="007B5933">
        <w:rPr>
          <w:rFonts w:ascii="Times New Roman" w:hAnsi="Times New Roman"/>
          <w:sz w:val="24"/>
          <w:szCs w:val="24"/>
        </w:rPr>
        <w:t>(в перспективе)</w:t>
      </w:r>
    </w:p>
    <w:p w:rsidR="007B5933" w:rsidRPr="007B5933" w:rsidRDefault="007B5933" w:rsidP="007B593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B5933">
        <w:rPr>
          <w:rFonts w:ascii="Times New Roman" w:hAnsi="Times New Roman"/>
          <w:b/>
          <w:i/>
          <w:sz w:val="24"/>
          <w:szCs w:val="24"/>
          <w:u w:val="single"/>
        </w:rPr>
        <w:t>Проектная деятельность:</w:t>
      </w:r>
    </w:p>
    <w:p w:rsidR="007B5933" w:rsidRPr="007B5933" w:rsidRDefault="00873984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5933">
        <w:rPr>
          <w:rFonts w:ascii="Times New Roman" w:hAnsi="Times New Roman"/>
          <w:i/>
          <w:sz w:val="24"/>
          <w:szCs w:val="24"/>
        </w:rPr>
        <w:t>Е</w:t>
      </w:r>
      <w:r w:rsidR="007B5933" w:rsidRPr="007B5933">
        <w:rPr>
          <w:rFonts w:ascii="Times New Roman" w:hAnsi="Times New Roman"/>
          <w:i/>
          <w:sz w:val="24"/>
          <w:szCs w:val="24"/>
        </w:rPr>
        <w:t>жегодные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="007B5933" w:rsidRPr="007B5933">
        <w:rPr>
          <w:rFonts w:ascii="Times New Roman" w:hAnsi="Times New Roman"/>
          <w:i/>
          <w:sz w:val="24"/>
          <w:szCs w:val="24"/>
        </w:rPr>
        <w:t>совместные виртуальные экскурсии по Русскому музею, включающие в себя игровые лекции, викторины и творческие мастерские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7B5933" w:rsidRPr="007B5933">
        <w:rPr>
          <w:rFonts w:ascii="Times New Roman" w:hAnsi="Times New Roman"/>
          <w:sz w:val="24"/>
          <w:szCs w:val="24"/>
        </w:rPr>
        <w:t>подпроекта</w:t>
      </w:r>
      <w:proofErr w:type="spellEnd"/>
      <w:r w:rsidR="007B5933" w:rsidRPr="007B5933">
        <w:rPr>
          <w:rFonts w:ascii="Times New Roman" w:hAnsi="Times New Roman"/>
          <w:sz w:val="24"/>
          <w:szCs w:val="24"/>
        </w:rPr>
        <w:t xml:space="preserve"> «Шаги в мир искусства» в рамках реализации культурологического долгосрочного проекта «Русский музей: виртуальный филиал» в лекционных залах отдела для взрослых читателей</w:t>
      </w:r>
      <w:r w:rsidR="007B5933"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 с привлечением </w:t>
      </w:r>
      <w:r w:rsidR="007B5933" w:rsidRPr="007B5933">
        <w:rPr>
          <w:rFonts w:ascii="Times New Roman" w:hAnsi="Times New Roman"/>
          <w:sz w:val="24"/>
          <w:szCs w:val="24"/>
        </w:rPr>
        <w:t xml:space="preserve">социального </w:t>
      </w:r>
      <w:proofErr w:type="spellStart"/>
      <w:r w:rsidR="007B5933" w:rsidRPr="007B5933">
        <w:rPr>
          <w:rFonts w:ascii="Times New Roman" w:hAnsi="Times New Roman"/>
          <w:sz w:val="24"/>
          <w:szCs w:val="24"/>
        </w:rPr>
        <w:t>партнера</w:t>
      </w:r>
      <w:proofErr w:type="gramStart"/>
      <w:r w:rsidR="007B5933" w:rsidRPr="007B5933">
        <w:rPr>
          <w:rFonts w:ascii="Times New Roman" w:hAnsi="Times New Roman"/>
          <w:sz w:val="24"/>
          <w:szCs w:val="24"/>
        </w:rPr>
        <w:t>:Г</w:t>
      </w:r>
      <w:proofErr w:type="gramEnd"/>
      <w:r w:rsidR="007B5933" w:rsidRPr="007B5933">
        <w:rPr>
          <w:rFonts w:ascii="Times New Roman" w:hAnsi="Times New Roman"/>
          <w:sz w:val="24"/>
          <w:szCs w:val="24"/>
        </w:rPr>
        <w:t>БУК</w:t>
      </w:r>
      <w:proofErr w:type="spellEnd"/>
      <w:r w:rsidR="007B5933" w:rsidRPr="007B5933">
        <w:rPr>
          <w:rFonts w:ascii="Times New Roman" w:hAnsi="Times New Roman"/>
          <w:sz w:val="24"/>
          <w:szCs w:val="24"/>
        </w:rPr>
        <w:t xml:space="preserve"> «Централизованная библиотечная система Калининского района» Центральная районная библиотека им. В.Г. Белинского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B5933">
        <w:rPr>
          <w:rFonts w:ascii="Times New Roman" w:hAnsi="Times New Roman"/>
          <w:i/>
          <w:sz w:val="24"/>
          <w:szCs w:val="24"/>
        </w:rPr>
        <w:t xml:space="preserve">ежегодные совместные тематические творческие мастерские для семей, имеющих детей-инвалидов, в рамках занятия кружка «История и культура Санкт-Петербурга» </w:t>
      </w:r>
      <w:proofErr w:type="spellStart"/>
      <w:r w:rsidRPr="007B5933">
        <w:rPr>
          <w:rFonts w:ascii="Times New Roman" w:hAnsi="Times New Roman"/>
          <w:sz w:val="24"/>
          <w:szCs w:val="24"/>
        </w:rPr>
        <w:t>подпроекта</w:t>
      </w:r>
      <w:proofErr w:type="spellEnd"/>
      <w:r w:rsidRPr="007B5933">
        <w:rPr>
          <w:rFonts w:ascii="Times New Roman" w:hAnsi="Times New Roman"/>
          <w:sz w:val="24"/>
          <w:szCs w:val="24"/>
        </w:rPr>
        <w:t xml:space="preserve"> «Музей под открытым небом» в рамках реализации</w:t>
      </w:r>
      <w:r w:rsidR="00873984">
        <w:rPr>
          <w:rFonts w:ascii="Times New Roman" w:hAnsi="Times New Roman"/>
          <w:sz w:val="24"/>
          <w:szCs w:val="24"/>
        </w:rPr>
        <w:t xml:space="preserve"> </w:t>
      </w:r>
      <w:r w:rsidRPr="007B5933">
        <w:rPr>
          <w:rFonts w:ascii="Times New Roman" w:hAnsi="Times New Roman"/>
          <w:sz w:val="24"/>
          <w:szCs w:val="24"/>
        </w:rPr>
        <w:t>социально ориентированного долгосрочного проекта «Шаг навстречу. Социальное проектирование в дополнительном образовании как проце</w:t>
      </w:r>
      <w:proofErr w:type="gramStart"/>
      <w:r w:rsidRPr="007B5933">
        <w:rPr>
          <w:rFonts w:ascii="Times New Roman" w:hAnsi="Times New Roman"/>
          <w:sz w:val="24"/>
          <w:szCs w:val="24"/>
        </w:rPr>
        <w:t>сс вкл</w:t>
      </w:r>
      <w:proofErr w:type="gramEnd"/>
      <w:r w:rsidRPr="007B5933">
        <w:rPr>
          <w:rFonts w:ascii="Times New Roman" w:hAnsi="Times New Roman"/>
          <w:sz w:val="24"/>
          <w:szCs w:val="24"/>
        </w:rPr>
        <w:t>ючения детей и подростков в социально значимую деятельность»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 с привлечением </w:t>
      </w:r>
      <w:r w:rsidRPr="007B5933">
        <w:rPr>
          <w:rFonts w:ascii="Times New Roman" w:hAnsi="Times New Roman"/>
          <w:sz w:val="24"/>
          <w:szCs w:val="24"/>
        </w:rPr>
        <w:t xml:space="preserve">социального партнера: </w:t>
      </w:r>
      <w:proofErr w:type="spellStart"/>
      <w:r w:rsidRPr="007B5933">
        <w:rPr>
          <w:rFonts w:ascii="Times New Roman" w:hAnsi="Times New Roman"/>
          <w:sz w:val="24"/>
          <w:szCs w:val="24"/>
        </w:rPr>
        <w:t>СПбГБУ</w:t>
      </w:r>
      <w:proofErr w:type="spellEnd"/>
      <w:r w:rsidRPr="007B5933">
        <w:rPr>
          <w:rFonts w:ascii="Times New Roman" w:hAnsi="Times New Roman"/>
          <w:sz w:val="24"/>
          <w:szCs w:val="24"/>
        </w:rPr>
        <w:t xml:space="preserve"> социального обслуживания населения «Центр социальной реабилитации инвалидов и детей-инвалидов Калининского района Санкт-Петербурга»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B5933">
        <w:rPr>
          <w:rFonts w:ascii="Times New Roman" w:hAnsi="Times New Roman"/>
          <w:bCs/>
          <w:i/>
          <w:sz w:val="24"/>
          <w:szCs w:val="24"/>
        </w:rPr>
        <w:t xml:space="preserve">ежегодные благотворительные акции разного уровня по созданию учащимися студии авторских творческих «продуктов доброты», </w:t>
      </w:r>
      <w:r w:rsidRPr="007B5933">
        <w:rPr>
          <w:rFonts w:ascii="Times New Roman" w:hAnsi="Times New Roman"/>
          <w:bCs/>
          <w:sz w:val="24"/>
          <w:szCs w:val="24"/>
        </w:rPr>
        <w:t xml:space="preserve">реализация которых способствует накоплению средств, идущих на оказание адресной помощи детям, включенных в программу спасения тяжелобольных детей «Линия Жизни»,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подпроекта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«Формула добра»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</w:t>
      </w:r>
      <w:proofErr w:type="gramStart"/>
      <w:r w:rsidRPr="007B5933">
        <w:rPr>
          <w:rFonts w:ascii="Times New Roman" w:hAnsi="Times New Roman"/>
          <w:bCs/>
          <w:sz w:val="24"/>
          <w:szCs w:val="24"/>
        </w:rPr>
        <w:t>сс вкл</w:t>
      </w:r>
      <w:proofErr w:type="gramEnd"/>
      <w:r w:rsidRPr="007B5933">
        <w:rPr>
          <w:rFonts w:ascii="Times New Roman" w:hAnsi="Times New Roman"/>
          <w:bCs/>
          <w:sz w:val="24"/>
          <w:szCs w:val="24"/>
        </w:rPr>
        <w:t xml:space="preserve">ючения детей и </w:t>
      </w:r>
      <w:r w:rsidRPr="007B5933">
        <w:rPr>
          <w:rFonts w:ascii="Times New Roman" w:hAnsi="Times New Roman"/>
          <w:bCs/>
          <w:sz w:val="24"/>
          <w:szCs w:val="24"/>
        </w:rPr>
        <w:lastRenderedPageBreak/>
        <w:t>подростков в социально значимую деятельность» с привлечением социального партнера: Благотворительный фонд "Линия Жизни" в Санкт-Петербурге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7B5933">
        <w:rPr>
          <w:rFonts w:ascii="Times New Roman" w:hAnsi="Times New Roman"/>
          <w:bCs/>
          <w:i/>
          <w:sz w:val="24"/>
          <w:szCs w:val="24"/>
        </w:rPr>
        <w:t xml:space="preserve">благотворительный модельный показ авторской детской коллекции одежды «Блистательный Санкт-Петербург!» </w:t>
      </w:r>
      <w:r w:rsidRPr="007B5933">
        <w:rPr>
          <w:rFonts w:ascii="Times New Roman" w:hAnsi="Times New Roman"/>
          <w:bCs/>
          <w:sz w:val="24"/>
          <w:szCs w:val="24"/>
        </w:rPr>
        <w:t xml:space="preserve">в соавторстве юных модельеров-дизайнеров и художников, мастеров по батику и валянию из шерсти, декоративной росписи,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керамикии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бисероплетению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студии изобразительного и декоративного творчества «Вернисаж», молодых танцоров студии танца «Глобус», юных поэтов и чтецов студии художественного слова «Образ» и молодых фотографов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фотостудии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«Фотодело» на совместных выездных благотворительных мероприятиях, способствующих накоплению средств, идущих на</w:t>
      </w:r>
      <w:proofErr w:type="gramEnd"/>
      <w:r w:rsidRPr="007B5933">
        <w:rPr>
          <w:rFonts w:ascii="Times New Roman" w:hAnsi="Times New Roman"/>
          <w:bCs/>
          <w:sz w:val="24"/>
          <w:szCs w:val="24"/>
        </w:rPr>
        <w:t xml:space="preserve"> оказание адресной помощи детям, включенных в программу спасения тяжелобольных детей «Линия Жизни»,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подпроекта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«Формула добра» в рамках реализации социально ориентированного долгосрочного проекта «Шаг навстречу. Социальное проектирование в дополнительном образовании как проце</w:t>
      </w:r>
      <w:proofErr w:type="gramStart"/>
      <w:r w:rsidRPr="007B5933">
        <w:rPr>
          <w:rFonts w:ascii="Times New Roman" w:hAnsi="Times New Roman"/>
          <w:bCs/>
          <w:sz w:val="24"/>
          <w:szCs w:val="24"/>
        </w:rPr>
        <w:t>сс вкл</w:t>
      </w:r>
      <w:proofErr w:type="gramEnd"/>
      <w:r w:rsidRPr="007B5933">
        <w:rPr>
          <w:rFonts w:ascii="Times New Roman" w:hAnsi="Times New Roman"/>
          <w:bCs/>
          <w:sz w:val="24"/>
          <w:szCs w:val="24"/>
        </w:rPr>
        <w:t xml:space="preserve">ючения детей и подростков в социально значимую деятельность» с привлечением социального партнера: Благотворительный фонд "Линия Жизни" в Санкт-Петербурге </w:t>
      </w:r>
      <w:r w:rsidRPr="007B5933">
        <w:rPr>
          <w:rFonts w:ascii="Times New Roman" w:hAnsi="Times New Roman"/>
          <w:sz w:val="24"/>
          <w:szCs w:val="24"/>
        </w:rPr>
        <w:t>(в перспективе)</w:t>
      </w:r>
    </w:p>
    <w:p w:rsidR="007B5933" w:rsidRPr="007B5933" w:rsidRDefault="007B5933" w:rsidP="007B5933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7B5933">
        <w:rPr>
          <w:rFonts w:ascii="Times New Roman" w:hAnsi="Times New Roman"/>
          <w:b/>
          <w:i/>
          <w:sz w:val="24"/>
          <w:szCs w:val="24"/>
          <w:u w:val="single"/>
        </w:rPr>
        <w:t>Волонтерская деятельность: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B5933">
        <w:rPr>
          <w:rFonts w:ascii="Times New Roman" w:hAnsi="Times New Roman"/>
          <w:i/>
          <w:sz w:val="24"/>
          <w:szCs w:val="24"/>
        </w:rPr>
        <w:t>совместная акция милосердия «От сердца к сердцу!</w:t>
      </w:r>
      <w:proofErr w:type="gramStart"/>
      <w:r w:rsidRPr="007B5933">
        <w:rPr>
          <w:rFonts w:ascii="Times New Roman" w:hAnsi="Times New Roman"/>
          <w:i/>
          <w:sz w:val="24"/>
          <w:szCs w:val="24"/>
        </w:rPr>
        <w:t>»</w:t>
      </w:r>
      <w:r w:rsidRPr="007B5933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7B5933">
        <w:rPr>
          <w:rFonts w:ascii="Times New Roman" w:hAnsi="Times New Roman"/>
          <w:bCs/>
          <w:sz w:val="24"/>
          <w:szCs w:val="24"/>
        </w:rPr>
        <w:t>о созданию учащимися студии авторских творческих</w:t>
      </w:r>
      <w:r w:rsidRPr="007B5933">
        <w:rPr>
          <w:rFonts w:ascii="Times New Roman" w:hAnsi="Times New Roman"/>
          <w:sz w:val="24"/>
          <w:szCs w:val="24"/>
        </w:rPr>
        <w:t xml:space="preserve"> новогодних подарков и сувениров для детей 1-й детской онкологической клиники</w:t>
      </w:r>
      <w:r w:rsidRPr="007B5933">
        <w:rPr>
          <w:rFonts w:ascii="Times New Roman" w:hAnsi="Times New Roman"/>
          <w:bCs/>
          <w:sz w:val="24"/>
          <w:szCs w:val="24"/>
        </w:rPr>
        <w:t xml:space="preserve"> с привлечением социального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партнера:</w:t>
      </w:r>
      <w:r w:rsidRPr="007B5933">
        <w:rPr>
          <w:rFonts w:ascii="Times New Roman" w:hAnsi="Times New Roman"/>
          <w:sz w:val="24"/>
          <w:szCs w:val="24"/>
        </w:rPr>
        <w:t>территориальная</w:t>
      </w:r>
      <w:proofErr w:type="spellEnd"/>
      <w:r w:rsidRPr="007B5933">
        <w:rPr>
          <w:rFonts w:ascii="Times New Roman" w:hAnsi="Times New Roman"/>
          <w:sz w:val="24"/>
          <w:szCs w:val="24"/>
        </w:rPr>
        <w:t xml:space="preserve"> организация Калининского района Санкт-Петербурга Профсоюза работников народного образования и науки Российской Федерации(по необходимости)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5933">
        <w:rPr>
          <w:rFonts w:ascii="Times New Roman" w:hAnsi="Times New Roman"/>
          <w:i/>
          <w:sz w:val="24"/>
          <w:szCs w:val="24"/>
        </w:rPr>
        <w:t>совместные акции милосердия «Талисман надежды», «Доброе письмо» и «Добрая открытка</w:t>
      </w:r>
      <w:proofErr w:type="gramStart"/>
      <w:r w:rsidRPr="007B5933">
        <w:rPr>
          <w:rFonts w:ascii="Times New Roman" w:hAnsi="Times New Roman"/>
          <w:i/>
          <w:sz w:val="24"/>
          <w:szCs w:val="24"/>
        </w:rPr>
        <w:t>»</w:t>
      </w:r>
      <w:r w:rsidRPr="007B5933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7B5933">
        <w:rPr>
          <w:rFonts w:ascii="Times New Roman" w:hAnsi="Times New Roman"/>
          <w:bCs/>
          <w:sz w:val="24"/>
          <w:szCs w:val="24"/>
        </w:rPr>
        <w:t>о созданию учащимися студии авторской творческой</w:t>
      </w:r>
      <w:r w:rsidRPr="007B5933">
        <w:rPr>
          <w:rFonts w:ascii="Times New Roman" w:hAnsi="Times New Roman"/>
          <w:sz w:val="24"/>
          <w:szCs w:val="24"/>
        </w:rPr>
        <w:t xml:space="preserve"> сувенирной продукции или открыток с авторскими детскими стихами или писем с эссе в адрес детей и взрослых медицинских учреждений Санкт-Петербурга </w:t>
      </w:r>
      <w:r w:rsidRPr="007B5933">
        <w:rPr>
          <w:rFonts w:ascii="Times New Roman" w:hAnsi="Times New Roman"/>
          <w:bCs/>
          <w:sz w:val="24"/>
          <w:szCs w:val="24"/>
        </w:rPr>
        <w:t>с привлечением социального партнера:</w:t>
      </w:r>
      <w:r w:rsidRPr="007B5933">
        <w:rPr>
          <w:rFonts w:ascii="Times New Roman" w:hAnsi="Times New Roman"/>
          <w:sz w:val="24"/>
          <w:szCs w:val="24"/>
        </w:rPr>
        <w:t xml:space="preserve"> территориальная организация Калининского района Санкт-Петербурга Профсоюза работников народного образования и науки Российской Федерации (в перспективе)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5933">
        <w:rPr>
          <w:rFonts w:ascii="Times New Roman" w:hAnsi="Times New Roman"/>
          <w:i/>
          <w:sz w:val="24"/>
          <w:szCs w:val="24"/>
        </w:rPr>
        <w:t>совместная акция милосердия «Добрая посылка</w:t>
      </w:r>
      <w:proofErr w:type="gramStart"/>
      <w:r w:rsidRPr="007B5933">
        <w:rPr>
          <w:rFonts w:ascii="Times New Roman" w:hAnsi="Times New Roman"/>
          <w:i/>
          <w:sz w:val="24"/>
          <w:szCs w:val="24"/>
        </w:rPr>
        <w:t>»</w:t>
      </w:r>
      <w:r w:rsidRPr="007B5933">
        <w:rPr>
          <w:rFonts w:ascii="Times New Roman" w:hAnsi="Times New Roman"/>
          <w:bCs/>
          <w:sz w:val="24"/>
          <w:szCs w:val="24"/>
        </w:rPr>
        <w:t>п</w:t>
      </w:r>
      <w:proofErr w:type="gramEnd"/>
      <w:r w:rsidRPr="007B5933">
        <w:rPr>
          <w:rFonts w:ascii="Times New Roman" w:hAnsi="Times New Roman"/>
          <w:bCs/>
          <w:sz w:val="24"/>
          <w:szCs w:val="24"/>
        </w:rPr>
        <w:t>о созданию учащимися студии авторской творческих</w:t>
      </w:r>
      <w:r w:rsidRPr="007B5933">
        <w:rPr>
          <w:rFonts w:ascii="Times New Roman" w:hAnsi="Times New Roman"/>
          <w:sz w:val="24"/>
          <w:szCs w:val="24"/>
        </w:rPr>
        <w:t xml:space="preserve"> памятных подарков, сувениров и открыток с авторскими детскими стихами в адрес жителей блокадного Ленинграда и участниками Великой Отечественной войны 1941 – 1945 годов, проживающих на территории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 муниципального округа </w:t>
      </w:r>
      <w:proofErr w:type="spellStart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>Академическое,</w:t>
      </w:r>
      <w:r w:rsidRPr="007B5933">
        <w:rPr>
          <w:rFonts w:ascii="Times New Roman" w:hAnsi="Times New Roman"/>
          <w:bCs/>
          <w:sz w:val="24"/>
          <w:szCs w:val="24"/>
        </w:rPr>
        <w:t>с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привлечением социального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партнера: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Муниципальное</w:t>
      </w:r>
      <w:proofErr w:type="spellEnd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 образование муниципального округа Академическое</w:t>
      </w:r>
      <w:r w:rsidRPr="007B5933">
        <w:rPr>
          <w:rFonts w:ascii="Times New Roman" w:hAnsi="Times New Roman"/>
          <w:sz w:val="24"/>
          <w:szCs w:val="24"/>
        </w:rPr>
        <w:t>(в перспективе)</w:t>
      </w:r>
    </w:p>
    <w:p w:rsidR="007B5933" w:rsidRPr="007B5933" w:rsidRDefault="007B5933" w:rsidP="007B5933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7B5933">
        <w:rPr>
          <w:rFonts w:ascii="Times New Roman" w:hAnsi="Times New Roman"/>
          <w:i/>
          <w:sz w:val="24"/>
          <w:szCs w:val="24"/>
        </w:rPr>
        <w:t xml:space="preserve">совместная акция милосердия «Талисман для воина» </w:t>
      </w:r>
      <w:r w:rsidRPr="007B5933">
        <w:rPr>
          <w:rFonts w:ascii="Times New Roman" w:hAnsi="Times New Roman"/>
          <w:bCs/>
          <w:sz w:val="24"/>
          <w:szCs w:val="24"/>
        </w:rPr>
        <w:t>по созданию учащимися студии авторской творческих</w:t>
      </w:r>
      <w:r w:rsidR="00873984">
        <w:rPr>
          <w:rFonts w:ascii="Times New Roman" w:hAnsi="Times New Roman"/>
          <w:bCs/>
          <w:sz w:val="24"/>
          <w:szCs w:val="24"/>
        </w:rPr>
        <w:t xml:space="preserve"> </w:t>
      </w:r>
      <w:r w:rsidRPr="007B5933">
        <w:rPr>
          <w:rFonts w:ascii="Times New Roman" w:hAnsi="Times New Roman"/>
          <w:bCs/>
          <w:sz w:val="24"/>
          <w:szCs w:val="24"/>
        </w:rPr>
        <w:t xml:space="preserve">сувенирных талисманов </w:t>
      </w:r>
      <w:r w:rsidRPr="007B5933">
        <w:rPr>
          <w:rFonts w:ascii="Times New Roman" w:hAnsi="Times New Roman"/>
          <w:sz w:val="24"/>
          <w:szCs w:val="24"/>
        </w:rPr>
        <w:t>и открыток с авторскими детскими стихами</w:t>
      </w:r>
      <w:r w:rsidRPr="007B5933">
        <w:rPr>
          <w:rFonts w:ascii="Times New Roman" w:hAnsi="Times New Roman"/>
          <w:bCs/>
          <w:sz w:val="24"/>
          <w:szCs w:val="24"/>
        </w:rPr>
        <w:t xml:space="preserve"> в адрес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призывниковс</w:t>
      </w:r>
      <w:proofErr w:type="spellEnd"/>
      <w:r w:rsidRPr="007B5933">
        <w:rPr>
          <w:rFonts w:ascii="Times New Roman" w:hAnsi="Times New Roman"/>
          <w:bCs/>
          <w:sz w:val="24"/>
          <w:szCs w:val="24"/>
        </w:rPr>
        <w:t xml:space="preserve"> привлечением социального </w:t>
      </w:r>
      <w:proofErr w:type="spellStart"/>
      <w:r w:rsidRPr="007B5933">
        <w:rPr>
          <w:rFonts w:ascii="Times New Roman" w:hAnsi="Times New Roman"/>
          <w:bCs/>
          <w:sz w:val="24"/>
          <w:szCs w:val="24"/>
        </w:rPr>
        <w:t>партнера</w:t>
      </w:r>
      <w:proofErr w:type="gramStart"/>
      <w:r w:rsidRPr="007B5933">
        <w:rPr>
          <w:rFonts w:ascii="Times New Roman" w:hAnsi="Times New Roman"/>
          <w:bCs/>
          <w:sz w:val="24"/>
          <w:szCs w:val="24"/>
        </w:rPr>
        <w:t>:</w:t>
      </w:r>
      <w:r w:rsidRPr="007B5933">
        <w:rPr>
          <w:rFonts w:ascii="Times New Roman" w:hAnsi="Times New Roman"/>
          <w:sz w:val="24"/>
          <w:szCs w:val="24"/>
          <w:shd w:val="clear" w:color="auto" w:fill="FFFFFF"/>
        </w:rPr>
        <w:t>М</w:t>
      </w:r>
      <w:proofErr w:type="gramEnd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>униципальное</w:t>
      </w:r>
      <w:proofErr w:type="spellEnd"/>
      <w:r w:rsidRPr="007B5933">
        <w:rPr>
          <w:rFonts w:ascii="Times New Roman" w:hAnsi="Times New Roman"/>
          <w:sz w:val="24"/>
          <w:szCs w:val="24"/>
          <w:shd w:val="clear" w:color="auto" w:fill="FFFFFF"/>
        </w:rPr>
        <w:t xml:space="preserve"> образование муниципального округа Академическое</w:t>
      </w:r>
      <w:r w:rsidRPr="007B5933">
        <w:rPr>
          <w:rFonts w:ascii="Times New Roman" w:hAnsi="Times New Roman"/>
          <w:sz w:val="24"/>
          <w:szCs w:val="24"/>
        </w:rPr>
        <w:t xml:space="preserve"> (в перспективе)</w:t>
      </w:r>
    </w:p>
    <w:p w:rsidR="00873984" w:rsidRPr="006C496E" w:rsidRDefault="00873984" w:rsidP="00873984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496E">
        <w:rPr>
          <w:rFonts w:ascii="Times New Roman" w:hAnsi="Times New Roman"/>
          <w:b/>
          <w:sz w:val="24"/>
          <w:szCs w:val="24"/>
        </w:rPr>
        <w:t>На уровне творческого объединения «Мир из глины»:</w:t>
      </w:r>
    </w:p>
    <w:p w:rsidR="00873984" w:rsidRPr="006C496E" w:rsidRDefault="00873984" w:rsidP="0087398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proofErr w:type="spellStart"/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>Культурно-досуговая</w:t>
      </w:r>
      <w:proofErr w:type="spellEnd"/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 xml:space="preserve"> деятельность: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ежегодные творческие новогодние и итоговые огоньки 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ежегодные совместные выездные </w:t>
      </w:r>
      <w:r w:rsidRPr="006C496E">
        <w:rPr>
          <w:rFonts w:ascii="Times New Roman" w:hAnsi="Times New Roman"/>
          <w:bCs/>
          <w:i/>
          <w:color w:val="000000"/>
          <w:sz w:val="24"/>
          <w:szCs w:val="24"/>
        </w:rPr>
        <w:t>сезонные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 пленэры для учащихся и родителей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 совместные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тематические творческие мастерские 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для учащихся и родителей 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lastRenderedPageBreak/>
        <w:t xml:space="preserve">ежегодные 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6C496E">
        <w:rPr>
          <w:rFonts w:ascii="Times New Roman" w:hAnsi="Times New Roman"/>
          <w:bCs/>
          <w:i/>
          <w:sz w:val="24"/>
          <w:szCs w:val="24"/>
        </w:rPr>
        <w:t>культурологических учреждений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sz w:val="24"/>
          <w:szCs w:val="24"/>
        </w:rPr>
        <w:t xml:space="preserve"> совместные районные творческие мероприятия 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для учащихся и </w:t>
      </w:r>
      <w:proofErr w:type="spellStart"/>
      <w:r w:rsidRPr="006C496E">
        <w:rPr>
          <w:rFonts w:ascii="Times New Roman" w:hAnsi="Times New Roman"/>
          <w:bCs/>
          <w:i/>
          <w:sz w:val="24"/>
          <w:szCs w:val="24"/>
        </w:rPr>
        <w:t>родителей</w:t>
      </w:r>
      <w:r w:rsidRPr="006C496E"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r w:rsidRPr="006C496E">
        <w:rPr>
          <w:rFonts w:ascii="Times New Roman" w:hAnsi="Times New Roman"/>
          <w:color w:val="000000"/>
          <w:sz w:val="24"/>
          <w:szCs w:val="24"/>
        </w:rPr>
        <w:t xml:space="preserve"> лекционных залах отдела для </w:t>
      </w:r>
      <w:r w:rsidRPr="006C496E">
        <w:rPr>
          <w:rFonts w:ascii="Times New Roman" w:hAnsi="Times New Roman"/>
          <w:sz w:val="24"/>
          <w:szCs w:val="24"/>
        </w:rPr>
        <w:t xml:space="preserve">юных читателей 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с привлечением </w:t>
      </w:r>
      <w:r w:rsidRPr="006C496E">
        <w:rPr>
          <w:rFonts w:ascii="Times New Roman" w:hAnsi="Times New Roman"/>
          <w:sz w:val="24"/>
          <w:szCs w:val="24"/>
        </w:rPr>
        <w:t xml:space="preserve">социального </w:t>
      </w:r>
      <w:proofErr w:type="spellStart"/>
      <w:r w:rsidRPr="006C496E">
        <w:rPr>
          <w:rFonts w:ascii="Times New Roman" w:hAnsi="Times New Roman"/>
          <w:sz w:val="24"/>
          <w:szCs w:val="24"/>
        </w:rPr>
        <w:t>партнера</w:t>
      </w:r>
      <w:proofErr w:type="gramStart"/>
      <w:r w:rsidRPr="006C496E">
        <w:rPr>
          <w:rFonts w:ascii="Times New Roman" w:hAnsi="Times New Roman"/>
          <w:sz w:val="24"/>
          <w:szCs w:val="24"/>
        </w:rPr>
        <w:t>:Г</w:t>
      </w:r>
      <w:proofErr w:type="gramEnd"/>
      <w:r w:rsidRPr="006C496E">
        <w:rPr>
          <w:rFonts w:ascii="Times New Roman" w:hAnsi="Times New Roman"/>
          <w:sz w:val="24"/>
          <w:szCs w:val="24"/>
        </w:rPr>
        <w:t>БУК</w:t>
      </w:r>
      <w:proofErr w:type="spellEnd"/>
      <w:r w:rsidRPr="006C496E">
        <w:rPr>
          <w:rFonts w:ascii="Times New Roman" w:hAnsi="Times New Roman"/>
          <w:sz w:val="24"/>
          <w:szCs w:val="24"/>
        </w:rPr>
        <w:t xml:space="preserve"> «Централизованная библиотечная система Калининского района» Центральная районная библиотека им. В.Г. Белинского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тематические экскурсии на общегородские выставки детского художественного творчества </w:t>
      </w:r>
      <w:r w:rsidRPr="006C496E">
        <w:rPr>
          <w:rFonts w:ascii="Times New Roman" w:hAnsi="Times New Roman"/>
          <w:bCs/>
          <w:i/>
          <w:sz w:val="24"/>
          <w:szCs w:val="24"/>
        </w:rPr>
        <w:t>культурологических учреждений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тематические экскурсии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 в культурологические учреждения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совместные выезды в концертные и театральные залы культурологических учреждений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совместные 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творческие мастерские и </w:t>
      </w:r>
      <w:r w:rsidRPr="006C496E">
        <w:rPr>
          <w:rFonts w:ascii="Times New Roman" w:hAnsi="Times New Roman"/>
          <w:bCs/>
          <w:i/>
          <w:sz w:val="24"/>
          <w:szCs w:val="24"/>
        </w:rPr>
        <w:t>мастер-классы,</w:t>
      </w:r>
      <w:r w:rsidRPr="006C496E">
        <w:rPr>
          <w:rFonts w:ascii="Times New Roman" w:hAnsi="Times New Roman"/>
          <w:i/>
          <w:sz w:val="24"/>
          <w:szCs w:val="24"/>
        </w:rPr>
        <w:t xml:space="preserve"> творческие встречи, совместные и персональные выставки, творческие вечера с выпускниками творческого объединени</w:t>
      </w:r>
      <w:proofErr w:type="gramStart"/>
      <w:r w:rsidRPr="006C496E">
        <w:rPr>
          <w:rFonts w:ascii="Times New Roman" w:hAnsi="Times New Roman"/>
          <w:i/>
          <w:sz w:val="24"/>
          <w:szCs w:val="24"/>
        </w:rPr>
        <w:t>я</w:t>
      </w:r>
      <w:r w:rsidRPr="006C496E">
        <w:rPr>
          <w:rFonts w:ascii="Times New Roman" w:hAnsi="Times New Roman"/>
          <w:sz w:val="24"/>
          <w:szCs w:val="24"/>
        </w:rPr>
        <w:t>(</w:t>
      </w:r>
      <w:proofErr w:type="gramEnd"/>
      <w:r w:rsidRPr="006C496E">
        <w:rPr>
          <w:rFonts w:ascii="Times New Roman" w:hAnsi="Times New Roman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6C496E">
        <w:rPr>
          <w:rFonts w:ascii="Times New Roman" w:hAnsi="Times New Roman"/>
          <w:i/>
          <w:sz w:val="24"/>
          <w:szCs w:val="24"/>
        </w:rPr>
        <w:t xml:space="preserve">выездные ознакомительные познавательные экскурсии «Моя </w:t>
      </w:r>
      <w:r w:rsidRPr="006C496E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будущая профессия» в ВУЗы и профессиональные 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учреждения Санкт-Петербурга, ориентированные на ИЗО и ДПИ, 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с привлечением </w:t>
      </w:r>
      <w:r w:rsidRPr="006C496E">
        <w:rPr>
          <w:rFonts w:ascii="Times New Roman" w:hAnsi="Times New Roman"/>
          <w:sz w:val="24"/>
          <w:szCs w:val="24"/>
        </w:rPr>
        <w:t>социальных партнеров:</w:t>
      </w:r>
      <w:proofErr w:type="gramEnd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Высшая школа технологии и энергетики</w:t>
      </w:r>
      <w:r w:rsidRPr="006C496E">
        <w:rPr>
          <w:rStyle w:val="apple-converted-space"/>
          <w:sz w:val="24"/>
          <w:shd w:val="clear" w:color="auto" w:fill="FFFFFF"/>
        </w:rPr>
        <w:t> 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>Санкт-Петербургского государственного университета промышленных технологий и дизайна, РГПУ им. А.И. Герцен</w:t>
      </w:r>
      <w:proofErr w:type="gramStart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6C496E">
        <w:rPr>
          <w:rFonts w:ascii="Times New Roman" w:hAnsi="Times New Roman"/>
          <w:sz w:val="24"/>
          <w:szCs w:val="24"/>
        </w:rPr>
        <w:t>(</w:t>
      </w:r>
      <w:proofErr w:type="gramEnd"/>
      <w:r w:rsidRPr="006C496E">
        <w:rPr>
          <w:rFonts w:ascii="Times New Roman" w:hAnsi="Times New Roman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совместные 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творческие мастерские и </w:t>
      </w:r>
      <w:r w:rsidRPr="006C496E">
        <w:rPr>
          <w:rFonts w:ascii="Times New Roman" w:hAnsi="Times New Roman"/>
          <w:bCs/>
          <w:i/>
          <w:sz w:val="24"/>
          <w:szCs w:val="24"/>
        </w:rPr>
        <w:t>мастер-классы,</w:t>
      </w:r>
      <w:r w:rsidRPr="006C496E">
        <w:rPr>
          <w:rFonts w:ascii="Times New Roman" w:hAnsi="Times New Roman"/>
          <w:i/>
          <w:sz w:val="24"/>
          <w:szCs w:val="24"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gramStart"/>
      <w:r w:rsidRPr="006C496E">
        <w:rPr>
          <w:rFonts w:ascii="Times New Roman" w:hAnsi="Times New Roman"/>
          <w:bCs/>
          <w:i/>
          <w:sz w:val="24"/>
          <w:szCs w:val="24"/>
        </w:rPr>
        <w:t>ИЗО</w:t>
      </w:r>
      <w:proofErr w:type="gramEnd"/>
      <w:r w:rsidRPr="006C496E">
        <w:rPr>
          <w:rFonts w:ascii="Times New Roman" w:hAnsi="Times New Roman"/>
          <w:bCs/>
          <w:i/>
          <w:sz w:val="24"/>
          <w:szCs w:val="24"/>
        </w:rPr>
        <w:t xml:space="preserve"> и ДПИ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gramEnd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привлечением </w:t>
      </w:r>
      <w:r w:rsidRPr="006C496E">
        <w:rPr>
          <w:rFonts w:ascii="Times New Roman" w:hAnsi="Times New Roman"/>
          <w:sz w:val="24"/>
          <w:szCs w:val="24"/>
        </w:rPr>
        <w:t>социальных партнеров: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Высшая школа технологии и энергетики</w:t>
      </w:r>
      <w:r w:rsidRPr="006C496E">
        <w:rPr>
          <w:rStyle w:val="apple-converted-space"/>
          <w:sz w:val="24"/>
          <w:shd w:val="clear" w:color="auto" w:fill="FFFFFF"/>
        </w:rPr>
        <w:t> 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>Санкт-Петербургского государственного университета промышленных технологий и дизайна, РГПУ им. А.И. Герцен</w:t>
      </w:r>
      <w:proofErr w:type="gramStart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6C496E">
        <w:rPr>
          <w:rFonts w:ascii="Times New Roman" w:hAnsi="Times New Roman"/>
          <w:sz w:val="24"/>
          <w:szCs w:val="24"/>
        </w:rPr>
        <w:t>(</w:t>
      </w:r>
      <w:proofErr w:type="gramEnd"/>
      <w:r w:rsidRPr="006C496E">
        <w:rPr>
          <w:rFonts w:ascii="Times New Roman" w:hAnsi="Times New Roman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>Проектная деятельность:</w:t>
      </w:r>
    </w:p>
    <w:p w:rsidR="00873984" w:rsidRPr="006C496E" w:rsidRDefault="00873984" w:rsidP="006C496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ежегодные тематические экскурсии </w:t>
      </w:r>
      <w:r w:rsidRPr="006C496E">
        <w:rPr>
          <w:rFonts w:ascii="Times New Roman" w:hAnsi="Times New Roman"/>
          <w:color w:val="000000"/>
          <w:sz w:val="24"/>
          <w:szCs w:val="24"/>
        </w:rPr>
        <w:t xml:space="preserve">в рамках реализации образовательного творческого проекта </w:t>
      </w:r>
      <w:r w:rsidR="006C496E" w:rsidRPr="006C496E">
        <w:rPr>
          <w:rFonts w:ascii="Times New Roman" w:hAnsi="Times New Roman"/>
          <w:color w:val="000000"/>
          <w:sz w:val="24"/>
          <w:szCs w:val="24"/>
        </w:rPr>
        <w:t>по заданной тематик</w:t>
      </w:r>
      <w:proofErr w:type="gramStart"/>
      <w:r w:rsidR="006C496E" w:rsidRPr="006C496E">
        <w:rPr>
          <w:rFonts w:ascii="Times New Roman" w:hAnsi="Times New Roman"/>
          <w:color w:val="000000"/>
          <w:sz w:val="24"/>
          <w:szCs w:val="24"/>
        </w:rPr>
        <w:t>е(</w:t>
      </w:r>
      <w:proofErr w:type="gramEnd"/>
      <w:r w:rsidR="006C496E" w:rsidRPr="006C496E">
        <w:rPr>
          <w:rFonts w:ascii="Times New Roman" w:hAnsi="Times New Roman"/>
          <w:color w:val="000000"/>
          <w:sz w:val="24"/>
          <w:szCs w:val="24"/>
        </w:rPr>
        <w:t>в перспективе)</w:t>
      </w:r>
    </w:p>
    <w:p w:rsidR="00873984" w:rsidRPr="006C496E" w:rsidRDefault="00873984" w:rsidP="006C496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496E">
        <w:rPr>
          <w:rFonts w:ascii="Times New Roman" w:hAnsi="Times New Roman"/>
          <w:i/>
          <w:color w:val="000000"/>
          <w:sz w:val="24"/>
          <w:szCs w:val="24"/>
        </w:rPr>
        <w:t>организация частично-поисковой или исследовательской деятельности</w:t>
      </w:r>
      <w:r w:rsidRPr="006C496E">
        <w:rPr>
          <w:rFonts w:ascii="Times New Roman" w:hAnsi="Times New Roman"/>
          <w:color w:val="000000"/>
          <w:sz w:val="24"/>
          <w:szCs w:val="24"/>
        </w:rPr>
        <w:t xml:space="preserve"> в рамках реализации образовательного творческого </w:t>
      </w:r>
      <w:r w:rsidR="006C496E" w:rsidRPr="006C496E">
        <w:rPr>
          <w:rFonts w:ascii="Times New Roman" w:hAnsi="Times New Roman"/>
          <w:color w:val="000000"/>
          <w:sz w:val="24"/>
          <w:szCs w:val="24"/>
        </w:rPr>
        <w:t>по заданной тематик</w:t>
      </w:r>
      <w:proofErr w:type="gramStart"/>
      <w:r w:rsidR="006C496E" w:rsidRPr="006C496E">
        <w:rPr>
          <w:rFonts w:ascii="Times New Roman" w:hAnsi="Times New Roman"/>
          <w:color w:val="000000"/>
          <w:sz w:val="24"/>
          <w:szCs w:val="24"/>
        </w:rPr>
        <w:t>е(</w:t>
      </w:r>
      <w:proofErr w:type="gramEnd"/>
      <w:r w:rsidR="006C496E" w:rsidRPr="006C496E">
        <w:rPr>
          <w:rFonts w:ascii="Times New Roman" w:hAnsi="Times New Roman"/>
          <w:color w:val="000000"/>
          <w:sz w:val="24"/>
          <w:szCs w:val="24"/>
        </w:rPr>
        <w:t>в перспективе)</w:t>
      </w:r>
      <w:r w:rsidRPr="006C496E">
        <w:rPr>
          <w:rFonts w:ascii="Times New Roman" w:hAnsi="Times New Roman"/>
          <w:color w:val="000000"/>
          <w:sz w:val="24"/>
          <w:szCs w:val="24"/>
        </w:rPr>
        <w:t>;</w:t>
      </w:r>
    </w:p>
    <w:p w:rsidR="00873984" w:rsidRPr="006C496E" w:rsidRDefault="00873984" w:rsidP="006C496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совместные тематические творческие мастерские для учащихся и родителей </w:t>
      </w:r>
      <w:r w:rsidRPr="006C496E">
        <w:rPr>
          <w:rFonts w:ascii="Times New Roman" w:hAnsi="Times New Roman"/>
          <w:color w:val="000000"/>
          <w:sz w:val="24"/>
          <w:szCs w:val="24"/>
        </w:rPr>
        <w:t xml:space="preserve">в рамках реализации образовательного творческого проекта </w:t>
      </w:r>
      <w:r w:rsidR="006C496E" w:rsidRPr="006C496E">
        <w:rPr>
          <w:rFonts w:ascii="Times New Roman" w:hAnsi="Times New Roman"/>
          <w:color w:val="000000"/>
          <w:sz w:val="24"/>
          <w:szCs w:val="24"/>
        </w:rPr>
        <w:t>по заданной тематик</w:t>
      </w:r>
      <w:proofErr w:type="gramStart"/>
      <w:r w:rsidR="006C496E" w:rsidRPr="006C496E">
        <w:rPr>
          <w:rFonts w:ascii="Times New Roman" w:hAnsi="Times New Roman"/>
          <w:color w:val="000000"/>
          <w:sz w:val="24"/>
          <w:szCs w:val="24"/>
        </w:rPr>
        <w:t>е(</w:t>
      </w:r>
      <w:proofErr w:type="gramEnd"/>
      <w:r w:rsidR="006C496E" w:rsidRPr="006C496E">
        <w:rPr>
          <w:rFonts w:ascii="Times New Roman" w:hAnsi="Times New Roman"/>
          <w:color w:val="000000"/>
          <w:sz w:val="24"/>
          <w:szCs w:val="24"/>
        </w:rPr>
        <w:t>в перспективе)</w:t>
      </w:r>
      <w:r w:rsidR="006C496E" w:rsidRPr="006C496E">
        <w:rPr>
          <w:rFonts w:ascii="Times New Roman" w:hAnsi="Times New Roman"/>
          <w:sz w:val="24"/>
          <w:szCs w:val="24"/>
        </w:rPr>
        <w:t>;</w:t>
      </w:r>
    </w:p>
    <w:p w:rsidR="00873984" w:rsidRPr="006C496E" w:rsidRDefault="00873984" w:rsidP="006C496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совместные творческие выставки учащихся и родителей </w:t>
      </w:r>
      <w:r w:rsidRPr="006C496E">
        <w:rPr>
          <w:rFonts w:ascii="Times New Roman" w:hAnsi="Times New Roman"/>
          <w:color w:val="000000"/>
          <w:sz w:val="24"/>
          <w:szCs w:val="24"/>
        </w:rPr>
        <w:t xml:space="preserve">в рамках реализации образовательного творческого проекта </w:t>
      </w:r>
      <w:r w:rsidR="006C496E" w:rsidRPr="006C496E">
        <w:rPr>
          <w:rFonts w:ascii="Times New Roman" w:hAnsi="Times New Roman"/>
          <w:color w:val="000000"/>
          <w:sz w:val="24"/>
          <w:szCs w:val="24"/>
        </w:rPr>
        <w:t>по заданной тематик</w:t>
      </w:r>
      <w:proofErr w:type="gramStart"/>
      <w:r w:rsidR="006C496E" w:rsidRPr="006C496E">
        <w:rPr>
          <w:rFonts w:ascii="Times New Roman" w:hAnsi="Times New Roman"/>
          <w:color w:val="000000"/>
          <w:sz w:val="24"/>
          <w:szCs w:val="24"/>
        </w:rPr>
        <w:t>е(</w:t>
      </w:r>
      <w:proofErr w:type="gramEnd"/>
      <w:r w:rsidR="006C496E" w:rsidRPr="006C496E">
        <w:rPr>
          <w:rFonts w:ascii="Times New Roman" w:hAnsi="Times New Roman"/>
          <w:color w:val="000000"/>
          <w:sz w:val="24"/>
          <w:szCs w:val="24"/>
        </w:rPr>
        <w:t>в перспективе)</w:t>
      </w:r>
      <w:r w:rsidR="006C496E" w:rsidRPr="006C496E">
        <w:rPr>
          <w:rFonts w:ascii="Times New Roman" w:hAnsi="Times New Roman"/>
          <w:sz w:val="24"/>
          <w:szCs w:val="24"/>
        </w:rPr>
        <w:t>;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тематические</w:t>
      </w:r>
      <w:r w:rsidR="00BB504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6C496E">
        <w:rPr>
          <w:rFonts w:ascii="Times New Roman" w:hAnsi="Times New Roman"/>
          <w:i/>
          <w:sz w:val="24"/>
          <w:szCs w:val="24"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6C496E">
        <w:rPr>
          <w:rFonts w:ascii="Times New Roman" w:hAnsi="Times New Roman"/>
          <w:sz w:val="24"/>
          <w:szCs w:val="24"/>
        </w:rPr>
        <w:t xml:space="preserve"> тематика которых представлена в данной программе, </w:t>
      </w:r>
      <w:proofErr w:type="spellStart"/>
      <w:r w:rsidRPr="006C496E">
        <w:rPr>
          <w:rFonts w:ascii="Times New Roman" w:hAnsi="Times New Roman"/>
          <w:sz w:val="24"/>
          <w:szCs w:val="24"/>
        </w:rPr>
        <w:t>подпроекта</w:t>
      </w:r>
      <w:proofErr w:type="spellEnd"/>
      <w:r w:rsidRPr="006C496E">
        <w:rPr>
          <w:rFonts w:ascii="Times New Roman" w:hAnsi="Times New Roman"/>
          <w:sz w:val="24"/>
          <w:szCs w:val="24"/>
        </w:rPr>
        <w:t xml:space="preserve"> «Шаги в мир искусства» в рамках реализации культурологического долгосрочного проекта «Русский музей: виртуальный филиал» </w:t>
      </w:r>
      <w:r w:rsidRPr="006C496E">
        <w:rPr>
          <w:rFonts w:ascii="Times New Roman" w:hAnsi="Times New Roman"/>
          <w:color w:val="000000"/>
          <w:sz w:val="24"/>
          <w:szCs w:val="24"/>
        </w:rPr>
        <w:t>в лекционных залах отдела</w:t>
      </w:r>
      <w:r w:rsidRPr="006C496E">
        <w:rPr>
          <w:rFonts w:ascii="Times New Roman" w:hAnsi="Times New Roman"/>
          <w:sz w:val="24"/>
          <w:szCs w:val="24"/>
        </w:rPr>
        <w:t xml:space="preserve"> для взрослых читателей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с привлечением </w:t>
      </w:r>
      <w:r w:rsidRPr="006C496E">
        <w:rPr>
          <w:rFonts w:ascii="Times New Roman" w:hAnsi="Times New Roman"/>
          <w:sz w:val="24"/>
          <w:szCs w:val="24"/>
        </w:rPr>
        <w:t xml:space="preserve">социального </w:t>
      </w:r>
      <w:proofErr w:type="spellStart"/>
      <w:r w:rsidRPr="006C496E">
        <w:rPr>
          <w:rFonts w:ascii="Times New Roman" w:hAnsi="Times New Roman"/>
          <w:sz w:val="24"/>
          <w:szCs w:val="24"/>
        </w:rPr>
        <w:t>партнера</w:t>
      </w:r>
      <w:proofErr w:type="gramStart"/>
      <w:r w:rsidRPr="006C496E">
        <w:rPr>
          <w:rFonts w:ascii="Times New Roman" w:hAnsi="Times New Roman"/>
          <w:sz w:val="24"/>
          <w:szCs w:val="24"/>
        </w:rPr>
        <w:t>:Г</w:t>
      </w:r>
      <w:proofErr w:type="gramEnd"/>
      <w:r w:rsidRPr="006C496E">
        <w:rPr>
          <w:rFonts w:ascii="Times New Roman" w:hAnsi="Times New Roman"/>
          <w:sz w:val="24"/>
          <w:szCs w:val="24"/>
        </w:rPr>
        <w:t>БУК</w:t>
      </w:r>
      <w:proofErr w:type="spellEnd"/>
      <w:r w:rsidRPr="006C496E">
        <w:rPr>
          <w:rFonts w:ascii="Times New Roman" w:hAnsi="Times New Roman"/>
          <w:sz w:val="24"/>
          <w:szCs w:val="24"/>
        </w:rPr>
        <w:t xml:space="preserve"> </w:t>
      </w:r>
      <w:r w:rsidRPr="006C496E">
        <w:rPr>
          <w:rFonts w:ascii="Times New Roman" w:hAnsi="Times New Roman"/>
          <w:sz w:val="24"/>
          <w:szCs w:val="24"/>
        </w:rPr>
        <w:lastRenderedPageBreak/>
        <w:t>«Централизованная библиотечная система Калининского района» Центральная районная библиотека им. В.Г. Белинского</w:t>
      </w:r>
    </w:p>
    <w:p w:rsidR="00873984" w:rsidRPr="006C496E" w:rsidRDefault="00873984" w:rsidP="00873984">
      <w:pPr>
        <w:spacing w:after="0"/>
        <w:ind w:left="1080"/>
        <w:jc w:val="both"/>
        <w:rPr>
          <w:rFonts w:ascii="Times New Roman" w:hAnsi="Times New Roman"/>
          <w:sz w:val="24"/>
          <w:szCs w:val="24"/>
        </w:rPr>
      </w:pPr>
    </w:p>
    <w:p w:rsidR="00873984" w:rsidRPr="006C496E" w:rsidRDefault="00873984" w:rsidP="00873984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  <w:proofErr w:type="gramStart"/>
      <w:r w:rsidRPr="006C496E">
        <w:rPr>
          <w:rFonts w:ascii="Times New Roman" w:hAnsi="Times New Roman"/>
          <w:b/>
          <w:bCs/>
          <w:i/>
          <w:iCs/>
          <w:sz w:val="24"/>
          <w:szCs w:val="24"/>
        </w:rPr>
        <w:t xml:space="preserve">Основными формами взаимодействия с родителями на уровне объединения </w:t>
      </w:r>
      <w:r w:rsidRPr="006C496E">
        <w:rPr>
          <w:rFonts w:ascii="Times New Roman" w:hAnsi="Times New Roman"/>
          <w:bCs/>
          <w:iCs/>
          <w:sz w:val="24"/>
          <w:szCs w:val="24"/>
        </w:rPr>
        <w:t>в течение учебного года являются: тематические индивидуальные и групповые консультации, беседы, собеседования, опросы, анкетирование и диагностирование по выбору индивидуального образовательного маршрута учащегося, родительские собрания (по необходимости), информационно-организационные линейки и встречи, психологические часы (по необходимости), тематические обучающие семинары и семинары-практикумы, включая дистанционное обучение (по необходимости), общение с родителями в социальных сетях</w:t>
      </w:r>
      <w:bookmarkStart w:id="1" w:name="_Hlk8388918"/>
      <w:r w:rsidRPr="006C496E">
        <w:rPr>
          <w:rFonts w:ascii="Times New Roman" w:hAnsi="Times New Roman"/>
          <w:bCs/>
          <w:iCs/>
          <w:sz w:val="24"/>
          <w:szCs w:val="24"/>
        </w:rPr>
        <w:t>, встречи с</w:t>
      </w:r>
      <w:proofErr w:type="gramEnd"/>
      <w:r w:rsidRPr="006C496E">
        <w:rPr>
          <w:rFonts w:ascii="Times New Roman" w:hAnsi="Times New Roman"/>
          <w:bCs/>
          <w:iCs/>
          <w:sz w:val="24"/>
          <w:szCs w:val="24"/>
        </w:rPr>
        <w:t xml:space="preserve"> привлечением родительской общественности</w:t>
      </w:r>
      <w:bookmarkStart w:id="2" w:name="_Hlk8391889"/>
      <w:r w:rsidRPr="006C496E">
        <w:rPr>
          <w:rFonts w:ascii="Times New Roman" w:hAnsi="Times New Roman"/>
          <w:bCs/>
          <w:iCs/>
          <w:sz w:val="24"/>
          <w:szCs w:val="24"/>
        </w:rPr>
        <w:t xml:space="preserve">, </w:t>
      </w:r>
      <w:bookmarkEnd w:id="2"/>
      <w:r w:rsidRPr="006C496E">
        <w:rPr>
          <w:rFonts w:ascii="Times New Roman" w:hAnsi="Times New Roman"/>
          <w:bCs/>
          <w:iCs/>
          <w:sz w:val="24"/>
          <w:szCs w:val="24"/>
        </w:rPr>
        <w:t>тематические собрания, заседания родительского комитета, тематические круглые столы, рабочие и тематические встречи, клуб для родителей, совместные выездные пленэры для учащихся и родителей, выставки творческих работ родителей, совместные творческие выставки учащихся и родителей.</w:t>
      </w:r>
    </w:p>
    <w:bookmarkEnd w:id="1"/>
    <w:p w:rsidR="00873984" w:rsidRPr="006C496E" w:rsidRDefault="00873984" w:rsidP="00873984">
      <w:pPr>
        <w:shd w:val="clear" w:color="auto" w:fill="FFFFFF"/>
        <w:spacing w:after="0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873984" w:rsidRPr="006C496E" w:rsidRDefault="00873984" w:rsidP="00873984">
      <w:pPr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6C496E">
        <w:rPr>
          <w:rFonts w:ascii="Times New Roman" w:hAnsi="Times New Roman"/>
          <w:b/>
          <w:sz w:val="24"/>
          <w:szCs w:val="24"/>
        </w:rPr>
        <w:t xml:space="preserve">В рамках дополнительной общеобразовательной </w:t>
      </w:r>
      <w:proofErr w:type="spellStart"/>
      <w:r w:rsidRPr="006C496E"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 w:rsidRPr="006C496E">
        <w:rPr>
          <w:rFonts w:ascii="Times New Roman" w:hAnsi="Times New Roman"/>
          <w:b/>
          <w:sz w:val="24"/>
          <w:szCs w:val="24"/>
        </w:rPr>
        <w:t xml:space="preserve"> программы «Керамические фантазии»:</w:t>
      </w:r>
    </w:p>
    <w:p w:rsidR="00873984" w:rsidRPr="006C496E" w:rsidRDefault="00873984" w:rsidP="0087398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>Учебная деятельность: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 презентационные встречи для детей и родителей «Приглашение в мир (</w:t>
      </w:r>
      <w:r w:rsidR="00B61803" w:rsidRPr="006C496E">
        <w:rPr>
          <w:rFonts w:ascii="Times New Roman" w:hAnsi="Times New Roman"/>
          <w:bCs/>
          <w:i/>
          <w:sz w:val="24"/>
          <w:szCs w:val="24"/>
        </w:rPr>
        <w:t>керамики и лепки</w:t>
      </w:r>
      <w:r w:rsidRPr="006C496E">
        <w:rPr>
          <w:rFonts w:ascii="Times New Roman" w:hAnsi="Times New Roman"/>
          <w:bCs/>
          <w:i/>
          <w:sz w:val="24"/>
          <w:szCs w:val="24"/>
        </w:rPr>
        <w:t>)»</w:t>
      </w:r>
      <w:r w:rsidR="006C496E" w:rsidRPr="006C496E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6C496E">
        <w:rPr>
          <w:rFonts w:ascii="Times New Roman" w:hAnsi="Times New Roman"/>
          <w:bCs/>
          <w:sz w:val="24"/>
          <w:szCs w:val="24"/>
        </w:rPr>
        <w:t>с целью знакомства учащихся и родителей с данной программой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ежегодные открытые занятия </w:t>
      </w:r>
      <w:r w:rsidRPr="006C496E">
        <w:rPr>
          <w:rFonts w:ascii="Times New Roman" w:hAnsi="Times New Roman"/>
          <w:bCs/>
          <w:sz w:val="24"/>
          <w:szCs w:val="24"/>
        </w:rPr>
        <w:t>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 тематические творческие мастерские</w:t>
      </w:r>
      <w:r w:rsidRPr="006C496E">
        <w:rPr>
          <w:rFonts w:ascii="Times New Roman" w:hAnsi="Times New Roman"/>
          <w:bCs/>
          <w:sz w:val="24"/>
          <w:szCs w:val="24"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 совместные выездные тематические пленэры для учащихся и родителей</w:t>
      </w:r>
      <w:r w:rsidRPr="006C496E">
        <w:rPr>
          <w:rFonts w:ascii="Times New Roman" w:hAnsi="Times New Roman"/>
          <w:bCs/>
          <w:sz w:val="24"/>
          <w:szCs w:val="24"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873984" w:rsidRPr="006C496E" w:rsidRDefault="00873984" w:rsidP="0087398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 xml:space="preserve">Учебная деятельность с элементами </w:t>
      </w:r>
      <w:proofErr w:type="spellStart"/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>культурно-досуговой</w:t>
      </w:r>
      <w:proofErr w:type="spellEnd"/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 xml:space="preserve"> деятельности: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 тематические творческие мастерские</w:t>
      </w:r>
      <w:r w:rsidRPr="006C496E">
        <w:rPr>
          <w:rFonts w:ascii="Times New Roman" w:hAnsi="Times New Roman"/>
          <w:bCs/>
          <w:sz w:val="24"/>
          <w:szCs w:val="24"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 совместные выездные тематические пленэры для учащихся и родителей</w:t>
      </w:r>
      <w:r w:rsidRPr="006C496E">
        <w:rPr>
          <w:rFonts w:ascii="Times New Roman" w:hAnsi="Times New Roman"/>
          <w:bCs/>
          <w:sz w:val="24"/>
          <w:szCs w:val="24"/>
        </w:rPr>
        <w:t xml:space="preserve"> с целью педагогического контроля и демонстрации учащимися полученных знаний, умений и навыков родителям в ходе и после освоения программы;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ежегодные 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6C496E">
        <w:rPr>
          <w:rFonts w:ascii="Times New Roman" w:hAnsi="Times New Roman"/>
          <w:bCs/>
          <w:i/>
          <w:sz w:val="24"/>
          <w:szCs w:val="24"/>
        </w:rPr>
        <w:t>культурологических учреждений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sz w:val="24"/>
          <w:szCs w:val="24"/>
        </w:rPr>
        <w:t xml:space="preserve"> совместные районные творческие мероприятия 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для учащихся и </w:t>
      </w:r>
      <w:proofErr w:type="spellStart"/>
      <w:r w:rsidRPr="006C496E">
        <w:rPr>
          <w:rFonts w:ascii="Times New Roman" w:hAnsi="Times New Roman"/>
          <w:bCs/>
          <w:i/>
          <w:sz w:val="24"/>
          <w:szCs w:val="24"/>
        </w:rPr>
        <w:t>родителей</w:t>
      </w:r>
      <w:r w:rsidRPr="006C496E"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r w:rsidRPr="006C496E">
        <w:rPr>
          <w:rFonts w:ascii="Times New Roman" w:hAnsi="Times New Roman"/>
          <w:color w:val="000000"/>
          <w:sz w:val="24"/>
          <w:szCs w:val="24"/>
        </w:rPr>
        <w:t xml:space="preserve"> лекционных залах отдела для </w:t>
      </w:r>
      <w:r w:rsidRPr="006C496E">
        <w:rPr>
          <w:rFonts w:ascii="Times New Roman" w:hAnsi="Times New Roman"/>
          <w:sz w:val="24"/>
          <w:szCs w:val="24"/>
        </w:rPr>
        <w:t xml:space="preserve">юных читателей 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с привлечением </w:t>
      </w:r>
      <w:r w:rsidRPr="006C496E">
        <w:rPr>
          <w:rFonts w:ascii="Times New Roman" w:hAnsi="Times New Roman"/>
          <w:sz w:val="24"/>
          <w:szCs w:val="24"/>
        </w:rPr>
        <w:lastRenderedPageBreak/>
        <w:t xml:space="preserve">социального </w:t>
      </w:r>
      <w:proofErr w:type="spellStart"/>
      <w:r w:rsidRPr="006C496E">
        <w:rPr>
          <w:rFonts w:ascii="Times New Roman" w:hAnsi="Times New Roman"/>
          <w:sz w:val="24"/>
          <w:szCs w:val="24"/>
        </w:rPr>
        <w:t>партнера</w:t>
      </w:r>
      <w:proofErr w:type="gramStart"/>
      <w:r w:rsidRPr="006C496E">
        <w:rPr>
          <w:rFonts w:ascii="Times New Roman" w:hAnsi="Times New Roman"/>
          <w:sz w:val="24"/>
          <w:szCs w:val="24"/>
        </w:rPr>
        <w:t>:Г</w:t>
      </w:r>
      <w:proofErr w:type="gramEnd"/>
      <w:r w:rsidRPr="006C496E">
        <w:rPr>
          <w:rFonts w:ascii="Times New Roman" w:hAnsi="Times New Roman"/>
          <w:sz w:val="24"/>
          <w:szCs w:val="24"/>
        </w:rPr>
        <w:t>БУК</w:t>
      </w:r>
      <w:proofErr w:type="spellEnd"/>
      <w:r w:rsidRPr="006C496E">
        <w:rPr>
          <w:rFonts w:ascii="Times New Roman" w:hAnsi="Times New Roman"/>
          <w:sz w:val="24"/>
          <w:szCs w:val="24"/>
        </w:rPr>
        <w:t xml:space="preserve"> «Централизованная библиотечная система Калининского района» Центральная районная библиотека им. В.Г. Белинского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тематические экскурсии на общегородские выставки детского художественного творчества </w:t>
      </w:r>
      <w:r w:rsidRPr="006C496E">
        <w:rPr>
          <w:rFonts w:ascii="Times New Roman" w:hAnsi="Times New Roman"/>
          <w:bCs/>
          <w:i/>
          <w:sz w:val="24"/>
          <w:szCs w:val="24"/>
        </w:rPr>
        <w:t>культурологических учреждений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тематические экскурсии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 в культурологические учреждения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совместные 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творческие мастерские и </w:t>
      </w:r>
      <w:r w:rsidRPr="006C496E">
        <w:rPr>
          <w:rFonts w:ascii="Times New Roman" w:hAnsi="Times New Roman"/>
          <w:bCs/>
          <w:i/>
          <w:sz w:val="24"/>
          <w:szCs w:val="24"/>
        </w:rPr>
        <w:t>мастер-классы,</w:t>
      </w:r>
      <w:r w:rsidRPr="006C496E">
        <w:rPr>
          <w:rFonts w:ascii="Times New Roman" w:hAnsi="Times New Roman"/>
          <w:i/>
          <w:sz w:val="24"/>
          <w:szCs w:val="24"/>
        </w:rPr>
        <w:t xml:space="preserve"> творческие встречи, совместные и персональные выставки, творческие вечера с выпускниками творческого объединени</w:t>
      </w:r>
      <w:proofErr w:type="gramStart"/>
      <w:r w:rsidRPr="006C496E">
        <w:rPr>
          <w:rFonts w:ascii="Times New Roman" w:hAnsi="Times New Roman"/>
          <w:i/>
          <w:sz w:val="24"/>
          <w:szCs w:val="24"/>
        </w:rPr>
        <w:t>я</w:t>
      </w:r>
      <w:r w:rsidRPr="006C496E">
        <w:rPr>
          <w:rFonts w:ascii="Times New Roman" w:hAnsi="Times New Roman"/>
          <w:sz w:val="24"/>
          <w:szCs w:val="24"/>
        </w:rPr>
        <w:t>(</w:t>
      </w:r>
      <w:proofErr w:type="gramEnd"/>
      <w:r w:rsidRPr="006C496E">
        <w:rPr>
          <w:rFonts w:ascii="Times New Roman" w:hAnsi="Times New Roman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6C496E">
        <w:rPr>
          <w:rFonts w:ascii="Times New Roman" w:hAnsi="Times New Roman"/>
          <w:i/>
          <w:sz w:val="24"/>
          <w:szCs w:val="24"/>
        </w:rPr>
        <w:t xml:space="preserve">выездные ознакомительные познавательные экскурсии «Моя </w:t>
      </w:r>
      <w:r w:rsidRPr="006C496E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будущая профессия» в ВУЗы и профессиональные </w:t>
      </w:r>
      <w:r w:rsidRPr="006C496E">
        <w:rPr>
          <w:rFonts w:ascii="Times New Roman" w:hAnsi="Times New Roman"/>
          <w:bCs/>
          <w:i/>
          <w:sz w:val="24"/>
          <w:szCs w:val="24"/>
        </w:rPr>
        <w:t>учреждения Санкт-Петербурга, ориентированные на ИЗО и ДПИ,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с привлечением </w:t>
      </w:r>
      <w:r w:rsidRPr="006C496E">
        <w:rPr>
          <w:rFonts w:ascii="Times New Roman" w:hAnsi="Times New Roman"/>
          <w:sz w:val="24"/>
          <w:szCs w:val="24"/>
        </w:rPr>
        <w:t>социальных партнеров:</w:t>
      </w:r>
      <w:proofErr w:type="gramEnd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Высшая школа технологии и энергетики</w:t>
      </w:r>
      <w:r w:rsidRPr="006C496E">
        <w:rPr>
          <w:rStyle w:val="apple-converted-space"/>
          <w:sz w:val="24"/>
          <w:shd w:val="clear" w:color="auto" w:fill="FFFFFF"/>
        </w:rPr>
        <w:t> 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>Санкт-Петербургского государственного университета промышленных технологий и дизайна, РГПУ им. А.И. Герцен</w:t>
      </w:r>
      <w:proofErr w:type="gramStart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6C496E">
        <w:rPr>
          <w:rFonts w:ascii="Times New Roman" w:hAnsi="Times New Roman"/>
          <w:sz w:val="24"/>
          <w:szCs w:val="24"/>
        </w:rPr>
        <w:t>(</w:t>
      </w:r>
      <w:proofErr w:type="gramEnd"/>
      <w:r w:rsidRPr="006C496E">
        <w:rPr>
          <w:rFonts w:ascii="Times New Roman" w:hAnsi="Times New Roman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совместные 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творческие мастерские и </w:t>
      </w:r>
      <w:r w:rsidRPr="006C496E">
        <w:rPr>
          <w:rFonts w:ascii="Times New Roman" w:hAnsi="Times New Roman"/>
          <w:bCs/>
          <w:i/>
          <w:sz w:val="24"/>
          <w:szCs w:val="24"/>
        </w:rPr>
        <w:t>мастер-классы,</w:t>
      </w:r>
      <w:r w:rsidRPr="006C496E">
        <w:rPr>
          <w:rFonts w:ascii="Times New Roman" w:hAnsi="Times New Roman"/>
          <w:i/>
          <w:sz w:val="24"/>
          <w:szCs w:val="24"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gramStart"/>
      <w:r w:rsidRPr="006C496E">
        <w:rPr>
          <w:rFonts w:ascii="Times New Roman" w:hAnsi="Times New Roman"/>
          <w:bCs/>
          <w:i/>
          <w:sz w:val="24"/>
          <w:szCs w:val="24"/>
        </w:rPr>
        <w:t>ИЗО</w:t>
      </w:r>
      <w:proofErr w:type="gramEnd"/>
      <w:r w:rsidRPr="006C496E">
        <w:rPr>
          <w:rFonts w:ascii="Times New Roman" w:hAnsi="Times New Roman"/>
          <w:bCs/>
          <w:i/>
          <w:sz w:val="24"/>
          <w:szCs w:val="24"/>
        </w:rPr>
        <w:t xml:space="preserve"> и ДПИ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gramEnd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привлечением </w:t>
      </w:r>
      <w:r w:rsidRPr="006C496E">
        <w:rPr>
          <w:rFonts w:ascii="Times New Roman" w:hAnsi="Times New Roman"/>
          <w:sz w:val="24"/>
          <w:szCs w:val="24"/>
        </w:rPr>
        <w:t>социальных партнеров: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Высшая школа технологии и энергетики</w:t>
      </w:r>
      <w:r w:rsidRPr="006C496E">
        <w:rPr>
          <w:rStyle w:val="apple-converted-space"/>
          <w:sz w:val="24"/>
          <w:shd w:val="clear" w:color="auto" w:fill="FFFFFF"/>
        </w:rPr>
        <w:t> 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>Санкт-Петербургского государственного университета промышленных технологий и дизайна, РГПУ им. А.И. Герцен</w:t>
      </w:r>
      <w:proofErr w:type="gramStart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6C496E">
        <w:rPr>
          <w:rFonts w:ascii="Times New Roman" w:hAnsi="Times New Roman"/>
          <w:sz w:val="24"/>
          <w:szCs w:val="24"/>
        </w:rPr>
        <w:t>(</w:t>
      </w:r>
      <w:proofErr w:type="gramEnd"/>
      <w:r w:rsidRPr="006C496E">
        <w:rPr>
          <w:rFonts w:ascii="Times New Roman" w:hAnsi="Times New Roman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proofErr w:type="spellStart"/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>Культурно-досуговая</w:t>
      </w:r>
      <w:proofErr w:type="spellEnd"/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 xml:space="preserve"> деятельность: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ежегодные 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общегородские выставки, конкурсы, смотры и фестивали детского художественного творчества на базе </w:t>
      </w:r>
      <w:r w:rsidRPr="006C496E">
        <w:rPr>
          <w:rFonts w:ascii="Times New Roman" w:hAnsi="Times New Roman"/>
          <w:bCs/>
          <w:i/>
          <w:sz w:val="24"/>
          <w:szCs w:val="24"/>
        </w:rPr>
        <w:t>культурологических учреждений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городские праздничные церемонии награждения победителей и участников выставок и смотров ИЗО и ДПИ разного уровня творческих коллективов УДО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sz w:val="24"/>
          <w:szCs w:val="24"/>
        </w:rPr>
        <w:t xml:space="preserve"> совместные районные творческие мероприятия 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для учащихся и </w:t>
      </w:r>
      <w:proofErr w:type="spellStart"/>
      <w:r w:rsidRPr="006C496E">
        <w:rPr>
          <w:rFonts w:ascii="Times New Roman" w:hAnsi="Times New Roman"/>
          <w:bCs/>
          <w:i/>
          <w:sz w:val="24"/>
          <w:szCs w:val="24"/>
        </w:rPr>
        <w:t>родителей</w:t>
      </w:r>
      <w:r w:rsidRPr="006C496E">
        <w:rPr>
          <w:rFonts w:ascii="Times New Roman" w:hAnsi="Times New Roman"/>
          <w:color w:val="000000"/>
          <w:sz w:val="24"/>
          <w:szCs w:val="24"/>
        </w:rPr>
        <w:t>в</w:t>
      </w:r>
      <w:proofErr w:type="spellEnd"/>
      <w:r w:rsidRPr="006C496E">
        <w:rPr>
          <w:rFonts w:ascii="Times New Roman" w:hAnsi="Times New Roman"/>
          <w:color w:val="000000"/>
          <w:sz w:val="24"/>
          <w:szCs w:val="24"/>
        </w:rPr>
        <w:t xml:space="preserve"> лекционных залах отдела для </w:t>
      </w:r>
      <w:r w:rsidRPr="006C496E">
        <w:rPr>
          <w:rFonts w:ascii="Times New Roman" w:hAnsi="Times New Roman"/>
          <w:sz w:val="24"/>
          <w:szCs w:val="24"/>
        </w:rPr>
        <w:t xml:space="preserve">юных читателей 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с привлечением </w:t>
      </w:r>
      <w:r w:rsidRPr="006C496E">
        <w:rPr>
          <w:rFonts w:ascii="Times New Roman" w:hAnsi="Times New Roman"/>
          <w:sz w:val="24"/>
          <w:szCs w:val="24"/>
        </w:rPr>
        <w:t xml:space="preserve">социального </w:t>
      </w:r>
      <w:proofErr w:type="spellStart"/>
      <w:r w:rsidRPr="006C496E">
        <w:rPr>
          <w:rFonts w:ascii="Times New Roman" w:hAnsi="Times New Roman"/>
          <w:sz w:val="24"/>
          <w:szCs w:val="24"/>
        </w:rPr>
        <w:t>партнера</w:t>
      </w:r>
      <w:proofErr w:type="gramStart"/>
      <w:r w:rsidRPr="006C496E">
        <w:rPr>
          <w:rFonts w:ascii="Times New Roman" w:hAnsi="Times New Roman"/>
          <w:sz w:val="24"/>
          <w:szCs w:val="24"/>
        </w:rPr>
        <w:t>:Г</w:t>
      </w:r>
      <w:proofErr w:type="gramEnd"/>
      <w:r w:rsidRPr="006C496E">
        <w:rPr>
          <w:rFonts w:ascii="Times New Roman" w:hAnsi="Times New Roman"/>
          <w:sz w:val="24"/>
          <w:szCs w:val="24"/>
        </w:rPr>
        <w:t>БУК</w:t>
      </w:r>
      <w:proofErr w:type="spellEnd"/>
      <w:r w:rsidRPr="006C496E">
        <w:rPr>
          <w:rFonts w:ascii="Times New Roman" w:hAnsi="Times New Roman"/>
          <w:sz w:val="24"/>
          <w:szCs w:val="24"/>
        </w:rPr>
        <w:t xml:space="preserve"> «Централизованная библиотечная система Калининского района» Центральная районная библиотека им. В.Г. Белинского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тематические экскурсии на общегородские выставки детского художественного творчества </w:t>
      </w:r>
      <w:r w:rsidRPr="006C496E">
        <w:rPr>
          <w:rFonts w:ascii="Times New Roman" w:hAnsi="Times New Roman"/>
          <w:bCs/>
          <w:i/>
          <w:sz w:val="24"/>
          <w:szCs w:val="24"/>
        </w:rPr>
        <w:t>культурологических учреждений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ежегодные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 тематические экскурсии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 в культурологические учреждения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совместные выезды в концертные и театральные залы культурологических учреждений Санкт-Петербурга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совместные 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творческие мастерские и </w:t>
      </w:r>
      <w:r w:rsidRPr="006C496E">
        <w:rPr>
          <w:rFonts w:ascii="Times New Roman" w:hAnsi="Times New Roman"/>
          <w:bCs/>
          <w:i/>
          <w:sz w:val="24"/>
          <w:szCs w:val="24"/>
        </w:rPr>
        <w:t>мастер-классы,</w:t>
      </w:r>
      <w:r w:rsidRPr="006C496E">
        <w:rPr>
          <w:rFonts w:ascii="Times New Roman" w:hAnsi="Times New Roman"/>
          <w:i/>
          <w:sz w:val="24"/>
          <w:szCs w:val="24"/>
        </w:rPr>
        <w:t xml:space="preserve"> творческие встречи, совместные и персональные выставки, творческие вечера с выпускниками творческого объединени</w:t>
      </w:r>
      <w:proofErr w:type="gramStart"/>
      <w:r w:rsidRPr="006C496E">
        <w:rPr>
          <w:rFonts w:ascii="Times New Roman" w:hAnsi="Times New Roman"/>
          <w:i/>
          <w:sz w:val="24"/>
          <w:szCs w:val="24"/>
        </w:rPr>
        <w:t>я</w:t>
      </w:r>
      <w:r w:rsidRPr="006C496E">
        <w:rPr>
          <w:rFonts w:ascii="Times New Roman" w:hAnsi="Times New Roman"/>
          <w:sz w:val="24"/>
          <w:szCs w:val="24"/>
        </w:rPr>
        <w:t>(</w:t>
      </w:r>
      <w:proofErr w:type="gramEnd"/>
      <w:r w:rsidRPr="006C496E">
        <w:rPr>
          <w:rFonts w:ascii="Times New Roman" w:hAnsi="Times New Roman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6C496E">
        <w:rPr>
          <w:rFonts w:ascii="Times New Roman" w:hAnsi="Times New Roman"/>
          <w:i/>
          <w:sz w:val="24"/>
          <w:szCs w:val="24"/>
        </w:rPr>
        <w:t xml:space="preserve">выездные ознакомительные познавательные экскурсии «Моя </w:t>
      </w:r>
      <w:r w:rsidRPr="006C496E"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будущая профессия» в ВУЗы и профессиональные 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учреждения Санкт-Петербурга, ориентированные на ИЗО и ДПИ, 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с привлечением </w:t>
      </w:r>
      <w:r w:rsidRPr="006C496E">
        <w:rPr>
          <w:rFonts w:ascii="Times New Roman" w:hAnsi="Times New Roman"/>
          <w:sz w:val="24"/>
          <w:szCs w:val="24"/>
        </w:rPr>
        <w:t>социальных партнеров:</w:t>
      </w:r>
      <w:proofErr w:type="gramEnd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Высшая школа технологии и энергетики</w:t>
      </w:r>
      <w:r w:rsidRPr="006C496E">
        <w:rPr>
          <w:rStyle w:val="apple-converted-space"/>
          <w:sz w:val="24"/>
          <w:shd w:val="clear" w:color="auto" w:fill="FFFFFF"/>
        </w:rPr>
        <w:t> 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>Санкт-Петербургского государственного университета промышленных технологий и дизайна, РГПУ им. А.И. Герцен</w:t>
      </w:r>
      <w:proofErr w:type="gramStart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6C496E">
        <w:rPr>
          <w:rFonts w:ascii="Times New Roman" w:hAnsi="Times New Roman"/>
          <w:sz w:val="24"/>
          <w:szCs w:val="24"/>
        </w:rPr>
        <w:t>(</w:t>
      </w:r>
      <w:proofErr w:type="gramEnd"/>
      <w:r w:rsidRPr="006C496E">
        <w:rPr>
          <w:rFonts w:ascii="Times New Roman" w:hAnsi="Times New Roman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lastRenderedPageBreak/>
        <w:t xml:space="preserve">совместные </w:t>
      </w:r>
      <w:r w:rsidRPr="006C496E">
        <w:rPr>
          <w:rFonts w:ascii="Times New Roman" w:hAnsi="Times New Roman"/>
          <w:i/>
          <w:color w:val="000000"/>
          <w:sz w:val="24"/>
          <w:szCs w:val="24"/>
        </w:rPr>
        <w:t xml:space="preserve">творческие мастерские и </w:t>
      </w:r>
      <w:r w:rsidRPr="006C496E">
        <w:rPr>
          <w:rFonts w:ascii="Times New Roman" w:hAnsi="Times New Roman"/>
          <w:bCs/>
          <w:i/>
          <w:sz w:val="24"/>
          <w:szCs w:val="24"/>
        </w:rPr>
        <w:t>мастер-классы,</w:t>
      </w:r>
      <w:r w:rsidRPr="006C496E">
        <w:rPr>
          <w:rFonts w:ascii="Times New Roman" w:hAnsi="Times New Roman"/>
          <w:i/>
          <w:sz w:val="24"/>
          <w:szCs w:val="24"/>
        </w:rPr>
        <w:t xml:space="preserve"> творческие встречи, совместные и персональные выставки, творческие вечера с профессиональными мастерами</w:t>
      </w:r>
      <w:r w:rsidRPr="006C496E">
        <w:rPr>
          <w:rFonts w:ascii="Times New Roman" w:hAnsi="Times New Roman"/>
          <w:bCs/>
          <w:i/>
          <w:sz w:val="24"/>
          <w:szCs w:val="24"/>
        </w:rPr>
        <w:t xml:space="preserve"> </w:t>
      </w:r>
      <w:proofErr w:type="gramStart"/>
      <w:r w:rsidRPr="006C496E">
        <w:rPr>
          <w:rFonts w:ascii="Times New Roman" w:hAnsi="Times New Roman"/>
          <w:bCs/>
          <w:i/>
          <w:sz w:val="24"/>
          <w:szCs w:val="24"/>
        </w:rPr>
        <w:t>ИЗО</w:t>
      </w:r>
      <w:proofErr w:type="gramEnd"/>
      <w:r w:rsidRPr="006C496E">
        <w:rPr>
          <w:rFonts w:ascii="Times New Roman" w:hAnsi="Times New Roman"/>
          <w:bCs/>
          <w:i/>
          <w:sz w:val="24"/>
          <w:szCs w:val="24"/>
        </w:rPr>
        <w:t xml:space="preserve"> и ДПИ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>с</w:t>
      </w:r>
      <w:proofErr w:type="gramEnd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привлечением </w:t>
      </w:r>
      <w:r w:rsidRPr="006C496E">
        <w:rPr>
          <w:rFonts w:ascii="Times New Roman" w:hAnsi="Times New Roman"/>
          <w:sz w:val="24"/>
          <w:szCs w:val="24"/>
        </w:rPr>
        <w:t>социальных партнеров: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Высшая школа технологии и энергетики</w:t>
      </w:r>
      <w:r w:rsidRPr="006C496E">
        <w:rPr>
          <w:rStyle w:val="apple-converted-space"/>
          <w:sz w:val="24"/>
          <w:shd w:val="clear" w:color="auto" w:fill="FFFFFF"/>
        </w:rPr>
        <w:t> 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>Санкт-Петербургского государственного университета промышленных технологий и дизайна, РГПУ им. А.И. Герцен</w:t>
      </w:r>
      <w:proofErr w:type="gramStart"/>
      <w:r w:rsidRPr="006C496E">
        <w:rPr>
          <w:rFonts w:ascii="Times New Roman" w:hAnsi="Times New Roman"/>
          <w:sz w:val="24"/>
          <w:szCs w:val="24"/>
          <w:shd w:val="clear" w:color="auto" w:fill="FFFFFF"/>
        </w:rPr>
        <w:t>а</w:t>
      </w:r>
      <w:r w:rsidRPr="006C496E">
        <w:rPr>
          <w:rFonts w:ascii="Times New Roman" w:hAnsi="Times New Roman"/>
          <w:sz w:val="24"/>
          <w:szCs w:val="24"/>
        </w:rPr>
        <w:t>(</w:t>
      </w:r>
      <w:proofErr w:type="gramEnd"/>
      <w:r w:rsidRPr="006C496E">
        <w:rPr>
          <w:rFonts w:ascii="Times New Roman" w:hAnsi="Times New Roman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2"/>
        </w:num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6C496E">
        <w:rPr>
          <w:rFonts w:ascii="Times New Roman" w:hAnsi="Times New Roman"/>
          <w:b/>
          <w:i/>
          <w:sz w:val="24"/>
          <w:szCs w:val="24"/>
          <w:u w:val="single"/>
        </w:rPr>
        <w:t>Проектная деятельность: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совместные тематические творческие мастерские для учащихся и родителей </w:t>
      </w:r>
      <w:r w:rsidRPr="006C496E">
        <w:rPr>
          <w:rFonts w:ascii="Times New Roman" w:hAnsi="Times New Roman"/>
          <w:color w:val="000000"/>
          <w:sz w:val="24"/>
          <w:szCs w:val="24"/>
        </w:rPr>
        <w:t xml:space="preserve">в рамках реализации образовательного творческого проекта </w:t>
      </w:r>
      <w:r w:rsidR="006C496E" w:rsidRPr="006C496E">
        <w:rPr>
          <w:rFonts w:ascii="Times New Roman" w:hAnsi="Times New Roman"/>
          <w:color w:val="000000"/>
          <w:sz w:val="24"/>
          <w:szCs w:val="24"/>
        </w:rPr>
        <w:t>по заданной тематик</w:t>
      </w:r>
      <w:proofErr w:type="gramStart"/>
      <w:r w:rsidR="006C496E" w:rsidRPr="006C496E">
        <w:rPr>
          <w:rFonts w:ascii="Times New Roman" w:hAnsi="Times New Roman"/>
          <w:color w:val="000000"/>
          <w:sz w:val="24"/>
          <w:szCs w:val="24"/>
        </w:rPr>
        <w:t>е(</w:t>
      </w:r>
      <w:proofErr w:type="gramEnd"/>
      <w:r w:rsidR="006C496E" w:rsidRPr="006C496E">
        <w:rPr>
          <w:rFonts w:ascii="Times New Roman" w:hAnsi="Times New Roman"/>
          <w:color w:val="000000"/>
          <w:sz w:val="24"/>
          <w:szCs w:val="24"/>
        </w:rPr>
        <w:t>в перспективе)</w:t>
      </w:r>
    </w:p>
    <w:p w:rsidR="00873984" w:rsidRPr="006C496E" w:rsidRDefault="00873984" w:rsidP="006C496E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 xml:space="preserve">совместные творческие выставки учащихся и родителей </w:t>
      </w:r>
      <w:r w:rsidRPr="006C496E">
        <w:rPr>
          <w:rFonts w:ascii="Times New Roman" w:hAnsi="Times New Roman"/>
          <w:color w:val="000000"/>
          <w:sz w:val="24"/>
          <w:szCs w:val="24"/>
        </w:rPr>
        <w:t xml:space="preserve">в рамках реализации образовательного творческого проекта </w:t>
      </w:r>
      <w:r w:rsidR="006C496E" w:rsidRPr="006C496E">
        <w:rPr>
          <w:rFonts w:ascii="Times New Roman" w:hAnsi="Times New Roman"/>
          <w:color w:val="000000"/>
          <w:sz w:val="24"/>
          <w:szCs w:val="24"/>
        </w:rPr>
        <w:t>по заданной тематик</w:t>
      </w:r>
      <w:proofErr w:type="gramStart"/>
      <w:r w:rsidR="006C496E" w:rsidRPr="006C496E">
        <w:rPr>
          <w:rFonts w:ascii="Times New Roman" w:hAnsi="Times New Roman"/>
          <w:color w:val="000000"/>
          <w:sz w:val="24"/>
          <w:szCs w:val="24"/>
        </w:rPr>
        <w:t>е(</w:t>
      </w:r>
      <w:proofErr w:type="gramEnd"/>
      <w:r w:rsidR="006C496E" w:rsidRPr="006C496E">
        <w:rPr>
          <w:rFonts w:ascii="Times New Roman" w:hAnsi="Times New Roman"/>
          <w:color w:val="000000"/>
          <w:sz w:val="24"/>
          <w:szCs w:val="24"/>
        </w:rPr>
        <w:t>в перспективе)</w:t>
      </w:r>
    </w:p>
    <w:p w:rsidR="00873984" w:rsidRPr="006C496E" w:rsidRDefault="00873984" w:rsidP="00873984">
      <w:pPr>
        <w:numPr>
          <w:ilvl w:val="0"/>
          <w:numId w:val="4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C496E">
        <w:rPr>
          <w:rFonts w:ascii="Times New Roman" w:hAnsi="Times New Roman"/>
          <w:bCs/>
          <w:i/>
          <w:sz w:val="24"/>
          <w:szCs w:val="24"/>
        </w:rPr>
        <w:t>тематические</w:t>
      </w:r>
      <w:r w:rsidR="00BB5040">
        <w:rPr>
          <w:rFonts w:ascii="Times New Roman" w:hAnsi="Times New Roman"/>
          <w:bCs/>
          <w:i/>
          <w:sz w:val="24"/>
          <w:szCs w:val="24"/>
        </w:rPr>
        <w:t xml:space="preserve"> </w:t>
      </w:r>
      <w:r w:rsidRPr="006C496E">
        <w:rPr>
          <w:rFonts w:ascii="Times New Roman" w:hAnsi="Times New Roman"/>
          <w:i/>
          <w:sz w:val="24"/>
          <w:szCs w:val="24"/>
        </w:rPr>
        <w:t>совместные виртуальные экскурсии по Русскому музею, включающие в себя игровые лекции, викторины и творческие мастерские,</w:t>
      </w:r>
      <w:r w:rsidRPr="006C496E">
        <w:rPr>
          <w:rFonts w:ascii="Times New Roman" w:hAnsi="Times New Roman"/>
          <w:sz w:val="24"/>
          <w:szCs w:val="24"/>
        </w:rPr>
        <w:t xml:space="preserve"> тематика которых представлена в данной программе, </w:t>
      </w:r>
      <w:proofErr w:type="spellStart"/>
      <w:r w:rsidRPr="006C496E">
        <w:rPr>
          <w:rFonts w:ascii="Times New Roman" w:hAnsi="Times New Roman"/>
          <w:sz w:val="24"/>
          <w:szCs w:val="24"/>
        </w:rPr>
        <w:t>подпроекта</w:t>
      </w:r>
      <w:proofErr w:type="spellEnd"/>
      <w:r w:rsidRPr="006C496E">
        <w:rPr>
          <w:rFonts w:ascii="Times New Roman" w:hAnsi="Times New Roman"/>
          <w:sz w:val="24"/>
          <w:szCs w:val="24"/>
        </w:rPr>
        <w:t xml:space="preserve"> «Шаги в мир искусства» в рамках реализации культурологического долгосрочного проекта «Русский музей: виртуальный филиал» </w:t>
      </w:r>
      <w:r w:rsidRPr="006C496E">
        <w:rPr>
          <w:rFonts w:ascii="Times New Roman" w:hAnsi="Times New Roman"/>
          <w:color w:val="000000"/>
          <w:sz w:val="24"/>
          <w:szCs w:val="24"/>
        </w:rPr>
        <w:t>в лекционных залах отдела</w:t>
      </w:r>
      <w:r w:rsidRPr="006C496E">
        <w:rPr>
          <w:rFonts w:ascii="Times New Roman" w:hAnsi="Times New Roman"/>
          <w:sz w:val="24"/>
          <w:szCs w:val="24"/>
        </w:rPr>
        <w:t xml:space="preserve"> для взрослых читателей</w:t>
      </w:r>
      <w:r w:rsidRPr="006C496E">
        <w:rPr>
          <w:rFonts w:ascii="Times New Roman" w:hAnsi="Times New Roman"/>
          <w:sz w:val="24"/>
          <w:szCs w:val="24"/>
          <w:shd w:val="clear" w:color="auto" w:fill="FFFFFF"/>
        </w:rPr>
        <w:t xml:space="preserve"> с привлечением </w:t>
      </w:r>
      <w:r w:rsidRPr="006C496E">
        <w:rPr>
          <w:rFonts w:ascii="Times New Roman" w:hAnsi="Times New Roman"/>
          <w:sz w:val="24"/>
          <w:szCs w:val="24"/>
        </w:rPr>
        <w:t xml:space="preserve">социального </w:t>
      </w:r>
      <w:proofErr w:type="spellStart"/>
      <w:r w:rsidRPr="006C496E">
        <w:rPr>
          <w:rFonts w:ascii="Times New Roman" w:hAnsi="Times New Roman"/>
          <w:sz w:val="24"/>
          <w:szCs w:val="24"/>
        </w:rPr>
        <w:t>партнера</w:t>
      </w:r>
      <w:proofErr w:type="gramStart"/>
      <w:r w:rsidRPr="006C496E">
        <w:rPr>
          <w:rFonts w:ascii="Times New Roman" w:hAnsi="Times New Roman"/>
          <w:sz w:val="24"/>
          <w:szCs w:val="24"/>
        </w:rPr>
        <w:t>:Г</w:t>
      </w:r>
      <w:proofErr w:type="gramEnd"/>
      <w:r w:rsidRPr="006C496E">
        <w:rPr>
          <w:rFonts w:ascii="Times New Roman" w:hAnsi="Times New Roman"/>
          <w:sz w:val="24"/>
          <w:szCs w:val="24"/>
        </w:rPr>
        <w:t>БУК</w:t>
      </w:r>
      <w:proofErr w:type="spellEnd"/>
      <w:r w:rsidRPr="006C496E">
        <w:rPr>
          <w:rFonts w:ascii="Times New Roman" w:hAnsi="Times New Roman"/>
          <w:sz w:val="24"/>
          <w:szCs w:val="24"/>
        </w:rPr>
        <w:t xml:space="preserve"> «Централизованная библиотечная система Калининского района» Центральная районная библиотека им. В.Г. Белинского</w:t>
      </w:r>
    </w:p>
    <w:p w:rsidR="00E2384D" w:rsidRDefault="00E2384D" w:rsidP="000E1038">
      <w:pPr>
        <w:tabs>
          <w:tab w:val="left" w:pos="1785"/>
        </w:tabs>
        <w:spacing w:line="360" w:lineRule="auto"/>
        <w:contextualSpacing/>
      </w:pPr>
    </w:p>
    <w:p w:rsidR="00541943" w:rsidRDefault="00541943" w:rsidP="000E1038">
      <w:pPr>
        <w:tabs>
          <w:tab w:val="left" w:pos="1785"/>
        </w:tabs>
        <w:spacing w:line="36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Материально-техническое оснащение</w:t>
      </w:r>
      <w:r w:rsidR="0076028B">
        <w:rPr>
          <w:rFonts w:ascii="Times New Roman" w:hAnsi="Times New Roman"/>
          <w:b/>
          <w:i/>
          <w:sz w:val="24"/>
          <w:szCs w:val="24"/>
        </w:rPr>
        <w:t>.</w:t>
      </w:r>
    </w:p>
    <w:p w:rsidR="0076028B" w:rsidRPr="00485F94" w:rsidRDefault="0076028B" w:rsidP="0076028B">
      <w:pPr>
        <w:pStyle w:val="ac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</w:rPr>
      </w:pPr>
      <w:r w:rsidRPr="00FD48DE">
        <w:t>. Материально-техническая база включает в себя стандартный набор инструментов и материалов</w:t>
      </w:r>
      <w:r>
        <w:t>,</w:t>
      </w:r>
      <w:r w:rsidRPr="00FD48DE">
        <w:t xml:space="preserve"> необходимых для учебного процесса. Данная программа реализуется одним педагогом, но имеет «гибкую» систему включения элементов интегрированного подхода с привлечением других направлений технической и художественной деятельности. По итог</w:t>
      </w:r>
      <w:r>
        <w:t xml:space="preserve">ам выполнения проектов </w:t>
      </w:r>
      <w:r w:rsidRPr="00FD48DE">
        <w:t xml:space="preserve"> практикуется участие в различных мероприятиях (выставки,</w:t>
      </w:r>
      <w:r>
        <w:t xml:space="preserve"> </w:t>
      </w:r>
      <w:r w:rsidRPr="00FD48DE">
        <w:t>конкурсы, презентации) согласно плану занятий и графику проведения. Занятия проходят по принципу творческой мастерской. Ребята вместе с педагогом выявляют достоинства работ, обсуждают наилучшие технические приемы, варианты проектирования, способы</w:t>
      </w:r>
      <w:r w:rsidR="003854A8">
        <w:t xml:space="preserve"> выполнения работ</w:t>
      </w:r>
      <w:r w:rsidRPr="00FD48DE">
        <w:t xml:space="preserve">. Постижение новых знаний происходит в условиях взаимодействия и с педагогом, и с товарищами по творческому объединению. В процессе обучения дети не только обучаются </w:t>
      </w:r>
      <w:r w:rsidR="003854A8">
        <w:t>творческому процессу</w:t>
      </w:r>
      <w:r w:rsidRPr="00FD48DE">
        <w:t>, но и приобретают новых друзей, учатся общаться. Этому способствует выполнение коллективных работ.</w:t>
      </w:r>
    </w:p>
    <w:p w:rsidR="00455B4A" w:rsidRPr="003854A8" w:rsidRDefault="0076028B" w:rsidP="00514E81">
      <w:pPr>
        <w:ind w:firstLine="709"/>
        <w:jc w:val="both"/>
      </w:pPr>
      <w:r w:rsidRPr="00FD48DE">
        <w:rPr>
          <w:iCs/>
        </w:rPr>
        <w:t>Главное требование к учащимся</w:t>
      </w:r>
      <w:r w:rsidRPr="00FD48DE">
        <w:t xml:space="preserve"> – посещение занятий, подготовленность к занятию, качественное, выполнение всех </w:t>
      </w:r>
      <w:r w:rsidR="00514E81">
        <w:t>поставленн</w:t>
      </w:r>
      <w:r w:rsidRPr="00FD48DE">
        <w:t>ых задач.</w:t>
      </w:r>
    </w:p>
    <w:p w:rsidR="00514E81" w:rsidRDefault="00514E81" w:rsidP="00EE1C28">
      <w:pPr>
        <w:spacing w:line="360" w:lineRule="auto"/>
        <w:ind w:left="-5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55B4A" w:rsidRPr="00CB2363" w:rsidRDefault="00455B4A" w:rsidP="00EE1C28">
      <w:pPr>
        <w:spacing w:line="360" w:lineRule="auto"/>
        <w:ind w:left="-57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CB2363">
        <w:rPr>
          <w:rFonts w:ascii="Times New Roman" w:hAnsi="Times New Roman"/>
          <w:b/>
          <w:sz w:val="24"/>
          <w:szCs w:val="24"/>
        </w:rPr>
        <w:t>Планируемые результаты</w:t>
      </w:r>
      <w:r w:rsidR="00145663">
        <w:rPr>
          <w:rFonts w:ascii="Times New Roman" w:hAnsi="Times New Roman"/>
          <w:b/>
          <w:sz w:val="24"/>
          <w:szCs w:val="24"/>
        </w:rPr>
        <w:t xml:space="preserve"> освоения программы</w:t>
      </w:r>
    </w:p>
    <w:p w:rsidR="00455B4A" w:rsidRPr="00D90933" w:rsidRDefault="00455B4A" w:rsidP="00EE1C28">
      <w:pPr>
        <w:spacing w:after="0" w:line="360" w:lineRule="auto"/>
        <w:ind w:left="-57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145663">
        <w:rPr>
          <w:rFonts w:ascii="Times New Roman" w:hAnsi="Times New Roman"/>
          <w:b/>
          <w:i/>
          <w:sz w:val="24"/>
          <w:szCs w:val="24"/>
        </w:rPr>
        <w:t>Личностные результаты:</w:t>
      </w:r>
      <w:r w:rsidRPr="00CB2363">
        <w:rPr>
          <w:rFonts w:ascii="Times New Roman" w:hAnsi="Times New Roman"/>
          <w:sz w:val="24"/>
          <w:szCs w:val="24"/>
        </w:rPr>
        <w:t xml:space="preserve"> </w:t>
      </w:r>
      <w:r w:rsidR="00D90933">
        <w:rPr>
          <w:rFonts w:ascii="Times New Roman" w:hAnsi="Times New Roman"/>
          <w:sz w:val="24"/>
          <w:szCs w:val="24"/>
        </w:rPr>
        <w:t xml:space="preserve">      </w:t>
      </w:r>
    </w:p>
    <w:p w:rsidR="00455B4A" w:rsidRPr="00CB2363" w:rsidRDefault="00455B4A" w:rsidP="00155724">
      <w:pPr>
        <w:spacing w:after="0" w:line="360" w:lineRule="auto"/>
        <w:ind w:left="-170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- встречи с интересными людьми, деятелями культуры и </w:t>
      </w:r>
      <w:r w:rsidRPr="00341D3E">
        <w:rPr>
          <w:rFonts w:ascii="Times New Roman" w:hAnsi="Times New Roman"/>
          <w:sz w:val="24"/>
          <w:szCs w:val="24"/>
        </w:rPr>
        <w:t>искусства</w:t>
      </w:r>
      <w:r w:rsidR="00D90933" w:rsidRPr="00341D3E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455B4A" w:rsidP="00155724">
      <w:pPr>
        <w:spacing w:after="0" w:line="360" w:lineRule="auto"/>
        <w:ind w:left="-170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посещение выставок, фестивалей, экскурсий по ДПИ</w:t>
      </w:r>
      <w:r w:rsidR="003854A8">
        <w:rPr>
          <w:rFonts w:ascii="Times New Roman" w:hAnsi="Times New Roman"/>
          <w:sz w:val="24"/>
          <w:szCs w:val="24"/>
        </w:rPr>
        <w:t>;</w:t>
      </w:r>
    </w:p>
    <w:p w:rsidR="00455B4A" w:rsidRPr="003810F9" w:rsidRDefault="00455B4A" w:rsidP="00604A2B">
      <w:pPr>
        <w:spacing w:after="0" w:line="360" w:lineRule="auto"/>
        <w:ind w:left="-113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проведение новогодних огоньков, дней именинников, праздников в    коллективе и участие в традиционных мероприятиях ЦВР: «</w:t>
      </w:r>
      <w:proofErr w:type="gramStart"/>
      <w:r w:rsidRPr="00CB2363">
        <w:rPr>
          <w:rFonts w:ascii="Times New Roman" w:hAnsi="Times New Roman"/>
          <w:sz w:val="24"/>
          <w:szCs w:val="24"/>
        </w:rPr>
        <w:t>Дне</w:t>
      </w:r>
      <w:proofErr w:type="gramEnd"/>
      <w:r w:rsidRPr="00CB2363">
        <w:rPr>
          <w:rFonts w:ascii="Times New Roman" w:hAnsi="Times New Roman"/>
          <w:sz w:val="24"/>
          <w:szCs w:val="24"/>
        </w:rPr>
        <w:t xml:space="preserve"> воспитанника», «Дне семейного отдыха» и т. д. </w:t>
      </w:r>
    </w:p>
    <w:p w:rsidR="00455B4A" w:rsidRPr="00145663" w:rsidRDefault="00455B4A" w:rsidP="00EE1C28">
      <w:pPr>
        <w:spacing w:line="360" w:lineRule="auto"/>
        <w:ind w:left="-57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145663">
        <w:rPr>
          <w:rFonts w:ascii="Times New Roman" w:hAnsi="Times New Roman"/>
          <w:b/>
          <w:i/>
          <w:sz w:val="24"/>
          <w:szCs w:val="24"/>
        </w:rPr>
        <w:lastRenderedPageBreak/>
        <w:t>Метапредметные</w:t>
      </w:r>
      <w:proofErr w:type="spellEnd"/>
      <w:r w:rsidRPr="00145663">
        <w:rPr>
          <w:rFonts w:ascii="Times New Roman" w:hAnsi="Times New Roman"/>
          <w:b/>
          <w:i/>
          <w:sz w:val="24"/>
          <w:szCs w:val="24"/>
        </w:rPr>
        <w:t xml:space="preserve"> результаты:</w:t>
      </w:r>
    </w:p>
    <w:p w:rsidR="00455B4A" w:rsidRPr="00D90933" w:rsidRDefault="00455B4A" w:rsidP="005F3947">
      <w:pPr>
        <w:spacing w:after="0" w:line="360" w:lineRule="auto"/>
        <w:ind w:left="-113"/>
        <w:contextualSpacing/>
        <w:jc w:val="both"/>
        <w:rPr>
          <w:rFonts w:ascii="Times New Roman" w:hAnsi="Times New Roman"/>
          <w:color w:val="FF0000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- виды керамики и области их </w:t>
      </w:r>
      <w:r w:rsidRPr="00341D3E">
        <w:rPr>
          <w:rFonts w:ascii="Times New Roman" w:hAnsi="Times New Roman"/>
          <w:sz w:val="24"/>
          <w:szCs w:val="24"/>
        </w:rPr>
        <w:t>применения</w:t>
      </w:r>
      <w:r w:rsidR="00D90933" w:rsidRPr="00341D3E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455B4A" w:rsidP="005F3947">
      <w:pPr>
        <w:spacing w:after="0" w:line="360" w:lineRule="auto"/>
        <w:ind w:left="-113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свойства глины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455B4A" w:rsidP="005F3947">
      <w:pPr>
        <w:spacing w:after="0" w:line="360" w:lineRule="auto"/>
        <w:ind w:left="-113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причины, вызывающие брак во время обжига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455B4A" w:rsidP="005F3947">
      <w:pPr>
        <w:spacing w:after="0" w:line="360" w:lineRule="auto"/>
        <w:ind w:left="-113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способы формообразования и декорирования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455B4A" w:rsidP="005F3947">
      <w:pPr>
        <w:spacing w:after="0" w:line="360" w:lineRule="auto"/>
        <w:ind w:left="-113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виды скульптуры и рельефа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1C44E0" w:rsidRDefault="00455B4A" w:rsidP="005F3947">
      <w:pPr>
        <w:spacing w:after="0" w:line="360" w:lineRule="auto"/>
        <w:ind w:left="-113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>- технологию покраски изделий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455B4A" w:rsidP="00155724">
      <w:pPr>
        <w:spacing w:after="0" w:line="360" w:lineRule="auto"/>
        <w:ind w:left="-170"/>
        <w:contextualSpacing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 - особенности декорирования работ</w:t>
      </w:r>
      <w:r w:rsidR="002D6BB5">
        <w:rPr>
          <w:rFonts w:ascii="Times New Roman" w:hAnsi="Times New Roman"/>
          <w:sz w:val="24"/>
          <w:szCs w:val="24"/>
        </w:rPr>
        <w:t>.</w:t>
      </w:r>
    </w:p>
    <w:p w:rsidR="00455B4A" w:rsidRPr="00145663" w:rsidRDefault="00455B4A" w:rsidP="00EE1C28">
      <w:pPr>
        <w:spacing w:after="0" w:line="360" w:lineRule="auto"/>
        <w:ind w:left="-57"/>
        <w:jc w:val="both"/>
        <w:rPr>
          <w:rFonts w:ascii="Times New Roman" w:hAnsi="Times New Roman"/>
          <w:b/>
          <w:i/>
          <w:sz w:val="24"/>
          <w:szCs w:val="24"/>
        </w:rPr>
      </w:pPr>
      <w:r w:rsidRPr="00145663">
        <w:rPr>
          <w:rFonts w:ascii="Times New Roman" w:hAnsi="Times New Roman"/>
          <w:b/>
          <w:i/>
          <w:sz w:val="24"/>
          <w:szCs w:val="24"/>
        </w:rPr>
        <w:t>Предметные результаты:</w:t>
      </w:r>
    </w:p>
    <w:p w:rsidR="00455B4A" w:rsidRPr="008D60C4" w:rsidRDefault="001C44E0" w:rsidP="005F3947">
      <w:pPr>
        <w:spacing w:after="0" w:line="360" w:lineRule="auto"/>
        <w:ind w:left="-113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="008D60C4">
        <w:rPr>
          <w:rFonts w:ascii="Times New Roman" w:hAnsi="Times New Roman"/>
          <w:sz w:val="24"/>
          <w:szCs w:val="24"/>
        </w:rPr>
        <w:t>ознакомлены с</w:t>
      </w:r>
      <w:r w:rsidR="00455B4A" w:rsidRPr="00CB2363">
        <w:rPr>
          <w:rFonts w:ascii="Times New Roman" w:hAnsi="Times New Roman"/>
          <w:sz w:val="24"/>
          <w:szCs w:val="24"/>
        </w:rPr>
        <w:t xml:space="preserve"> подгот</w:t>
      </w:r>
      <w:r w:rsidR="008D60C4">
        <w:rPr>
          <w:rFonts w:ascii="Times New Roman" w:hAnsi="Times New Roman"/>
          <w:sz w:val="24"/>
          <w:szCs w:val="24"/>
        </w:rPr>
        <w:t>овкой</w:t>
      </w:r>
      <w:r w:rsidR="00455B4A" w:rsidRPr="00CB2363">
        <w:rPr>
          <w:rFonts w:ascii="Times New Roman" w:hAnsi="Times New Roman"/>
          <w:sz w:val="24"/>
          <w:szCs w:val="24"/>
        </w:rPr>
        <w:t xml:space="preserve"> глинян</w:t>
      </w:r>
      <w:r w:rsidR="008D60C4">
        <w:rPr>
          <w:rFonts w:ascii="Times New Roman" w:hAnsi="Times New Roman"/>
          <w:sz w:val="24"/>
          <w:szCs w:val="24"/>
        </w:rPr>
        <w:t>ой массы</w:t>
      </w:r>
      <w:r w:rsidR="00455B4A" w:rsidRPr="00CB2363">
        <w:rPr>
          <w:rFonts w:ascii="Times New Roman" w:hAnsi="Times New Roman"/>
          <w:sz w:val="24"/>
          <w:szCs w:val="24"/>
        </w:rPr>
        <w:t xml:space="preserve"> к </w:t>
      </w:r>
      <w:r w:rsidR="00455B4A" w:rsidRPr="00341D3E">
        <w:rPr>
          <w:rFonts w:ascii="Times New Roman" w:hAnsi="Times New Roman"/>
          <w:sz w:val="24"/>
          <w:szCs w:val="24"/>
        </w:rPr>
        <w:t>работе</w:t>
      </w:r>
      <w:r w:rsidR="00D90933" w:rsidRPr="00341D3E">
        <w:rPr>
          <w:rFonts w:ascii="Times New Roman" w:hAnsi="Times New Roman"/>
          <w:sz w:val="24"/>
          <w:szCs w:val="24"/>
        </w:rPr>
        <w:t>;</w:t>
      </w:r>
      <w:r w:rsidR="008D60C4">
        <w:rPr>
          <w:rFonts w:ascii="Times New Roman" w:hAnsi="Times New Roman"/>
          <w:sz w:val="24"/>
          <w:szCs w:val="24"/>
        </w:rPr>
        <w:t xml:space="preserve"> </w:t>
      </w:r>
    </w:p>
    <w:p w:rsidR="00455B4A" w:rsidRPr="00D90933" w:rsidRDefault="001C44E0" w:rsidP="00155724">
      <w:pPr>
        <w:spacing w:after="0" w:line="360" w:lineRule="auto"/>
        <w:ind w:left="-170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</w:t>
      </w:r>
      <w:r w:rsidR="008D60C4">
        <w:rPr>
          <w:rFonts w:ascii="Times New Roman" w:hAnsi="Times New Roman"/>
          <w:sz w:val="24"/>
          <w:szCs w:val="24"/>
        </w:rPr>
        <w:t>сформировано умение</w:t>
      </w:r>
      <w:r w:rsidR="00005204">
        <w:rPr>
          <w:rFonts w:ascii="Times New Roman" w:hAnsi="Times New Roman"/>
          <w:sz w:val="24"/>
          <w:szCs w:val="24"/>
        </w:rPr>
        <w:t xml:space="preserve"> </w:t>
      </w:r>
      <w:r w:rsidR="00455B4A" w:rsidRPr="00CB2363">
        <w:rPr>
          <w:rFonts w:ascii="Times New Roman" w:hAnsi="Times New Roman"/>
          <w:sz w:val="24"/>
          <w:szCs w:val="24"/>
        </w:rPr>
        <w:t xml:space="preserve">раскатать </w:t>
      </w:r>
      <w:r w:rsidR="00455B4A" w:rsidRPr="00341D3E">
        <w:rPr>
          <w:rFonts w:ascii="Times New Roman" w:hAnsi="Times New Roman"/>
          <w:sz w:val="24"/>
          <w:szCs w:val="24"/>
        </w:rPr>
        <w:t>пласт</w:t>
      </w:r>
      <w:r w:rsidR="00D90933" w:rsidRPr="00341D3E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1C44E0" w:rsidP="005F3947">
      <w:pPr>
        <w:spacing w:after="0"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="008D60C4" w:rsidRPr="008D60C4">
        <w:rPr>
          <w:rFonts w:ascii="Times New Roman" w:hAnsi="Times New Roman"/>
          <w:sz w:val="24"/>
          <w:szCs w:val="24"/>
        </w:rPr>
        <w:t xml:space="preserve"> </w:t>
      </w:r>
      <w:r w:rsidR="008D60C4">
        <w:rPr>
          <w:rFonts w:ascii="Times New Roman" w:hAnsi="Times New Roman"/>
          <w:sz w:val="24"/>
          <w:szCs w:val="24"/>
        </w:rPr>
        <w:t xml:space="preserve">ознакомлены с вырезанием из </w:t>
      </w:r>
      <w:r w:rsidR="00455B4A" w:rsidRPr="00CB2363">
        <w:rPr>
          <w:rFonts w:ascii="Times New Roman" w:hAnsi="Times New Roman"/>
          <w:sz w:val="24"/>
          <w:szCs w:val="24"/>
        </w:rPr>
        <w:t>пласта по шаблонам детали изделия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1C44E0" w:rsidRDefault="001C44E0" w:rsidP="00155724">
      <w:pPr>
        <w:spacing w:after="0" w:line="360" w:lineRule="auto"/>
        <w:ind w:left="-1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</w:t>
      </w:r>
      <w:r w:rsidR="008D60C4" w:rsidRPr="008D60C4">
        <w:rPr>
          <w:rFonts w:ascii="Times New Roman" w:hAnsi="Times New Roman"/>
          <w:sz w:val="24"/>
          <w:szCs w:val="24"/>
        </w:rPr>
        <w:t xml:space="preserve"> </w:t>
      </w:r>
      <w:r w:rsidR="008D60C4">
        <w:rPr>
          <w:rFonts w:ascii="Times New Roman" w:hAnsi="Times New Roman"/>
          <w:sz w:val="24"/>
          <w:szCs w:val="24"/>
        </w:rPr>
        <w:t xml:space="preserve">сформировано умение </w:t>
      </w:r>
      <w:r w:rsidR="00455B4A" w:rsidRPr="00CB2363">
        <w:rPr>
          <w:rFonts w:ascii="Times New Roman" w:hAnsi="Times New Roman"/>
          <w:sz w:val="24"/>
          <w:szCs w:val="24"/>
        </w:rPr>
        <w:t xml:space="preserve">соединять детали при помощи </w:t>
      </w:r>
      <w:proofErr w:type="spellStart"/>
      <w:r w:rsidR="00455B4A" w:rsidRPr="00CB2363">
        <w:rPr>
          <w:rFonts w:ascii="Times New Roman" w:hAnsi="Times New Roman"/>
          <w:sz w:val="24"/>
          <w:szCs w:val="24"/>
        </w:rPr>
        <w:t>шликера</w:t>
      </w:r>
      <w:proofErr w:type="spellEnd"/>
      <w:r w:rsidR="002D6BB5">
        <w:rPr>
          <w:rFonts w:ascii="Times New Roman" w:hAnsi="Times New Roman"/>
          <w:sz w:val="24"/>
          <w:szCs w:val="24"/>
        </w:rPr>
        <w:t>;</w:t>
      </w:r>
    </w:p>
    <w:p w:rsidR="005F3947" w:rsidRDefault="001C44E0" w:rsidP="005F3947">
      <w:pPr>
        <w:spacing w:after="0" w:line="360" w:lineRule="auto"/>
        <w:ind w:left="-11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</w:t>
      </w:r>
      <w:r w:rsidR="008D60C4" w:rsidRPr="008D60C4">
        <w:rPr>
          <w:rFonts w:ascii="Times New Roman" w:hAnsi="Times New Roman"/>
          <w:sz w:val="24"/>
          <w:szCs w:val="24"/>
        </w:rPr>
        <w:t xml:space="preserve"> </w:t>
      </w:r>
      <w:r w:rsidR="008D60C4">
        <w:rPr>
          <w:rFonts w:ascii="Times New Roman" w:hAnsi="Times New Roman"/>
          <w:sz w:val="24"/>
          <w:szCs w:val="24"/>
        </w:rPr>
        <w:t xml:space="preserve">сформировано умение </w:t>
      </w:r>
      <w:r w:rsidR="00455B4A" w:rsidRPr="00CB2363">
        <w:rPr>
          <w:rFonts w:ascii="Times New Roman" w:hAnsi="Times New Roman"/>
          <w:sz w:val="24"/>
          <w:szCs w:val="24"/>
        </w:rPr>
        <w:t>обрабатыва</w:t>
      </w:r>
      <w:r w:rsidR="005F3947">
        <w:rPr>
          <w:rFonts w:ascii="Times New Roman" w:hAnsi="Times New Roman"/>
          <w:sz w:val="24"/>
          <w:szCs w:val="24"/>
        </w:rPr>
        <w:t>ть поверхность готового изделия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5F3947" w:rsidP="00155724">
      <w:pPr>
        <w:spacing w:after="0" w:line="360" w:lineRule="auto"/>
        <w:ind w:left="-1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</w:t>
      </w:r>
      <w:r w:rsidR="008D60C4" w:rsidRPr="008D60C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="008D60C4">
        <w:rPr>
          <w:rFonts w:ascii="Times New Roman" w:hAnsi="Times New Roman"/>
          <w:sz w:val="24"/>
          <w:szCs w:val="24"/>
        </w:rPr>
        <w:t>ознакомлены</w:t>
      </w:r>
      <w:proofErr w:type="gramEnd"/>
      <w:r w:rsidR="008D60C4">
        <w:rPr>
          <w:rFonts w:ascii="Times New Roman" w:hAnsi="Times New Roman"/>
          <w:sz w:val="24"/>
          <w:szCs w:val="24"/>
        </w:rPr>
        <w:t xml:space="preserve"> с понятием </w:t>
      </w:r>
      <w:r w:rsidR="00512FB1">
        <w:rPr>
          <w:rFonts w:ascii="Times New Roman" w:hAnsi="Times New Roman"/>
          <w:sz w:val="24"/>
          <w:szCs w:val="24"/>
        </w:rPr>
        <w:t>фактура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1C44E0" w:rsidP="00155724">
      <w:pPr>
        <w:spacing w:after="0" w:line="360" w:lineRule="auto"/>
        <w:ind w:left="-17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-</w:t>
      </w:r>
      <w:r w:rsidR="00512FB1" w:rsidRPr="00512FB1">
        <w:rPr>
          <w:rFonts w:ascii="Times New Roman" w:hAnsi="Times New Roman"/>
          <w:sz w:val="24"/>
          <w:szCs w:val="24"/>
        </w:rPr>
        <w:t xml:space="preserve"> </w:t>
      </w:r>
      <w:r w:rsidR="00512FB1">
        <w:rPr>
          <w:rFonts w:ascii="Times New Roman" w:hAnsi="Times New Roman"/>
          <w:sz w:val="24"/>
          <w:szCs w:val="24"/>
        </w:rPr>
        <w:t xml:space="preserve">ознакомлены с декорированием изделия </w:t>
      </w:r>
      <w:r w:rsidR="00455B4A" w:rsidRPr="00CB2363">
        <w:rPr>
          <w:rFonts w:ascii="Times New Roman" w:hAnsi="Times New Roman"/>
          <w:sz w:val="24"/>
          <w:szCs w:val="24"/>
        </w:rPr>
        <w:t xml:space="preserve"> рельефом и цветом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455B4A" w:rsidRPr="00CB2363" w:rsidRDefault="00455B4A" w:rsidP="00155724">
      <w:pPr>
        <w:spacing w:after="0" w:line="360" w:lineRule="auto"/>
        <w:ind w:left="-964"/>
        <w:jc w:val="both"/>
        <w:rPr>
          <w:rFonts w:ascii="Times New Roman" w:hAnsi="Times New Roman"/>
          <w:sz w:val="24"/>
          <w:szCs w:val="24"/>
        </w:rPr>
      </w:pPr>
      <w:r w:rsidRPr="00CB2363">
        <w:rPr>
          <w:rFonts w:ascii="Times New Roman" w:hAnsi="Times New Roman"/>
          <w:sz w:val="24"/>
          <w:szCs w:val="24"/>
        </w:rPr>
        <w:t xml:space="preserve">              - </w:t>
      </w:r>
      <w:r w:rsidR="00512FB1">
        <w:rPr>
          <w:rFonts w:ascii="Times New Roman" w:hAnsi="Times New Roman"/>
          <w:sz w:val="24"/>
          <w:szCs w:val="24"/>
        </w:rPr>
        <w:t>сформированы навыки</w:t>
      </w:r>
      <w:r w:rsidR="00005204">
        <w:rPr>
          <w:rFonts w:ascii="Times New Roman" w:hAnsi="Times New Roman"/>
          <w:sz w:val="24"/>
          <w:szCs w:val="24"/>
        </w:rPr>
        <w:t xml:space="preserve"> </w:t>
      </w:r>
      <w:r w:rsidR="00512FB1">
        <w:rPr>
          <w:rFonts w:ascii="Times New Roman" w:hAnsi="Times New Roman"/>
          <w:sz w:val="24"/>
          <w:szCs w:val="24"/>
        </w:rPr>
        <w:t>лепки</w:t>
      </w:r>
      <w:r w:rsidRPr="00CB2363">
        <w:rPr>
          <w:rFonts w:ascii="Times New Roman" w:hAnsi="Times New Roman"/>
          <w:sz w:val="24"/>
          <w:szCs w:val="24"/>
        </w:rPr>
        <w:t xml:space="preserve"> из жгутиков и пластов</w:t>
      </w:r>
      <w:r w:rsidR="002D6BB5">
        <w:rPr>
          <w:rFonts w:ascii="Times New Roman" w:hAnsi="Times New Roman"/>
          <w:sz w:val="24"/>
          <w:szCs w:val="24"/>
        </w:rPr>
        <w:t>;</w:t>
      </w:r>
    </w:p>
    <w:p w:rsidR="00455B4A" w:rsidRPr="00512FB1" w:rsidRDefault="00455B4A" w:rsidP="005F3947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512FB1">
        <w:rPr>
          <w:rFonts w:ascii="Times New Roman" w:hAnsi="Times New Roman"/>
          <w:b/>
          <w:color w:val="000000" w:themeColor="text1"/>
          <w:sz w:val="24"/>
          <w:szCs w:val="24"/>
        </w:rPr>
        <w:t>Способы проверки результатов:</w:t>
      </w:r>
    </w:p>
    <w:p w:rsidR="00455B4A" w:rsidRPr="00512FB1" w:rsidRDefault="00455B4A" w:rsidP="00155724">
      <w:pPr>
        <w:spacing w:after="0" w:line="360" w:lineRule="auto"/>
        <w:ind w:left="-107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45663">
        <w:rPr>
          <w:rFonts w:ascii="Times New Roman" w:hAnsi="Times New Roman"/>
          <w:color w:val="FF0000"/>
          <w:sz w:val="24"/>
          <w:szCs w:val="24"/>
        </w:rPr>
        <w:t xml:space="preserve">               </w:t>
      </w:r>
      <w:r w:rsidRPr="00512FB1">
        <w:rPr>
          <w:rFonts w:ascii="Times New Roman" w:hAnsi="Times New Roman"/>
          <w:color w:val="000000" w:themeColor="text1"/>
          <w:sz w:val="24"/>
          <w:szCs w:val="24"/>
        </w:rPr>
        <w:t>- просмотр и анализ творческих работ</w:t>
      </w:r>
      <w:r w:rsidR="00D90933" w:rsidRPr="00512FB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55B4A" w:rsidRPr="00512FB1" w:rsidRDefault="00455B4A" w:rsidP="00604A2B">
      <w:pPr>
        <w:spacing w:after="0" w:line="360" w:lineRule="auto"/>
        <w:ind w:left="-107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2FB1">
        <w:rPr>
          <w:rFonts w:ascii="Times New Roman" w:hAnsi="Times New Roman"/>
          <w:color w:val="000000" w:themeColor="text1"/>
          <w:sz w:val="24"/>
          <w:szCs w:val="24"/>
        </w:rPr>
        <w:t xml:space="preserve">               - представление работ</w:t>
      </w:r>
      <w:r w:rsidR="00D90933" w:rsidRPr="00512FB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55B4A" w:rsidRPr="00512FB1" w:rsidRDefault="00455B4A" w:rsidP="00604A2B">
      <w:pPr>
        <w:spacing w:after="0" w:line="360" w:lineRule="auto"/>
        <w:ind w:left="-107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2FB1">
        <w:rPr>
          <w:rFonts w:ascii="Times New Roman" w:hAnsi="Times New Roman"/>
          <w:color w:val="000000" w:themeColor="text1"/>
          <w:sz w:val="24"/>
          <w:szCs w:val="24"/>
        </w:rPr>
        <w:t xml:space="preserve">               - мини – выставки</w:t>
      </w:r>
      <w:r w:rsidR="00D90933" w:rsidRPr="00512FB1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455B4A" w:rsidRPr="00512FB1" w:rsidRDefault="00455B4A" w:rsidP="00604A2B">
      <w:pPr>
        <w:spacing w:after="0" w:line="360" w:lineRule="auto"/>
        <w:ind w:left="-107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12FB1">
        <w:rPr>
          <w:rFonts w:ascii="Times New Roman" w:hAnsi="Times New Roman"/>
          <w:color w:val="000000" w:themeColor="text1"/>
          <w:sz w:val="24"/>
          <w:szCs w:val="24"/>
        </w:rPr>
        <w:t xml:space="preserve">               - тематические выставки</w:t>
      </w:r>
      <w:r w:rsidR="00D90933" w:rsidRPr="00512FB1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455B4A" w:rsidRDefault="00455B4A" w:rsidP="00155724">
      <w:pPr>
        <w:spacing w:line="36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455B4A" w:rsidRPr="00CB2363" w:rsidRDefault="00455B4A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B2363">
        <w:rPr>
          <w:rFonts w:ascii="Times New Roman" w:hAnsi="Times New Roman"/>
          <w:b/>
          <w:sz w:val="24"/>
          <w:szCs w:val="24"/>
        </w:rPr>
        <w:t>Учебный план 1 года обучения</w:t>
      </w:r>
    </w:p>
    <w:p w:rsidR="00455B4A" w:rsidRPr="00CB2363" w:rsidRDefault="00455B4A" w:rsidP="00FB1FF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3"/>
        <w:gridCol w:w="3153"/>
        <w:gridCol w:w="965"/>
        <w:gridCol w:w="1100"/>
        <w:gridCol w:w="1375"/>
        <w:gridCol w:w="2470"/>
      </w:tblGrid>
      <w:tr w:rsidR="00455B4A" w:rsidRPr="00890172" w:rsidTr="00604A2B">
        <w:trPr>
          <w:trHeight w:val="269"/>
        </w:trPr>
        <w:tc>
          <w:tcPr>
            <w:tcW w:w="523" w:type="dxa"/>
            <w:vMerge w:val="restart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CB236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236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B236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53" w:type="dxa"/>
            <w:vMerge w:val="restart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 xml:space="preserve">Название раздела, темы </w:t>
            </w:r>
          </w:p>
        </w:tc>
        <w:tc>
          <w:tcPr>
            <w:tcW w:w="3440" w:type="dxa"/>
            <w:gridSpan w:val="3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470" w:type="dxa"/>
            <w:vMerge w:val="restart"/>
          </w:tcPr>
          <w:p w:rsidR="00455B4A" w:rsidRPr="001456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663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55B4A" w:rsidRPr="00890172" w:rsidTr="007A50A7">
        <w:trPr>
          <w:trHeight w:val="143"/>
        </w:trPr>
        <w:tc>
          <w:tcPr>
            <w:tcW w:w="523" w:type="dxa"/>
            <w:vMerge/>
            <w:vAlign w:val="center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53" w:type="dxa"/>
            <w:vMerge/>
            <w:vAlign w:val="center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470" w:type="dxa"/>
            <w:vMerge/>
            <w:vAlign w:val="center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55B4A" w:rsidRPr="00890172" w:rsidTr="007A50A7">
        <w:trPr>
          <w:trHeight w:val="269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53" w:type="dxa"/>
          </w:tcPr>
          <w:p w:rsidR="008C1329" w:rsidRPr="00512FB1" w:rsidRDefault="008C1329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12F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</w:t>
            </w:r>
            <w:r w:rsidR="00512F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«Знакомство с программой первого года обучения, правила ТБ»</w:t>
            </w:r>
          </w:p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</w:t>
            </w:r>
            <w:r w:rsidR="00512FB1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455B4A" w:rsidRPr="00890172" w:rsidTr="007A50A7">
        <w:trPr>
          <w:trHeight w:val="538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 xml:space="preserve">Технология изготовления </w:t>
            </w:r>
            <w:r w:rsidRPr="00CB2363">
              <w:rPr>
                <w:rFonts w:ascii="Times New Roman" w:hAnsi="Times New Roman"/>
                <w:sz w:val="24"/>
                <w:szCs w:val="24"/>
              </w:rPr>
              <w:lastRenderedPageBreak/>
              <w:t>декоративных сосудов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7A50A7">
        <w:trPr>
          <w:trHeight w:val="269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Круглая скульптура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7A50A7">
        <w:trPr>
          <w:trHeight w:val="269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Декоративные пласты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7A50A7">
        <w:trPr>
          <w:trHeight w:val="822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Участие и посещение выставок в районной библиотеке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</w:tr>
      <w:tr w:rsidR="00455B4A" w:rsidRPr="00890172" w:rsidTr="007A50A7">
        <w:trPr>
          <w:trHeight w:val="284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Керамика в рамках картинной плоскости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7A50A7">
        <w:trPr>
          <w:trHeight w:val="553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Контрольные и итоговые занятия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455B4A" w:rsidRPr="00890172" w:rsidTr="007A50A7">
        <w:trPr>
          <w:trHeight w:val="538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55B4A" w:rsidRPr="00CB2363" w:rsidRDefault="00455B4A" w:rsidP="00FB1FFA">
      <w:pPr>
        <w:spacing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455B4A" w:rsidRPr="00CB2363" w:rsidRDefault="00455B4A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B2363">
        <w:rPr>
          <w:rFonts w:ascii="Times New Roman" w:hAnsi="Times New Roman"/>
          <w:b/>
          <w:sz w:val="24"/>
          <w:szCs w:val="24"/>
        </w:rPr>
        <w:t>Учебный план 2 года обучения</w:t>
      </w:r>
    </w:p>
    <w:p w:rsidR="00455B4A" w:rsidRPr="00CB2363" w:rsidRDefault="00455B4A" w:rsidP="00FB1FF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5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23"/>
        <w:gridCol w:w="3153"/>
        <w:gridCol w:w="965"/>
        <w:gridCol w:w="1100"/>
        <w:gridCol w:w="1375"/>
        <w:gridCol w:w="2470"/>
      </w:tblGrid>
      <w:tr w:rsidR="00455B4A" w:rsidRPr="00890172" w:rsidTr="00604A2B">
        <w:trPr>
          <w:trHeight w:val="266"/>
        </w:trPr>
        <w:tc>
          <w:tcPr>
            <w:tcW w:w="523" w:type="dxa"/>
            <w:vMerge w:val="restart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CB236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236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B236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53" w:type="dxa"/>
            <w:vMerge w:val="restart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 xml:space="preserve">Название раздела, темы </w:t>
            </w:r>
          </w:p>
        </w:tc>
        <w:tc>
          <w:tcPr>
            <w:tcW w:w="3440" w:type="dxa"/>
            <w:gridSpan w:val="3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470" w:type="dxa"/>
            <w:vMerge w:val="restart"/>
          </w:tcPr>
          <w:p w:rsidR="00455B4A" w:rsidRPr="001456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663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55B4A" w:rsidRPr="00890172" w:rsidTr="007A50A7">
        <w:trPr>
          <w:trHeight w:val="142"/>
        </w:trPr>
        <w:tc>
          <w:tcPr>
            <w:tcW w:w="523" w:type="dxa"/>
            <w:vMerge/>
            <w:vAlign w:val="center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53" w:type="dxa"/>
            <w:vMerge/>
            <w:vAlign w:val="center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470" w:type="dxa"/>
            <w:vMerge/>
            <w:vAlign w:val="center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55B4A" w:rsidRPr="00890172" w:rsidTr="007A50A7">
        <w:trPr>
          <w:trHeight w:val="266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53" w:type="dxa"/>
          </w:tcPr>
          <w:p w:rsidR="00E94388" w:rsidRPr="00512FB1" w:rsidRDefault="00E94388" w:rsidP="00E94388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12F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«Знакомство с программой второго года обучения, правила ТБ»</w:t>
            </w:r>
          </w:p>
          <w:p w:rsidR="00455B4A" w:rsidRPr="00CB2363" w:rsidRDefault="00E94388" w:rsidP="00E94388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455B4A" w:rsidRPr="00890172" w:rsidTr="007A50A7">
        <w:trPr>
          <w:trHeight w:val="266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Этнические мотивы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7A50A7">
        <w:trPr>
          <w:trHeight w:val="266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Керамическая картина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7A50A7">
        <w:trPr>
          <w:trHeight w:val="266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Круглая скульптура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7A50A7">
        <w:trPr>
          <w:trHeight w:val="266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Сувениры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7A50A7">
        <w:trPr>
          <w:trHeight w:val="266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Декоративное панно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7A50A7">
        <w:trPr>
          <w:trHeight w:val="532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Участие и посещение выставок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</w:tr>
      <w:tr w:rsidR="00455B4A" w:rsidRPr="00890172" w:rsidTr="007A50A7">
        <w:trPr>
          <w:trHeight w:val="281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Итоговое занятие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455B4A" w:rsidRPr="00890172" w:rsidTr="007A50A7">
        <w:trPr>
          <w:trHeight w:val="532"/>
        </w:trPr>
        <w:tc>
          <w:tcPr>
            <w:tcW w:w="52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5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96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110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5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70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2384D" w:rsidRDefault="00E2384D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455B4A" w:rsidRPr="00CB2363" w:rsidRDefault="00455B4A" w:rsidP="003E1391">
      <w:pPr>
        <w:spacing w:line="360" w:lineRule="auto"/>
        <w:ind w:left="720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B2363">
        <w:rPr>
          <w:rFonts w:ascii="Times New Roman" w:hAnsi="Times New Roman"/>
          <w:b/>
          <w:sz w:val="24"/>
          <w:szCs w:val="24"/>
        </w:rPr>
        <w:lastRenderedPageBreak/>
        <w:t>Учебный план 3 года обучения</w:t>
      </w:r>
    </w:p>
    <w:p w:rsidR="00455B4A" w:rsidRPr="00CB2363" w:rsidRDefault="00455B4A" w:rsidP="00FB1FFA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63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34"/>
        <w:gridCol w:w="521"/>
        <w:gridCol w:w="3135"/>
        <w:gridCol w:w="12"/>
        <w:gridCol w:w="963"/>
        <w:gridCol w:w="1098"/>
        <w:gridCol w:w="6"/>
        <w:gridCol w:w="1367"/>
        <w:gridCol w:w="2468"/>
        <w:gridCol w:w="30"/>
      </w:tblGrid>
      <w:tr w:rsidR="00455B4A" w:rsidRPr="00890172" w:rsidTr="00F63E5E">
        <w:trPr>
          <w:gridBefore w:val="1"/>
          <w:gridAfter w:val="1"/>
          <w:wBefore w:w="34" w:type="dxa"/>
          <w:wAfter w:w="30" w:type="dxa"/>
          <w:trHeight w:val="265"/>
        </w:trPr>
        <w:tc>
          <w:tcPr>
            <w:tcW w:w="521" w:type="dxa"/>
            <w:vMerge w:val="restart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CB236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B236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CB2363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47" w:type="dxa"/>
            <w:gridSpan w:val="2"/>
            <w:vMerge w:val="restart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 xml:space="preserve">Название раздела, темы </w:t>
            </w:r>
          </w:p>
        </w:tc>
        <w:tc>
          <w:tcPr>
            <w:tcW w:w="3434" w:type="dxa"/>
            <w:gridSpan w:val="4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468" w:type="dxa"/>
            <w:vMerge w:val="restart"/>
          </w:tcPr>
          <w:p w:rsidR="00455B4A" w:rsidRPr="001456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5663">
              <w:rPr>
                <w:rFonts w:ascii="Times New Roman" w:hAnsi="Times New Roman"/>
                <w:sz w:val="24"/>
                <w:szCs w:val="24"/>
              </w:rPr>
              <w:t>Формы контроля</w:t>
            </w:r>
          </w:p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55B4A" w:rsidRPr="00890172" w:rsidTr="00F63E5E">
        <w:trPr>
          <w:gridBefore w:val="1"/>
          <w:gridAfter w:val="1"/>
          <w:wBefore w:w="34" w:type="dxa"/>
          <w:wAfter w:w="30" w:type="dxa"/>
          <w:trHeight w:val="142"/>
        </w:trPr>
        <w:tc>
          <w:tcPr>
            <w:tcW w:w="521" w:type="dxa"/>
            <w:vMerge/>
            <w:vAlign w:val="center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47" w:type="dxa"/>
            <w:gridSpan w:val="2"/>
            <w:vMerge/>
            <w:vAlign w:val="center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96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09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Теория</w:t>
            </w:r>
          </w:p>
        </w:tc>
        <w:tc>
          <w:tcPr>
            <w:tcW w:w="1373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Практика</w:t>
            </w:r>
          </w:p>
        </w:tc>
        <w:tc>
          <w:tcPr>
            <w:tcW w:w="2468" w:type="dxa"/>
            <w:vMerge/>
            <w:vAlign w:val="center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</w:p>
        </w:tc>
      </w:tr>
      <w:tr w:rsidR="00455B4A" w:rsidRPr="00890172" w:rsidTr="00F63E5E">
        <w:trPr>
          <w:gridBefore w:val="1"/>
          <w:gridAfter w:val="1"/>
          <w:wBefore w:w="34" w:type="dxa"/>
          <w:wAfter w:w="30" w:type="dxa"/>
          <w:trHeight w:val="265"/>
        </w:trPr>
        <w:tc>
          <w:tcPr>
            <w:tcW w:w="521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147" w:type="dxa"/>
            <w:gridSpan w:val="2"/>
          </w:tcPr>
          <w:p w:rsidR="00E94388" w:rsidRPr="00512FB1" w:rsidRDefault="00E94388" w:rsidP="00E94388">
            <w:pPr>
              <w:spacing w:after="0" w:line="36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12FB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: «Знакомство с программой третьего года обучения, правила ТБ»</w:t>
            </w:r>
          </w:p>
          <w:p w:rsidR="00455B4A" w:rsidRPr="00026360" w:rsidRDefault="00E94388" w:rsidP="00E94388">
            <w:pPr>
              <w:spacing w:after="0" w:line="360" w:lineRule="auto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Вводное занятие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96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6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</w:tr>
      <w:tr w:rsidR="00455B4A" w:rsidRPr="00890172" w:rsidTr="00F63E5E">
        <w:trPr>
          <w:gridBefore w:val="1"/>
          <w:gridAfter w:val="1"/>
          <w:wBefore w:w="34" w:type="dxa"/>
          <w:wAfter w:w="30" w:type="dxa"/>
          <w:trHeight w:val="265"/>
        </w:trPr>
        <w:tc>
          <w:tcPr>
            <w:tcW w:w="521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147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Свободная формовка</w:t>
            </w:r>
          </w:p>
        </w:tc>
        <w:tc>
          <w:tcPr>
            <w:tcW w:w="96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09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246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F63E5E">
        <w:trPr>
          <w:gridBefore w:val="1"/>
          <w:gridAfter w:val="1"/>
          <w:wBefore w:w="34" w:type="dxa"/>
          <w:wAfter w:w="30" w:type="dxa"/>
          <w:trHeight w:val="546"/>
        </w:trPr>
        <w:tc>
          <w:tcPr>
            <w:tcW w:w="521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147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90172">
              <w:rPr>
                <w:rFonts w:ascii="Times New Roman" w:hAnsi="Times New Roman"/>
                <w:sz w:val="24"/>
                <w:szCs w:val="24"/>
              </w:rPr>
              <w:t>Произвольные формы на основе «слепого рисунка»</w:t>
            </w:r>
          </w:p>
        </w:tc>
        <w:tc>
          <w:tcPr>
            <w:tcW w:w="96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09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3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246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F63E5E">
        <w:trPr>
          <w:gridBefore w:val="1"/>
          <w:gridAfter w:val="1"/>
          <w:wBefore w:w="34" w:type="dxa"/>
          <w:wAfter w:w="30" w:type="dxa"/>
          <w:trHeight w:val="265"/>
        </w:trPr>
        <w:tc>
          <w:tcPr>
            <w:tcW w:w="521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147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Круглая скульптура</w:t>
            </w:r>
          </w:p>
        </w:tc>
        <w:tc>
          <w:tcPr>
            <w:tcW w:w="96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09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3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46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F63E5E">
        <w:trPr>
          <w:gridBefore w:val="1"/>
          <w:gridAfter w:val="1"/>
          <w:wBefore w:w="34" w:type="dxa"/>
          <w:wAfter w:w="30" w:type="dxa"/>
          <w:trHeight w:val="265"/>
        </w:trPr>
        <w:tc>
          <w:tcPr>
            <w:tcW w:w="521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147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Сувениры</w:t>
            </w:r>
          </w:p>
        </w:tc>
        <w:tc>
          <w:tcPr>
            <w:tcW w:w="96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09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373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246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Текущий контроль</w:t>
            </w:r>
          </w:p>
        </w:tc>
      </w:tr>
      <w:tr w:rsidR="00455B4A" w:rsidRPr="00890172" w:rsidTr="00F63E5E">
        <w:trPr>
          <w:gridBefore w:val="1"/>
          <w:gridAfter w:val="1"/>
          <w:wBefore w:w="34" w:type="dxa"/>
          <w:wAfter w:w="30" w:type="dxa"/>
          <w:trHeight w:val="531"/>
        </w:trPr>
        <w:tc>
          <w:tcPr>
            <w:tcW w:w="521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147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Участие и посещение выставок</w:t>
            </w:r>
          </w:p>
        </w:tc>
        <w:tc>
          <w:tcPr>
            <w:tcW w:w="96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09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373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468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Подведение итогов</w:t>
            </w:r>
          </w:p>
        </w:tc>
      </w:tr>
      <w:tr w:rsidR="00455B4A" w:rsidRPr="00890172" w:rsidTr="00F63E5E">
        <w:trPr>
          <w:gridBefore w:val="1"/>
          <w:gridAfter w:val="1"/>
          <w:wBefore w:w="34" w:type="dxa"/>
          <w:wAfter w:w="30" w:type="dxa"/>
          <w:trHeight w:val="265"/>
        </w:trPr>
        <w:tc>
          <w:tcPr>
            <w:tcW w:w="521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147" w:type="dxa"/>
            <w:gridSpan w:val="2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color w:val="000000"/>
                <w:sz w:val="24"/>
                <w:szCs w:val="24"/>
              </w:rPr>
              <w:t>Итоговое  занятие</w:t>
            </w:r>
          </w:p>
        </w:tc>
        <w:tc>
          <w:tcPr>
            <w:tcW w:w="963" w:type="dxa"/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8" w:type="dxa"/>
            <w:tcBorders>
              <w:right w:val="single" w:sz="4" w:space="0" w:color="auto"/>
            </w:tcBorders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3" w:type="dxa"/>
            <w:gridSpan w:val="2"/>
            <w:tcBorders>
              <w:left w:val="single" w:sz="4" w:space="0" w:color="auto"/>
            </w:tcBorders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68" w:type="dxa"/>
            <w:tcBorders>
              <w:right w:val="single" w:sz="4" w:space="0" w:color="auto"/>
            </w:tcBorders>
          </w:tcPr>
          <w:p w:rsidR="00455B4A" w:rsidRPr="00CB2363" w:rsidRDefault="00455B4A" w:rsidP="00FB1FFA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</w:rPr>
              <w:t>Итоговый контроль</w:t>
            </w:r>
          </w:p>
        </w:tc>
      </w:tr>
      <w:tr w:rsidR="00455B4A" w:rsidRPr="00890172" w:rsidTr="00F63E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1"/>
          <w:gridAfter w:val="1"/>
          <w:wBefore w:w="34" w:type="dxa"/>
          <w:wAfter w:w="30" w:type="dxa"/>
          <w:trHeight w:val="516"/>
        </w:trPr>
        <w:tc>
          <w:tcPr>
            <w:tcW w:w="3656" w:type="dxa"/>
            <w:gridSpan w:val="2"/>
          </w:tcPr>
          <w:p w:rsidR="00455B4A" w:rsidRPr="00CB2363" w:rsidRDefault="00455B4A" w:rsidP="00FB1F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975" w:type="dxa"/>
            <w:gridSpan w:val="2"/>
            <w:tcBorders>
              <w:top w:val="nil"/>
              <w:bottom w:val="nil"/>
            </w:tcBorders>
          </w:tcPr>
          <w:p w:rsidR="00455B4A" w:rsidRPr="00CB2363" w:rsidRDefault="00455B4A" w:rsidP="00FB1F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216</w:t>
            </w:r>
          </w:p>
        </w:tc>
        <w:tc>
          <w:tcPr>
            <w:tcW w:w="1104" w:type="dxa"/>
            <w:gridSpan w:val="2"/>
            <w:tcBorders>
              <w:top w:val="nil"/>
              <w:bottom w:val="nil"/>
            </w:tcBorders>
          </w:tcPr>
          <w:p w:rsidR="00455B4A" w:rsidRPr="00CB2363" w:rsidRDefault="00455B4A" w:rsidP="00FB1F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367" w:type="dxa"/>
            <w:tcBorders>
              <w:top w:val="nil"/>
              <w:bottom w:val="nil"/>
            </w:tcBorders>
          </w:tcPr>
          <w:p w:rsidR="00455B4A" w:rsidRPr="00CB2363" w:rsidRDefault="00455B4A" w:rsidP="00FB1F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2363">
              <w:rPr>
                <w:rFonts w:ascii="Times New Roman" w:hAnsi="Times New Roman"/>
                <w:sz w:val="24"/>
                <w:szCs w:val="24"/>
                <w:lang w:eastAsia="en-US"/>
              </w:rPr>
              <w:t>206</w:t>
            </w:r>
          </w:p>
        </w:tc>
        <w:tc>
          <w:tcPr>
            <w:tcW w:w="2468" w:type="dxa"/>
            <w:tcBorders>
              <w:top w:val="nil"/>
              <w:bottom w:val="nil"/>
            </w:tcBorders>
          </w:tcPr>
          <w:p w:rsidR="00455B4A" w:rsidRPr="00CB2363" w:rsidRDefault="00455B4A" w:rsidP="00FB1F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55B4A" w:rsidRPr="00890172" w:rsidTr="00F63E5E">
        <w:tblPrEx>
          <w:tblBorders>
            <w:top w:val="single" w:sz="4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trHeight w:val="98"/>
        </w:trPr>
        <w:tc>
          <w:tcPr>
            <w:tcW w:w="9634" w:type="dxa"/>
            <w:gridSpan w:val="10"/>
            <w:tcBorders>
              <w:top w:val="single" w:sz="4" w:space="0" w:color="auto"/>
            </w:tcBorders>
          </w:tcPr>
          <w:p w:rsidR="00455B4A" w:rsidRPr="00CB2363" w:rsidRDefault="00455B4A" w:rsidP="00FB1FF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455B4A" w:rsidRPr="00CB2363" w:rsidRDefault="00455B4A" w:rsidP="00FB1FF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B4A" w:rsidRPr="00CB2363" w:rsidRDefault="00455B4A" w:rsidP="00FB1FF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B4A" w:rsidRPr="00CB2363" w:rsidRDefault="00455B4A" w:rsidP="00FB1FF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55B4A" w:rsidRPr="00CB2363" w:rsidRDefault="00455B4A" w:rsidP="00FB1FFA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6360" w:rsidRDefault="00026360" w:rsidP="001A6E0E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026360" w:rsidRDefault="00026360" w:rsidP="004A337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6360" w:rsidRDefault="00026360" w:rsidP="004A337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026360" w:rsidRDefault="00026360" w:rsidP="004A337D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sectPr w:rsidR="00026360" w:rsidSect="00DE61C2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33B4" w:rsidRDefault="00ED33B4" w:rsidP="00C77DBD">
      <w:pPr>
        <w:spacing w:after="0" w:line="240" w:lineRule="auto"/>
      </w:pPr>
      <w:r>
        <w:separator/>
      </w:r>
    </w:p>
  </w:endnote>
  <w:endnote w:type="continuationSeparator" w:id="0">
    <w:p w:rsidR="00ED33B4" w:rsidRDefault="00ED33B4" w:rsidP="00C77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868204"/>
      <w:docPartObj>
        <w:docPartGallery w:val="Page Numbers (Bottom of Page)"/>
        <w:docPartUnique/>
      </w:docPartObj>
    </w:sdtPr>
    <w:sdtContent>
      <w:p w:rsidR="009E0758" w:rsidRDefault="00A55D34">
        <w:pPr>
          <w:pStyle w:val="aa"/>
          <w:jc w:val="center"/>
        </w:pPr>
        <w:fldSimple w:instr=" PAGE   \* MERGEFORMAT ">
          <w:r w:rsidR="0067607E">
            <w:rPr>
              <w:noProof/>
            </w:rPr>
            <w:t>16</w:t>
          </w:r>
        </w:fldSimple>
      </w:p>
    </w:sdtContent>
  </w:sdt>
  <w:p w:rsidR="009E0758" w:rsidRDefault="009E075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33B4" w:rsidRDefault="00ED33B4" w:rsidP="00C77DBD">
      <w:pPr>
        <w:spacing w:after="0" w:line="240" w:lineRule="auto"/>
      </w:pPr>
      <w:r>
        <w:separator/>
      </w:r>
    </w:p>
  </w:footnote>
  <w:footnote w:type="continuationSeparator" w:id="0">
    <w:p w:rsidR="00ED33B4" w:rsidRDefault="00ED33B4" w:rsidP="00C77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0758" w:rsidRDefault="009E0758">
    <w:pPr>
      <w:pStyle w:val="a8"/>
    </w:pPr>
    <w:bookmarkStart w:id="3" w:name="_GoBack"/>
    <w:bookmarkEnd w:id="3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6CF7"/>
    <w:multiLevelType w:val="hybridMultilevel"/>
    <w:tmpl w:val="0882E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55CFB"/>
    <w:multiLevelType w:val="hybridMultilevel"/>
    <w:tmpl w:val="C5D4019C"/>
    <w:lvl w:ilvl="0" w:tplc="1E4EEC14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372C50"/>
    <w:multiLevelType w:val="hybridMultilevel"/>
    <w:tmpl w:val="6F1E4DF4"/>
    <w:lvl w:ilvl="0" w:tplc="0419000D">
      <w:start w:val="1"/>
      <w:numFmt w:val="bullet"/>
      <w:lvlText w:val=""/>
      <w:lvlJc w:val="left"/>
      <w:pPr>
        <w:ind w:left="28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32" w:hanging="360"/>
      </w:pPr>
      <w:rPr>
        <w:rFonts w:ascii="Wingdings" w:hAnsi="Wingdings" w:hint="default"/>
      </w:rPr>
    </w:lvl>
  </w:abstractNum>
  <w:abstractNum w:abstractNumId="3">
    <w:nsid w:val="06E94821"/>
    <w:multiLevelType w:val="hybridMultilevel"/>
    <w:tmpl w:val="A4829B0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08141849"/>
    <w:multiLevelType w:val="hybridMultilevel"/>
    <w:tmpl w:val="B59A66B8"/>
    <w:lvl w:ilvl="0" w:tplc="04190001">
      <w:start w:val="1"/>
      <w:numFmt w:val="bullet"/>
      <w:lvlText w:val=""/>
      <w:lvlJc w:val="left"/>
      <w:pPr>
        <w:ind w:left="1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</w:abstractNum>
  <w:abstractNum w:abstractNumId="5">
    <w:nsid w:val="0B6A2455"/>
    <w:multiLevelType w:val="hybridMultilevel"/>
    <w:tmpl w:val="0C7EA17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D715A3B"/>
    <w:multiLevelType w:val="hybridMultilevel"/>
    <w:tmpl w:val="8E2006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0DD3106C"/>
    <w:multiLevelType w:val="hybridMultilevel"/>
    <w:tmpl w:val="A77241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E3A95"/>
    <w:multiLevelType w:val="hybridMultilevel"/>
    <w:tmpl w:val="3D80CB0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4E4BD8"/>
    <w:multiLevelType w:val="hybridMultilevel"/>
    <w:tmpl w:val="B15C8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E3C17"/>
    <w:multiLevelType w:val="hybridMultilevel"/>
    <w:tmpl w:val="5914C2DE"/>
    <w:lvl w:ilvl="0" w:tplc="C8285A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3085E62"/>
    <w:multiLevelType w:val="hybridMultilevel"/>
    <w:tmpl w:val="5618675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222758DB"/>
    <w:multiLevelType w:val="hybridMultilevel"/>
    <w:tmpl w:val="BEAA03DC"/>
    <w:lvl w:ilvl="0" w:tplc="1C4C04FE">
      <w:start w:val="6"/>
      <w:numFmt w:val="decimal"/>
      <w:lvlText w:val="%1"/>
      <w:lvlJc w:val="left"/>
      <w:pPr>
        <w:ind w:left="1080" w:hanging="360"/>
      </w:pPr>
      <w:rPr>
        <w:rFonts w:ascii="Calibri" w:hAnsi="Calibri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C1F5C12"/>
    <w:multiLevelType w:val="hybridMultilevel"/>
    <w:tmpl w:val="77FA2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1D727A"/>
    <w:multiLevelType w:val="hybridMultilevel"/>
    <w:tmpl w:val="2B1E80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0601A3"/>
    <w:multiLevelType w:val="hybridMultilevel"/>
    <w:tmpl w:val="04D84E3A"/>
    <w:lvl w:ilvl="0" w:tplc="04190001">
      <w:start w:val="1"/>
      <w:numFmt w:val="bullet"/>
      <w:lvlText w:val=""/>
      <w:lvlJc w:val="left"/>
      <w:pPr>
        <w:ind w:left="70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7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84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1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9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06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3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0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2782" w:hanging="360"/>
      </w:pPr>
      <w:rPr>
        <w:rFonts w:ascii="Wingdings" w:hAnsi="Wingdings" w:hint="default"/>
      </w:rPr>
    </w:lvl>
  </w:abstractNum>
  <w:abstractNum w:abstractNumId="16">
    <w:nsid w:val="37A03125"/>
    <w:multiLevelType w:val="hybridMultilevel"/>
    <w:tmpl w:val="9CCE2C7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7">
    <w:nsid w:val="3F462E31"/>
    <w:multiLevelType w:val="hybridMultilevel"/>
    <w:tmpl w:val="9954D5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40D7596"/>
    <w:multiLevelType w:val="hybridMultilevel"/>
    <w:tmpl w:val="98207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647BF5"/>
    <w:multiLevelType w:val="hybridMultilevel"/>
    <w:tmpl w:val="2636612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90B6D8A"/>
    <w:multiLevelType w:val="hybridMultilevel"/>
    <w:tmpl w:val="0CDCA09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49C54E9E"/>
    <w:multiLevelType w:val="hybridMultilevel"/>
    <w:tmpl w:val="1FD2259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4A224395"/>
    <w:multiLevelType w:val="hybridMultilevel"/>
    <w:tmpl w:val="D58602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E5269A"/>
    <w:multiLevelType w:val="hybridMultilevel"/>
    <w:tmpl w:val="47A888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FF70E4C"/>
    <w:multiLevelType w:val="hybridMultilevel"/>
    <w:tmpl w:val="ADECD6D8"/>
    <w:lvl w:ilvl="0" w:tplc="B112894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5">
    <w:nsid w:val="50A458AA"/>
    <w:multiLevelType w:val="hybridMultilevel"/>
    <w:tmpl w:val="5914C2DE"/>
    <w:lvl w:ilvl="0" w:tplc="C8285A1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49349F2"/>
    <w:multiLevelType w:val="hybridMultilevel"/>
    <w:tmpl w:val="83C213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06736F"/>
    <w:multiLevelType w:val="hybridMultilevel"/>
    <w:tmpl w:val="6F4AEA8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8">
    <w:nsid w:val="5A5250B1"/>
    <w:multiLevelType w:val="hybridMultilevel"/>
    <w:tmpl w:val="282CA9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AE434C7"/>
    <w:multiLevelType w:val="hybridMultilevel"/>
    <w:tmpl w:val="CA92B852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0">
    <w:nsid w:val="5D2F1E83"/>
    <w:multiLevelType w:val="hybridMultilevel"/>
    <w:tmpl w:val="F76200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E064D24"/>
    <w:multiLevelType w:val="hybridMultilevel"/>
    <w:tmpl w:val="AE4C0AA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2">
    <w:nsid w:val="60EA3713"/>
    <w:multiLevelType w:val="hybridMultilevel"/>
    <w:tmpl w:val="2FA8C1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23845B6"/>
    <w:multiLevelType w:val="hybridMultilevel"/>
    <w:tmpl w:val="4EE29DE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4">
    <w:nsid w:val="65525549"/>
    <w:multiLevelType w:val="hybridMultilevel"/>
    <w:tmpl w:val="5E44D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983D0E"/>
    <w:multiLevelType w:val="hybridMultilevel"/>
    <w:tmpl w:val="F89E80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767BE4"/>
    <w:multiLevelType w:val="hybridMultilevel"/>
    <w:tmpl w:val="34BC9B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6E242FE"/>
    <w:multiLevelType w:val="hybridMultilevel"/>
    <w:tmpl w:val="829AD70A"/>
    <w:lvl w:ilvl="0" w:tplc="0419000D">
      <w:start w:val="1"/>
      <w:numFmt w:val="bullet"/>
      <w:lvlText w:val=""/>
      <w:lvlJc w:val="left"/>
      <w:pPr>
        <w:ind w:left="28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8" w:hanging="360"/>
      </w:pPr>
      <w:rPr>
        <w:rFonts w:ascii="Wingdings" w:hAnsi="Wingdings" w:hint="default"/>
      </w:rPr>
    </w:lvl>
  </w:abstractNum>
  <w:abstractNum w:abstractNumId="38">
    <w:nsid w:val="78232013"/>
    <w:multiLevelType w:val="hybridMultilevel"/>
    <w:tmpl w:val="546C27A0"/>
    <w:lvl w:ilvl="0" w:tplc="E8AA45DE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7A2D5AD1"/>
    <w:multiLevelType w:val="hybridMultilevel"/>
    <w:tmpl w:val="B94E5A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C744BC"/>
    <w:multiLevelType w:val="hybridMultilevel"/>
    <w:tmpl w:val="541663BC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num w:numId="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4"/>
  </w:num>
  <w:num w:numId="4">
    <w:abstractNumId w:val="0"/>
  </w:num>
  <w:num w:numId="5">
    <w:abstractNumId w:val="18"/>
  </w:num>
  <w:num w:numId="6">
    <w:abstractNumId w:val="35"/>
  </w:num>
  <w:num w:numId="7">
    <w:abstractNumId w:val="19"/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6"/>
  </w:num>
  <w:num w:numId="11">
    <w:abstractNumId w:val="39"/>
  </w:num>
  <w:num w:numId="12">
    <w:abstractNumId w:val="31"/>
  </w:num>
  <w:num w:numId="13">
    <w:abstractNumId w:val="3"/>
  </w:num>
  <w:num w:numId="14">
    <w:abstractNumId w:val="1"/>
  </w:num>
  <w:num w:numId="15">
    <w:abstractNumId w:val="28"/>
  </w:num>
  <w:num w:numId="16">
    <w:abstractNumId w:val="16"/>
  </w:num>
  <w:num w:numId="17">
    <w:abstractNumId w:val="20"/>
  </w:num>
  <w:num w:numId="18">
    <w:abstractNumId w:val="40"/>
  </w:num>
  <w:num w:numId="19">
    <w:abstractNumId w:val="11"/>
  </w:num>
  <w:num w:numId="20">
    <w:abstractNumId w:val="33"/>
  </w:num>
  <w:num w:numId="21">
    <w:abstractNumId w:val="29"/>
  </w:num>
  <w:num w:numId="22">
    <w:abstractNumId w:val="25"/>
  </w:num>
  <w:num w:numId="23">
    <w:abstractNumId w:val="10"/>
  </w:num>
  <w:num w:numId="24">
    <w:abstractNumId w:val="37"/>
  </w:num>
  <w:num w:numId="25">
    <w:abstractNumId w:val="21"/>
  </w:num>
  <w:num w:numId="26">
    <w:abstractNumId w:val="15"/>
  </w:num>
  <w:num w:numId="27">
    <w:abstractNumId w:val="27"/>
  </w:num>
  <w:num w:numId="28">
    <w:abstractNumId w:val="2"/>
  </w:num>
  <w:num w:numId="29">
    <w:abstractNumId w:val="13"/>
  </w:num>
  <w:num w:numId="30">
    <w:abstractNumId w:val="9"/>
  </w:num>
  <w:num w:numId="31">
    <w:abstractNumId w:val="4"/>
  </w:num>
  <w:num w:numId="32">
    <w:abstractNumId w:val="22"/>
  </w:num>
  <w:num w:numId="33">
    <w:abstractNumId w:val="26"/>
  </w:num>
  <w:num w:numId="34">
    <w:abstractNumId w:val="24"/>
  </w:num>
  <w:num w:numId="35">
    <w:abstractNumId w:val="7"/>
  </w:num>
  <w:num w:numId="36">
    <w:abstractNumId w:val="17"/>
  </w:num>
  <w:num w:numId="37">
    <w:abstractNumId w:val="32"/>
  </w:num>
  <w:num w:numId="38">
    <w:abstractNumId w:val="36"/>
  </w:num>
  <w:num w:numId="39">
    <w:abstractNumId w:val="12"/>
  </w:num>
  <w:num w:numId="40">
    <w:abstractNumId w:val="14"/>
  </w:num>
  <w:num w:numId="41">
    <w:abstractNumId w:val="5"/>
  </w:num>
  <w:num w:numId="4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2526"/>
    <w:rsid w:val="00002FFB"/>
    <w:rsid w:val="00005204"/>
    <w:rsid w:val="00006E0D"/>
    <w:rsid w:val="000077FE"/>
    <w:rsid w:val="00026360"/>
    <w:rsid w:val="00031822"/>
    <w:rsid w:val="00046443"/>
    <w:rsid w:val="00046F29"/>
    <w:rsid w:val="000517DB"/>
    <w:rsid w:val="00063C4B"/>
    <w:rsid w:val="00064B4A"/>
    <w:rsid w:val="0007303F"/>
    <w:rsid w:val="0008336C"/>
    <w:rsid w:val="000968C6"/>
    <w:rsid w:val="000A246A"/>
    <w:rsid w:val="000D0A44"/>
    <w:rsid w:val="000D5CEA"/>
    <w:rsid w:val="000E1038"/>
    <w:rsid w:val="000E285C"/>
    <w:rsid w:val="000E2EED"/>
    <w:rsid w:val="000E505C"/>
    <w:rsid w:val="000E5D9C"/>
    <w:rsid w:val="000F00B7"/>
    <w:rsid w:val="000F334D"/>
    <w:rsid w:val="000F5B92"/>
    <w:rsid w:val="00113BC7"/>
    <w:rsid w:val="00122BFF"/>
    <w:rsid w:val="00130342"/>
    <w:rsid w:val="00133E5A"/>
    <w:rsid w:val="00140C60"/>
    <w:rsid w:val="00145663"/>
    <w:rsid w:val="00150C92"/>
    <w:rsid w:val="00155724"/>
    <w:rsid w:val="00163CDF"/>
    <w:rsid w:val="00167AB1"/>
    <w:rsid w:val="00176C61"/>
    <w:rsid w:val="001860C2"/>
    <w:rsid w:val="0019531E"/>
    <w:rsid w:val="001A32BF"/>
    <w:rsid w:val="001A661C"/>
    <w:rsid w:val="001A6E0E"/>
    <w:rsid w:val="001B3221"/>
    <w:rsid w:val="001B3CAB"/>
    <w:rsid w:val="001C0407"/>
    <w:rsid w:val="001C44E0"/>
    <w:rsid w:val="001D0E7C"/>
    <w:rsid w:val="001E1062"/>
    <w:rsid w:val="001E49FE"/>
    <w:rsid w:val="001F220E"/>
    <w:rsid w:val="001F5644"/>
    <w:rsid w:val="002104BF"/>
    <w:rsid w:val="00212842"/>
    <w:rsid w:val="0022193B"/>
    <w:rsid w:val="00240A0F"/>
    <w:rsid w:val="00255606"/>
    <w:rsid w:val="0026679C"/>
    <w:rsid w:val="00266E1B"/>
    <w:rsid w:val="00272FAD"/>
    <w:rsid w:val="00275CA1"/>
    <w:rsid w:val="002821AF"/>
    <w:rsid w:val="002877E8"/>
    <w:rsid w:val="00293B74"/>
    <w:rsid w:val="002A5CD2"/>
    <w:rsid w:val="002B24E8"/>
    <w:rsid w:val="002B32C7"/>
    <w:rsid w:val="002B3500"/>
    <w:rsid w:val="002C086F"/>
    <w:rsid w:val="002C5B21"/>
    <w:rsid w:val="002D6BB5"/>
    <w:rsid w:val="002E4B38"/>
    <w:rsid w:val="002E5F73"/>
    <w:rsid w:val="002E7026"/>
    <w:rsid w:val="002F036B"/>
    <w:rsid w:val="002F1804"/>
    <w:rsid w:val="002F248B"/>
    <w:rsid w:val="002F4E7F"/>
    <w:rsid w:val="002F567E"/>
    <w:rsid w:val="0032068D"/>
    <w:rsid w:val="00320ABB"/>
    <w:rsid w:val="00320D06"/>
    <w:rsid w:val="00321A20"/>
    <w:rsid w:val="00323344"/>
    <w:rsid w:val="00331E61"/>
    <w:rsid w:val="00337098"/>
    <w:rsid w:val="00341D3E"/>
    <w:rsid w:val="00342E97"/>
    <w:rsid w:val="003679B4"/>
    <w:rsid w:val="00371C01"/>
    <w:rsid w:val="003810F9"/>
    <w:rsid w:val="003854A8"/>
    <w:rsid w:val="003868D9"/>
    <w:rsid w:val="003A596F"/>
    <w:rsid w:val="003B0DD2"/>
    <w:rsid w:val="003B2364"/>
    <w:rsid w:val="003C16FE"/>
    <w:rsid w:val="003D00F9"/>
    <w:rsid w:val="003D0938"/>
    <w:rsid w:val="003D505B"/>
    <w:rsid w:val="003D62C3"/>
    <w:rsid w:val="003D74D5"/>
    <w:rsid w:val="003E1391"/>
    <w:rsid w:val="003E280F"/>
    <w:rsid w:val="003F72C0"/>
    <w:rsid w:val="004003F6"/>
    <w:rsid w:val="0040703A"/>
    <w:rsid w:val="00420124"/>
    <w:rsid w:val="00420F04"/>
    <w:rsid w:val="0042525B"/>
    <w:rsid w:val="00432B56"/>
    <w:rsid w:val="0044188B"/>
    <w:rsid w:val="0044490E"/>
    <w:rsid w:val="00451A80"/>
    <w:rsid w:val="00455B4A"/>
    <w:rsid w:val="00461CDC"/>
    <w:rsid w:val="004701B7"/>
    <w:rsid w:val="0047458A"/>
    <w:rsid w:val="00474CA7"/>
    <w:rsid w:val="004854B5"/>
    <w:rsid w:val="00494974"/>
    <w:rsid w:val="004A0328"/>
    <w:rsid w:val="004A2526"/>
    <w:rsid w:val="004A337D"/>
    <w:rsid w:val="004A4D81"/>
    <w:rsid w:val="004C6198"/>
    <w:rsid w:val="004D1C28"/>
    <w:rsid w:val="004D412A"/>
    <w:rsid w:val="004E6B3E"/>
    <w:rsid w:val="005006AB"/>
    <w:rsid w:val="00511079"/>
    <w:rsid w:val="00512FB1"/>
    <w:rsid w:val="00514E81"/>
    <w:rsid w:val="00524498"/>
    <w:rsid w:val="00526920"/>
    <w:rsid w:val="00531851"/>
    <w:rsid w:val="00534134"/>
    <w:rsid w:val="005341E1"/>
    <w:rsid w:val="00534CD9"/>
    <w:rsid w:val="00541943"/>
    <w:rsid w:val="00546405"/>
    <w:rsid w:val="0055055B"/>
    <w:rsid w:val="00562A53"/>
    <w:rsid w:val="0057070C"/>
    <w:rsid w:val="00582A83"/>
    <w:rsid w:val="00590E38"/>
    <w:rsid w:val="0059745C"/>
    <w:rsid w:val="005B1145"/>
    <w:rsid w:val="005B51A3"/>
    <w:rsid w:val="005C0403"/>
    <w:rsid w:val="005D182C"/>
    <w:rsid w:val="005D6993"/>
    <w:rsid w:val="005F305F"/>
    <w:rsid w:val="005F3947"/>
    <w:rsid w:val="005F4A24"/>
    <w:rsid w:val="00604A2B"/>
    <w:rsid w:val="00606B86"/>
    <w:rsid w:val="006130F9"/>
    <w:rsid w:val="00624D34"/>
    <w:rsid w:val="00627C66"/>
    <w:rsid w:val="00631365"/>
    <w:rsid w:val="0063321B"/>
    <w:rsid w:val="006353EA"/>
    <w:rsid w:val="00637CBD"/>
    <w:rsid w:val="00666E4A"/>
    <w:rsid w:val="006712CA"/>
    <w:rsid w:val="006721BB"/>
    <w:rsid w:val="00672A10"/>
    <w:rsid w:val="0067607E"/>
    <w:rsid w:val="006828DF"/>
    <w:rsid w:val="00685F42"/>
    <w:rsid w:val="00692BEE"/>
    <w:rsid w:val="006962AE"/>
    <w:rsid w:val="006C47A7"/>
    <w:rsid w:val="006C496E"/>
    <w:rsid w:val="006D0D77"/>
    <w:rsid w:val="006D4690"/>
    <w:rsid w:val="006D6C3A"/>
    <w:rsid w:val="006E347A"/>
    <w:rsid w:val="006F1A43"/>
    <w:rsid w:val="0071562A"/>
    <w:rsid w:val="0071692E"/>
    <w:rsid w:val="00730212"/>
    <w:rsid w:val="0073443C"/>
    <w:rsid w:val="00735184"/>
    <w:rsid w:val="0074488D"/>
    <w:rsid w:val="00745EF4"/>
    <w:rsid w:val="00745F01"/>
    <w:rsid w:val="00753B3D"/>
    <w:rsid w:val="007551A1"/>
    <w:rsid w:val="0076028B"/>
    <w:rsid w:val="00764BAB"/>
    <w:rsid w:val="00771DB2"/>
    <w:rsid w:val="0078320F"/>
    <w:rsid w:val="00797424"/>
    <w:rsid w:val="007A50A7"/>
    <w:rsid w:val="007B5933"/>
    <w:rsid w:val="007C41D4"/>
    <w:rsid w:val="007C700E"/>
    <w:rsid w:val="007D56B3"/>
    <w:rsid w:val="007E0169"/>
    <w:rsid w:val="007E6298"/>
    <w:rsid w:val="007E7620"/>
    <w:rsid w:val="007F6746"/>
    <w:rsid w:val="00800D83"/>
    <w:rsid w:val="00821247"/>
    <w:rsid w:val="0083363C"/>
    <w:rsid w:val="008416E1"/>
    <w:rsid w:val="00871F0E"/>
    <w:rsid w:val="00872F9C"/>
    <w:rsid w:val="00873984"/>
    <w:rsid w:val="0087497F"/>
    <w:rsid w:val="0088319F"/>
    <w:rsid w:val="008847AA"/>
    <w:rsid w:val="00890172"/>
    <w:rsid w:val="0089556F"/>
    <w:rsid w:val="008963AF"/>
    <w:rsid w:val="008C1329"/>
    <w:rsid w:val="008C4398"/>
    <w:rsid w:val="008C5CC9"/>
    <w:rsid w:val="008C6D30"/>
    <w:rsid w:val="008D181C"/>
    <w:rsid w:val="008D1CB9"/>
    <w:rsid w:val="008D60C4"/>
    <w:rsid w:val="008D6153"/>
    <w:rsid w:val="008E599C"/>
    <w:rsid w:val="00911E52"/>
    <w:rsid w:val="00913144"/>
    <w:rsid w:val="00927274"/>
    <w:rsid w:val="00934643"/>
    <w:rsid w:val="0093506D"/>
    <w:rsid w:val="0095020C"/>
    <w:rsid w:val="0095787E"/>
    <w:rsid w:val="009617DE"/>
    <w:rsid w:val="009639B5"/>
    <w:rsid w:val="00984252"/>
    <w:rsid w:val="009A1076"/>
    <w:rsid w:val="009A1978"/>
    <w:rsid w:val="009B271C"/>
    <w:rsid w:val="009C0802"/>
    <w:rsid w:val="009D04D8"/>
    <w:rsid w:val="009E0758"/>
    <w:rsid w:val="009F171F"/>
    <w:rsid w:val="009F23D6"/>
    <w:rsid w:val="00A00B25"/>
    <w:rsid w:val="00A13724"/>
    <w:rsid w:val="00A2582F"/>
    <w:rsid w:val="00A26B59"/>
    <w:rsid w:val="00A34844"/>
    <w:rsid w:val="00A35572"/>
    <w:rsid w:val="00A475DC"/>
    <w:rsid w:val="00A50FCD"/>
    <w:rsid w:val="00A55D34"/>
    <w:rsid w:val="00A82227"/>
    <w:rsid w:val="00A84997"/>
    <w:rsid w:val="00AA6DC1"/>
    <w:rsid w:val="00AA7DB0"/>
    <w:rsid w:val="00AC1E39"/>
    <w:rsid w:val="00AC2EB3"/>
    <w:rsid w:val="00AC7827"/>
    <w:rsid w:val="00AD1473"/>
    <w:rsid w:val="00AE5AB6"/>
    <w:rsid w:val="00B00C0D"/>
    <w:rsid w:val="00B0341B"/>
    <w:rsid w:val="00B03A2F"/>
    <w:rsid w:val="00B33888"/>
    <w:rsid w:val="00B35520"/>
    <w:rsid w:val="00B47E25"/>
    <w:rsid w:val="00B51B0E"/>
    <w:rsid w:val="00B54530"/>
    <w:rsid w:val="00B55E56"/>
    <w:rsid w:val="00B61803"/>
    <w:rsid w:val="00B67324"/>
    <w:rsid w:val="00B731CD"/>
    <w:rsid w:val="00B758F6"/>
    <w:rsid w:val="00B84DD2"/>
    <w:rsid w:val="00B96F9E"/>
    <w:rsid w:val="00BB4703"/>
    <w:rsid w:val="00BB5040"/>
    <w:rsid w:val="00BC3EB2"/>
    <w:rsid w:val="00BC7FAB"/>
    <w:rsid w:val="00BD3AC3"/>
    <w:rsid w:val="00BE196A"/>
    <w:rsid w:val="00BE49F2"/>
    <w:rsid w:val="00BF4109"/>
    <w:rsid w:val="00BF5DB0"/>
    <w:rsid w:val="00C00919"/>
    <w:rsid w:val="00C03BD2"/>
    <w:rsid w:val="00C06BDD"/>
    <w:rsid w:val="00C10063"/>
    <w:rsid w:val="00C1532F"/>
    <w:rsid w:val="00C176D9"/>
    <w:rsid w:val="00C20F9F"/>
    <w:rsid w:val="00C2581F"/>
    <w:rsid w:val="00C25B61"/>
    <w:rsid w:val="00C43445"/>
    <w:rsid w:val="00C47015"/>
    <w:rsid w:val="00C64A1E"/>
    <w:rsid w:val="00C70283"/>
    <w:rsid w:val="00C75E43"/>
    <w:rsid w:val="00C762BF"/>
    <w:rsid w:val="00C77DBD"/>
    <w:rsid w:val="00C84AE9"/>
    <w:rsid w:val="00CA69D4"/>
    <w:rsid w:val="00CA6C29"/>
    <w:rsid w:val="00CB2363"/>
    <w:rsid w:val="00CD025A"/>
    <w:rsid w:val="00CD0ABA"/>
    <w:rsid w:val="00CD16BA"/>
    <w:rsid w:val="00CD33C3"/>
    <w:rsid w:val="00CD57CD"/>
    <w:rsid w:val="00CE678A"/>
    <w:rsid w:val="00CF5435"/>
    <w:rsid w:val="00CF750C"/>
    <w:rsid w:val="00CF76BE"/>
    <w:rsid w:val="00D070B5"/>
    <w:rsid w:val="00D5077D"/>
    <w:rsid w:val="00D50903"/>
    <w:rsid w:val="00D5513C"/>
    <w:rsid w:val="00D83B92"/>
    <w:rsid w:val="00D90933"/>
    <w:rsid w:val="00DA1625"/>
    <w:rsid w:val="00DA264D"/>
    <w:rsid w:val="00DC27FD"/>
    <w:rsid w:val="00DC3C61"/>
    <w:rsid w:val="00DC3DB4"/>
    <w:rsid w:val="00DD0998"/>
    <w:rsid w:val="00DE04D9"/>
    <w:rsid w:val="00DE3D93"/>
    <w:rsid w:val="00DE60CE"/>
    <w:rsid w:val="00DE61C2"/>
    <w:rsid w:val="00DE6F1F"/>
    <w:rsid w:val="00DE6FB2"/>
    <w:rsid w:val="00DF36B4"/>
    <w:rsid w:val="00DF47C4"/>
    <w:rsid w:val="00DF588F"/>
    <w:rsid w:val="00DF7B76"/>
    <w:rsid w:val="00E01540"/>
    <w:rsid w:val="00E044B2"/>
    <w:rsid w:val="00E2384D"/>
    <w:rsid w:val="00E274E6"/>
    <w:rsid w:val="00E27DBB"/>
    <w:rsid w:val="00E319D5"/>
    <w:rsid w:val="00E35748"/>
    <w:rsid w:val="00E456F8"/>
    <w:rsid w:val="00E514A0"/>
    <w:rsid w:val="00E52D4E"/>
    <w:rsid w:val="00E617B4"/>
    <w:rsid w:val="00E848F8"/>
    <w:rsid w:val="00E94388"/>
    <w:rsid w:val="00EA6E06"/>
    <w:rsid w:val="00EB7EC8"/>
    <w:rsid w:val="00EC7B03"/>
    <w:rsid w:val="00EC7E32"/>
    <w:rsid w:val="00ED33B4"/>
    <w:rsid w:val="00ED7ED0"/>
    <w:rsid w:val="00EE0DB0"/>
    <w:rsid w:val="00EE1C28"/>
    <w:rsid w:val="00EE7407"/>
    <w:rsid w:val="00EF41F7"/>
    <w:rsid w:val="00EF56D3"/>
    <w:rsid w:val="00F07DD5"/>
    <w:rsid w:val="00F12B1B"/>
    <w:rsid w:val="00F21D4A"/>
    <w:rsid w:val="00F227FA"/>
    <w:rsid w:val="00F27086"/>
    <w:rsid w:val="00F278FC"/>
    <w:rsid w:val="00F31589"/>
    <w:rsid w:val="00F345BA"/>
    <w:rsid w:val="00F41147"/>
    <w:rsid w:val="00F44D69"/>
    <w:rsid w:val="00F46C4A"/>
    <w:rsid w:val="00F63E5E"/>
    <w:rsid w:val="00F66144"/>
    <w:rsid w:val="00F73137"/>
    <w:rsid w:val="00FB1FFA"/>
    <w:rsid w:val="00FB4079"/>
    <w:rsid w:val="00FC4940"/>
    <w:rsid w:val="00FD7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61C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7458A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5">
    <w:name w:val="heading 5"/>
    <w:basedOn w:val="a"/>
    <w:next w:val="a"/>
    <w:link w:val="50"/>
    <w:uiPriority w:val="99"/>
    <w:qFormat/>
    <w:rsid w:val="002C086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7458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link w:val="5"/>
    <w:uiPriority w:val="99"/>
    <w:semiHidden/>
    <w:locked/>
    <w:rsid w:val="002C086F"/>
    <w:rPr>
      <w:rFonts w:ascii="Cambria" w:hAnsi="Cambria" w:cs="Times New Roman"/>
      <w:color w:val="243F60"/>
    </w:rPr>
  </w:style>
  <w:style w:type="paragraph" w:styleId="a3">
    <w:name w:val="List Paragraph"/>
    <w:basedOn w:val="a"/>
    <w:uiPriority w:val="34"/>
    <w:qFormat/>
    <w:rsid w:val="002C086F"/>
    <w:pPr>
      <w:spacing w:after="160" w:line="259" w:lineRule="auto"/>
      <w:ind w:left="720"/>
      <w:contextualSpacing/>
    </w:pPr>
    <w:rPr>
      <w:lang w:eastAsia="en-US"/>
    </w:rPr>
  </w:style>
  <w:style w:type="table" w:styleId="a4">
    <w:name w:val="Table Grid"/>
    <w:basedOn w:val="a1"/>
    <w:uiPriority w:val="99"/>
    <w:rsid w:val="00C75E4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autoRedefine/>
    <w:uiPriority w:val="99"/>
    <w:semiHidden/>
    <w:rsid w:val="00CB2363"/>
    <w:pPr>
      <w:tabs>
        <w:tab w:val="right" w:leader="dot" w:pos="9345"/>
      </w:tabs>
      <w:spacing w:after="0" w:line="360" w:lineRule="auto"/>
    </w:pPr>
    <w:rPr>
      <w:rFonts w:ascii="Times New Roman" w:hAnsi="Times New Roman"/>
      <w:noProof/>
      <w:sz w:val="28"/>
      <w:szCs w:val="28"/>
    </w:rPr>
  </w:style>
  <w:style w:type="character" w:styleId="a5">
    <w:name w:val="Hyperlink"/>
    <w:uiPriority w:val="99"/>
    <w:rsid w:val="00CB2363"/>
    <w:rPr>
      <w:rFonts w:cs="Times New Roman"/>
      <w:color w:val="0000FF"/>
      <w:u w:val="single"/>
    </w:rPr>
  </w:style>
  <w:style w:type="paragraph" w:styleId="a6">
    <w:name w:val="Document Map"/>
    <w:basedOn w:val="a"/>
    <w:link w:val="a7"/>
    <w:uiPriority w:val="99"/>
    <w:semiHidden/>
    <w:rsid w:val="004A032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link w:val="a6"/>
    <w:uiPriority w:val="99"/>
    <w:semiHidden/>
    <w:rsid w:val="00B03BE3"/>
    <w:rPr>
      <w:rFonts w:ascii="Times New Roman" w:hAnsi="Times New Roman"/>
      <w:sz w:val="0"/>
      <w:szCs w:val="0"/>
    </w:rPr>
  </w:style>
  <w:style w:type="paragraph" w:styleId="a8">
    <w:name w:val="header"/>
    <w:basedOn w:val="a"/>
    <w:link w:val="a9"/>
    <w:uiPriority w:val="99"/>
    <w:unhideWhenUsed/>
    <w:rsid w:val="00C77D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C77DBD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C77D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C77DBD"/>
    <w:rPr>
      <w:sz w:val="22"/>
      <w:szCs w:val="22"/>
    </w:rPr>
  </w:style>
  <w:style w:type="paragraph" w:styleId="ac">
    <w:name w:val="Normal (Web)"/>
    <w:basedOn w:val="a"/>
    <w:uiPriority w:val="99"/>
    <w:rsid w:val="007602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7B5933"/>
    <w:rPr>
      <w:rFonts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E23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23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1229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2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A4C7D-29C6-49A7-B91E-614B4EDD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16</Pages>
  <Words>4662</Words>
  <Characters>26579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Цепаева</dc:creator>
  <cp:lastModifiedBy>Пользователь</cp:lastModifiedBy>
  <cp:revision>13</cp:revision>
  <cp:lastPrinted>2017-09-15T11:31:00Z</cp:lastPrinted>
  <dcterms:created xsi:type="dcterms:W3CDTF">2018-06-04T13:04:00Z</dcterms:created>
  <dcterms:modified xsi:type="dcterms:W3CDTF">2019-06-21T12:47:00Z</dcterms:modified>
</cp:coreProperties>
</file>