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7" w:rsidRDefault="00F44517"/>
    <w:p w:rsidR="00D47A0B" w:rsidRDefault="00D47A0B"/>
    <w:p w:rsidR="00D47A0B" w:rsidRDefault="00D47A0B"/>
    <w:p w:rsidR="00D47A0B" w:rsidRPr="00F23E26" w:rsidRDefault="00F23E26" w:rsidP="00F23E26">
      <w:r>
        <w:rPr>
          <w:noProof/>
        </w:rPr>
        <w:lastRenderedPageBreak/>
        <w:drawing>
          <wp:inline distT="0" distB="0" distL="0" distR="0">
            <wp:extent cx="5940425" cy="9175244"/>
            <wp:effectExtent l="19050" t="0" r="3175" b="0"/>
            <wp:docPr id="1" name="Рисунок 1" descr="C:\Users\Надежды\Desktop\титульники техники\img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0B" w:rsidRDefault="00D47A0B" w:rsidP="00D47A0B">
      <w:pPr>
        <w:ind w:firstLine="709"/>
        <w:contextualSpacing/>
        <w:jc w:val="right"/>
        <w:rPr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D47A0B" w:rsidRPr="00F91F18" w:rsidRDefault="00D47A0B" w:rsidP="00D47A0B">
      <w:pPr>
        <w:contextualSpacing/>
        <w:jc w:val="both"/>
        <w:rPr>
          <w:b/>
          <w:sz w:val="24"/>
          <w:szCs w:val="24"/>
        </w:rPr>
      </w:pPr>
    </w:p>
    <w:p w:rsidR="00D47A0B" w:rsidRPr="0046599B" w:rsidRDefault="00D47A0B" w:rsidP="00D47A0B">
      <w:pPr>
        <w:shd w:val="clear" w:color="auto" w:fill="FFFFFF"/>
        <w:ind w:firstLine="567"/>
        <w:jc w:val="both"/>
        <w:textAlignment w:val="baseline"/>
        <w:rPr>
          <w:rFonts w:eastAsia="Tahoma"/>
          <w:sz w:val="24"/>
          <w:szCs w:val="24"/>
          <w:lang w:eastAsia="en-US"/>
        </w:rPr>
      </w:pPr>
      <w:r w:rsidRPr="0046599B">
        <w:rPr>
          <w:rFonts w:eastAsia="Times New Roman"/>
          <w:color w:val="000000" w:themeColor="text1"/>
          <w:sz w:val="24"/>
          <w:szCs w:val="24"/>
        </w:rPr>
        <w:t xml:space="preserve">Комплексная дополнительная общеобразовательная 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</w:rPr>
        <w:t>общеразвивающая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 xml:space="preserve"> программа «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</w:rPr>
        <w:t>Мультимедийная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 xml:space="preserve"> журналистика» (далее комплексная программа «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</w:rPr>
        <w:t>Мультимедийная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 xml:space="preserve"> журналистика) относится к программам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6599B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социально-педагогической и технической направленности</w:t>
      </w:r>
      <w:r w:rsidRPr="0046599B">
        <w:rPr>
          <w:rFonts w:eastAsia="Times New Roman"/>
          <w:color w:val="000000" w:themeColor="text1"/>
          <w:sz w:val="24"/>
          <w:szCs w:val="24"/>
        </w:rPr>
        <w:t xml:space="preserve">. Комплексная программа включает в себя </w:t>
      </w:r>
      <w:r>
        <w:rPr>
          <w:rFonts w:eastAsia="Times New Roman"/>
          <w:color w:val="000000" w:themeColor="text1"/>
          <w:sz w:val="24"/>
          <w:szCs w:val="24"/>
        </w:rPr>
        <w:t>две</w:t>
      </w:r>
      <w:r w:rsidRPr="0046599B">
        <w:rPr>
          <w:rFonts w:eastAsia="Times New Roman"/>
          <w:color w:val="000000" w:themeColor="text1"/>
          <w:sz w:val="24"/>
          <w:szCs w:val="24"/>
        </w:rPr>
        <w:t xml:space="preserve"> дополнительные общеобразовательные 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</w:rPr>
        <w:t>общеразвивающие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 xml:space="preserve"> программы: «</w:t>
      </w:r>
      <w:r w:rsidRPr="0046599B">
        <w:rPr>
          <w:rFonts w:eastAsia="Times New Roman"/>
          <w:color w:val="000000" w:themeColor="text1"/>
          <w:sz w:val="24"/>
          <w:szCs w:val="24"/>
          <w:lang w:val="en-US"/>
        </w:rPr>
        <w:t>Pr</w:t>
      </w:r>
      <w:r w:rsidRPr="0046599B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  <w:lang w:val="en-US"/>
        </w:rPr>
        <w:t>Smm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>», «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</w:rPr>
        <w:t>Медиа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>»</w:t>
      </w:r>
      <w:r>
        <w:rPr>
          <w:rFonts w:eastAsia="Times New Roman"/>
          <w:color w:val="000000" w:themeColor="text1"/>
          <w:sz w:val="24"/>
          <w:szCs w:val="24"/>
        </w:rPr>
        <w:t xml:space="preserve">, и интегрирована с программой </w:t>
      </w:r>
      <w:r w:rsidRPr="00345E6D">
        <w:rPr>
          <w:rFonts w:eastAsia="Tahoma"/>
          <w:sz w:val="24"/>
          <w:szCs w:val="24"/>
          <w:lang w:eastAsia="en-US"/>
        </w:rPr>
        <w:t>ГБНОУ «Академия цифровых технологий»</w:t>
      </w:r>
      <w:r w:rsidRPr="0046599B">
        <w:rPr>
          <w:rFonts w:eastAsia="Tahoma"/>
          <w:sz w:val="24"/>
          <w:szCs w:val="24"/>
          <w:lang w:eastAsia="en-US"/>
        </w:rPr>
        <w:t xml:space="preserve"> «Стена. </w:t>
      </w:r>
      <w:proofErr w:type="gramStart"/>
      <w:r w:rsidRPr="0046599B">
        <w:rPr>
          <w:rFonts w:eastAsia="Tahoma"/>
          <w:sz w:val="24"/>
          <w:szCs w:val="24"/>
          <w:lang w:val="en-US" w:eastAsia="en-US"/>
        </w:rPr>
        <w:t>Online</w:t>
      </w:r>
      <w:r w:rsidRPr="0046599B">
        <w:rPr>
          <w:rFonts w:eastAsia="Tahoma"/>
          <w:sz w:val="24"/>
          <w:szCs w:val="24"/>
          <w:lang w:eastAsia="en-US"/>
        </w:rPr>
        <w:t>»</w:t>
      </w:r>
      <w:r w:rsidRPr="0046599B">
        <w:rPr>
          <w:rFonts w:eastAsia="Times New Roman"/>
          <w:color w:val="000000" w:themeColor="text1"/>
          <w:sz w:val="24"/>
          <w:szCs w:val="24"/>
        </w:rPr>
        <w:t>.</w:t>
      </w:r>
      <w:proofErr w:type="gramEnd"/>
      <w:r w:rsidRPr="0046599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6599B">
        <w:rPr>
          <w:rFonts w:eastAsia="Tahoma"/>
          <w:sz w:val="24"/>
          <w:szCs w:val="24"/>
          <w:lang w:eastAsia="en-US"/>
        </w:rPr>
        <w:t>Программа «</w:t>
      </w:r>
      <w:proofErr w:type="spellStart"/>
      <w:r w:rsidRPr="0046599B">
        <w:rPr>
          <w:rFonts w:eastAsia="Tahoma"/>
          <w:sz w:val="24"/>
          <w:szCs w:val="24"/>
          <w:lang w:eastAsia="en-US"/>
        </w:rPr>
        <w:t>Мультимедийная</w:t>
      </w:r>
      <w:proofErr w:type="spellEnd"/>
      <w:r w:rsidRPr="0046599B">
        <w:rPr>
          <w:rFonts w:eastAsia="Tahoma"/>
          <w:sz w:val="24"/>
          <w:szCs w:val="24"/>
          <w:lang w:eastAsia="en-US"/>
        </w:rPr>
        <w:t xml:space="preserve"> журналистика» предусматривает ознакомление обучающихся с понятием журналистики как вида творческой деятельности, её задачами и функциями, спецификой различных средств массовой информации, </w:t>
      </w:r>
      <w:r>
        <w:rPr>
          <w:sz w:val="24"/>
          <w:szCs w:val="24"/>
        </w:rPr>
        <w:t>н</w:t>
      </w:r>
      <w:r w:rsidRPr="00345E6D">
        <w:rPr>
          <w:sz w:val="24"/>
          <w:szCs w:val="24"/>
        </w:rPr>
        <w:t>овы</w:t>
      </w:r>
      <w:r>
        <w:rPr>
          <w:sz w:val="24"/>
          <w:szCs w:val="24"/>
        </w:rPr>
        <w:t>ми</w:t>
      </w:r>
      <w:r w:rsidRPr="00345E6D">
        <w:rPr>
          <w:sz w:val="24"/>
          <w:szCs w:val="24"/>
        </w:rPr>
        <w:t xml:space="preserve"> информационны</w:t>
      </w:r>
      <w:r>
        <w:rPr>
          <w:sz w:val="24"/>
          <w:szCs w:val="24"/>
        </w:rPr>
        <w:t>ми</w:t>
      </w:r>
      <w:r w:rsidRPr="00345E6D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ями,</w:t>
      </w:r>
      <w:r w:rsidRPr="00345E6D">
        <w:rPr>
          <w:sz w:val="24"/>
          <w:szCs w:val="24"/>
        </w:rPr>
        <w:t xml:space="preserve"> </w:t>
      </w:r>
      <w:r w:rsidRPr="0046599B">
        <w:rPr>
          <w:rFonts w:eastAsia="Tahoma"/>
          <w:sz w:val="24"/>
          <w:szCs w:val="24"/>
          <w:lang w:eastAsia="en-US"/>
        </w:rPr>
        <w:t xml:space="preserve">терминами СМИ. Она включает сведения по истории создания и развития периодической печати, радио и телевидения, информационных агентств и Интернета, а также изучение особенностей развития СМИ в настоящее время. Обучающиеся знакомятся и углубляют свои знания в сфере </w:t>
      </w:r>
      <w:r w:rsidRPr="0046599B">
        <w:rPr>
          <w:rFonts w:eastAsia="Tahoma"/>
          <w:sz w:val="24"/>
          <w:szCs w:val="24"/>
          <w:lang w:val="en-US" w:eastAsia="en-US"/>
        </w:rPr>
        <w:t>PR</w:t>
      </w:r>
      <w:r w:rsidRPr="0046599B">
        <w:rPr>
          <w:rFonts w:eastAsia="Tahoma"/>
          <w:sz w:val="24"/>
          <w:szCs w:val="24"/>
          <w:lang w:eastAsia="en-US"/>
        </w:rPr>
        <w:t xml:space="preserve">, структуре </w:t>
      </w:r>
      <w:r w:rsidRPr="0046599B">
        <w:rPr>
          <w:rFonts w:eastAsia="Tahoma"/>
          <w:sz w:val="24"/>
          <w:szCs w:val="24"/>
          <w:lang w:val="en-US" w:eastAsia="en-US"/>
        </w:rPr>
        <w:t>PR</w:t>
      </w:r>
      <w:r w:rsidRPr="0046599B">
        <w:rPr>
          <w:rFonts w:eastAsia="Tahoma"/>
          <w:sz w:val="24"/>
          <w:szCs w:val="24"/>
          <w:lang w:eastAsia="en-US"/>
        </w:rPr>
        <w:t xml:space="preserve"> компании, обучаются навыкам </w:t>
      </w:r>
      <w:proofErr w:type="spellStart"/>
      <w:r w:rsidRPr="0046599B">
        <w:rPr>
          <w:rFonts w:eastAsia="Tahoma"/>
          <w:sz w:val="24"/>
          <w:szCs w:val="24"/>
          <w:lang w:val="en-US" w:eastAsia="en-US"/>
        </w:rPr>
        <w:t>smm</w:t>
      </w:r>
      <w:proofErr w:type="spellEnd"/>
      <w:r w:rsidRPr="0046599B">
        <w:rPr>
          <w:rFonts w:eastAsia="Tahoma"/>
          <w:sz w:val="24"/>
          <w:szCs w:val="24"/>
          <w:lang w:eastAsia="en-US"/>
        </w:rPr>
        <w:t xml:space="preserve"> продвижения в социальных сетях. </w:t>
      </w:r>
    </w:p>
    <w:p w:rsidR="00D47A0B" w:rsidRPr="0046599B" w:rsidRDefault="00D47A0B" w:rsidP="00D47A0B">
      <w:pPr>
        <w:autoSpaceDE w:val="0"/>
        <w:autoSpaceDN w:val="0"/>
        <w:ind w:firstLine="567"/>
        <w:jc w:val="both"/>
        <w:rPr>
          <w:rFonts w:eastAsia="Times New Roman"/>
          <w:kern w:val="2"/>
          <w:sz w:val="24"/>
          <w:szCs w:val="24"/>
          <w:lang w:eastAsia="ko-KR"/>
        </w:rPr>
      </w:pPr>
      <w:r w:rsidRPr="0046599B">
        <w:rPr>
          <w:rFonts w:eastAsia="Times New Roman"/>
          <w:kern w:val="2"/>
          <w:sz w:val="24"/>
          <w:szCs w:val="24"/>
          <w:lang w:eastAsia="ko-KR"/>
        </w:rPr>
        <w:t xml:space="preserve">Основанием для создания и реализации программы является следующая нормативная база: Федеральный закон «Об образовании в Российской Федерации» N 273-ФЗ, «Концепция модернизации российского образования на предстоящее десятилетие» и «Государственная программа патриотического воспитания гражданина России». </w:t>
      </w:r>
    </w:p>
    <w:p w:rsidR="00D47A0B" w:rsidRDefault="00D47A0B" w:rsidP="00D47A0B">
      <w:pPr>
        <w:shd w:val="clear" w:color="auto" w:fill="FFFFFF"/>
        <w:ind w:firstLine="567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46599B">
        <w:rPr>
          <w:rFonts w:eastAsia="Times New Roman"/>
          <w:kern w:val="2"/>
          <w:sz w:val="24"/>
          <w:szCs w:val="24"/>
          <w:lang w:eastAsia="ko-KR"/>
        </w:rPr>
        <w:t>«</w:t>
      </w:r>
      <w:r w:rsidRPr="0046599B">
        <w:rPr>
          <w:rFonts w:eastAsia="Calibri"/>
          <w:kern w:val="2"/>
          <w:sz w:val="24"/>
          <w:szCs w:val="24"/>
          <w:lang w:eastAsia="ko-KR"/>
        </w:rPr>
        <w:t xml:space="preserve">Стратегия развития воспитания в Российской Федерации на период до 2025 года» предполагает развитие форм включения детей в интеллектуально-познавательную и коллективно - творческую, деятельность.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предполагает раскрытие широких возможностей для развития </w:t>
      </w:r>
      <w:r w:rsidRPr="0046599B">
        <w:rPr>
          <w:rFonts w:eastAsia="Calibri"/>
          <w:kern w:val="2"/>
          <w:sz w:val="24"/>
          <w:szCs w:val="24"/>
          <w:lang w:val="en-US" w:eastAsia="ko-KR"/>
        </w:rPr>
        <w:t>soft</w:t>
      </w:r>
      <w:r w:rsidRPr="0046599B">
        <w:rPr>
          <w:rFonts w:eastAsia="Calibri"/>
          <w:kern w:val="2"/>
          <w:sz w:val="24"/>
          <w:szCs w:val="24"/>
          <w:lang w:eastAsia="ko-KR"/>
        </w:rPr>
        <w:t xml:space="preserve"> </w:t>
      </w:r>
      <w:r w:rsidRPr="0046599B">
        <w:rPr>
          <w:rFonts w:eastAsia="Calibri"/>
          <w:kern w:val="2"/>
          <w:sz w:val="24"/>
          <w:szCs w:val="24"/>
          <w:lang w:val="en-US" w:eastAsia="ko-KR"/>
        </w:rPr>
        <w:t>skills</w:t>
      </w:r>
      <w:r w:rsidRPr="0046599B">
        <w:rPr>
          <w:rFonts w:eastAsia="Calibri"/>
          <w:kern w:val="2"/>
          <w:sz w:val="24"/>
          <w:szCs w:val="24"/>
          <w:lang w:eastAsia="ko-KR"/>
        </w:rPr>
        <w:t xml:space="preserve"> – организаторских, коммуникативных способностей детей и подростков в командной и в коллективной деятельности общественно значимой направленности. Разработка и реализация программы развития личностных качеств, присущих лидеру современного детско-юношеского общественного движения строится на основе и в соответствии с «</w:t>
      </w:r>
      <w:r w:rsidRPr="0046599B">
        <w:rPr>
          <w:rFonts w:eastAsia="Times New Roman"/>
          <w:bCs/>
          <w:kern w:val="24"/>
          <w:sz w:val="24"/>
          <w:szCs w:val="24"/>
          <w:lang w:eastAsia="ko-KR"/>
        </w:rPr>
        <w:t xml:space="preserve">Концепцией развития дополнительного образования детей </w:t>
      </w:r>
      <w:r w:rsidRPr="0046599B">
        <w:rPr>
          <w:rFonts w:eastAsia="Times New Roman"/>
          <w:kern w:val="24"/>
          <w:sz w:val="24"/>
          <w:szCs w:val="24"/>
          <w:lang w:eastAsia="ko-KR"/>
        </w:rPr>
        <w:t>//Распоряжение Правительства РФ от 04.09.2014 №1726-р» и другими нормативными актами.</w:t>
      </w:r>
      <w:r w:rsidRPr="007359F1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</w:p>
    <w:p w:rsidR="00D47A0B" w:rsidRDefault="00D47A0B" w:rsidP="00D47A0B">
      <w:pPr>
        <w:shd w:val="clear" w:color="auto" w:fill="FFFFFF"/>
        <w:ind w:firstLine="567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D47A0B" w:rsidRDefault="00D47A0B" w:rsidP="00D47A0B">
      <w:pPr>
        <w:autoSpaceDE w:val="0"/>
        <w:autoSpaceDN w:val="0"/>
        <w:spacing w:after="24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45E6D">
        <w:rPr>
          <w:rFonts w:eastAsia="Times New Roman"/>
          <w:b/>
          <w:color w:val="000000" w:themeColor="text1"/>
          <w:sz w:val="24"/>
          <w:szCs w:val="24"/>
        </w:rPr>
        <w:t xml:space="preserve">Актуальность. </w:t>
      </w:r>
      <w:r w:rsidRPr="00345E6D">
        <w:rPr>
          <w:sz w:val="24"/>
          <w:szCs w:val="24"/>
        </w:rPr>
        <w:t>Изменение информационной структуры общества требует нового подхода к формам работы с детьми</w:t>
      </w:r>
      <w:r>
        <w:rPr>
          <w:sz w:val="24"/>
          <w:szCs w:val="24"/>
        </w:rPr>
        <w:t xml:space="preserve">, </w:t>
      </w:r>
      <w:r w:rsidRPr="0031312D">
        <w:rPr>
          <w:sz w:val="24"/>
          <w:szCs w:val="24"/>
        </w:rPr>
        <w:t xml:space="preserve">а </w:t>
      </w:r>
      <w:r w:rsidRPr="0031312D">
        <w:rPr>
          <w:rFonts w:eastAsia="Times New Roman"/>
          <w:sz w:val="24"/>
          <w:szCs w:val="24"/>
        </w:rPr>
        <w:t>применение новых технологий в современной журналистике приводит к серьезным трансформациям в системе СМИ.</w:t>
      </w:r>
      <w:r w:rsidRPr="0031312D">
        <w:rPr>
          <w:rFonts w:eastAsiaTheme="minorHAnsi"/>
          <w:sz w:val="24"/>
          <w:szCs w:val="24"/>
          <w:lang w:eastAsia="en-US"/>
        </w:rPr>
        <w:t xml:space="preserve"> </w:t>
      </w:r>
      <w:r w:rsidRPr="0031312D">
        <w:rPr>
          <w:rFonts w:eastAsia="Times New Roman"/>
          <w:sz w:val="24"/>
          <w:szCs w:val="24"/>
        </w:rPr>
        <w:t xml:space="preserve">Сегодня </w:t>
      </w:r>
      <w:proofErr w:type="spellStart"/>
      <w:r w:rsidRPr="0031312D">
        <w:rPr>
          <w:rFonts w:eastAsia="Times New Roman"/>
          <w:sz w:val="24"/>
          <w:szCs w:val="24"/>
        </w:rPr>
        <w:t>мультимедийный</w:t>
      </w:r>
      <w:proofErr w:type="spellEnd"/>
      <w:r w:rsidRPr="0031312D">
        <w:rPr>
          <w:rFonts w:eastAsia="Times New Roman"/>
          <w:sz w:val="24"/>
          <w:szCs w:val="24"/>
        </w:rPr>
        <w:t xml:space="preserve"> </w:t>
      </w:r>
      <w:proofErr w:type="spellStart"/>
      <w:r w:rsidRPr="0031312D">
        <w:rPr>
          <w:rFonts w:eastAsia="Times New Roman"/>
          <w:sz w:val="24"/>
          <w:szCs w:val="24"/>
        </w:rPr>
        <w:t>контент</w:t>
      </w:r>
      <w:proofErr w:type="spellEnd"/>
      <w:r w:rsidRPr="0031312D">
        <w:rPr>
          <w:rFonts w:eastAsia="Times New Roman"/>
          <w:sz w:val="24"/>
          <w:szCs w:val="24"/>
        </w:rPr>
        <w:t xml:space="preserve"> активно используется как традиционными СМИ в </w:t>
      </w:r>
      <w:proofErr w:type="spellStart"/>
      <w:r w:rsidRPr="0031312D">
        <w:rPr>
          <w:rFonts w:eastAsia="Times New Roman"/>
          <w:sz w:val="24"/>
          <w:szCs w:val="24"/>
        </w:rPr>
        <w:t>онлайн-версиях</w:t>
      </w:r>
      <w:proofErr w:type="spellEnd"/>
      <w:r w:rsidRPr="0031312D">
        <w:rPr>
          <w:rFonts w:eastAsia="Times New Roman"/>
          <w:sz w:val="24"/>
          <w:szCs w:val="24"/>
        </w:rPr>
        <w:t xml:space="preserve">, так и новыми </w:t>
      </w:r>
      <w:proofErr w:type="spellStart"/>
      <w:r w:rsidRPr="0031312D">
        <w:rPr>
          <w:rFonts w:eastAsia="Times New Roman"/>
          <w:sz w:val="24"/>
          <w:szCs w:val="24"/>
        </w:rPr>
        <w:t>медиа</w:t>
      </w:r>
      <w:proofErr w:type="spellEnd"/>
      <w:r w:rsidRPr="0031312D">
        <w:rPr>
          <w:rFonts w:eastAsia="Times New Roman"/>
          <w:sz w:val="24"/>
          <w:szCs w:val="24"/>
        </w:rPr>
        <w:t>.</w:t>
      </w:r>
      <w:r w:rsidRPr="0031312D">
        <w:rPr>
          <w:rFonts w:eastAsia="Calibri"/>
          <w:kern w:val="2"/>
          <w:sz w:val="24"/>
          <w:szCs w:val="24"/>
          <w:lang w:eastAsia="ko-KR"/>
        </w:rPr>
        <w:t xml:space="preserve"> </w:t>
      </w:r>
      <w:proofErr w:type="gramStart"/>
      <w:r w:rsidRPr="0031312D">
        <w:rPr>
          <w:sz w:val="24"/>
          <w:szCs w:val="24"/>
        </w:rPr>
        <w:t>Новые информационные технологии должны стать для обучающихся инструментом для познания мира и</w:t>
      </w:r>
      <w:r w:rsidRPr="00345E6D">
        <w:rPr>
          <w:sz w:val="24"/>
          <w:szCs w:val="24"/>
        </w:rPr>
        <w:t xml:space="preserve"> осознания себя в нём.</w:t>
      </w:r>
      <w:r w:rsidRPr="00345E6D">
        <w:rPr>
          <w:rFonts w:eastAsia="Times New Roman"/>
          <w:color w:val="000000"/>
          <w:sz w:val="24"/>
          <w:szCs w:val="24"/>
        </w:rPr>
        <w:t xml:space="preserve"> Актуальность комплексной дополнительной общеобразовательной </w:t>
      </w:r>
      <w:proofErr w:type="spellStart"/>
      <w:r w:rsidRPr="00345E6D">
        <w:rPr>
          <w:rFonts w:eastAsia="Times New Roman"/>
          <w:color w:val="000000"/>
          <w:sz w:val="24"/>
          <w:szCs w:val="24"/>
        </w:rPr>
        <w:t>общеразвивающей</w:t>
      </w:r>
      <w:proofErr w:type="spellEnd"/>
      <w:r w:rsidRPr="00345E6D">
        <w:rPr>
          <w:rFonts w:eastAsia="Times New Roman"/>
          <w:color w:val="000000"/>
          <w:sz w:val="24"/>
          <w:szCs w:val="24"/>
        </w:rPr>
        <w:t xml:space="preserve"> программы «</w:t>
      </w:r>
      <w:proofErr w:type="spellStart"/>
      <w:r w:rsidRPr="00345E6D">
        <w:rPr>
          <w:rFonts w:eastAsia="Times New Roman"/>
          <w:color w:val="000000"/>
          <w:sz w:val="24"/>
          <w:szCs w:val="24"/>
        </w:rPr>
        <w:t>Мультимедийная</w:t>
      </w:r>
      <w:proofErr w:type="spellEnd"/>
      <w:r w:rsidRPr="00345E6D">
        <w:rPr>
          <w:rFonts w:eastAsia="Times New Roman"/>
          <w:color w:val="000000"/>
          <w:sz w:val="24"/>
          <w:szCs w:val="24"/>
        </w:rPr>
        <w:t xml:space="preserve"> журналистика» по обучению теории и практике журналистского дела связана с решением такого блока задач как социально-творческое развитие личности, профессиональная ориентация, социализация и личностное становление детей и подростков.</w:t>
      </w:r>
      <w:proofErr w:type="gramEnd"/>
      <w:r w:rsidRPr="00345E6D">
        <w:rPr>
          <w:rFonts w:eastAsia="Times New Roman"/>
          <w:color w:val="000000"/>
          <w:sz w:val="24"/>
          <w:szCs w:val="24"/>
        </w:rPr>
        <w:t xml:space="preserve"> Введение данной программы обусловлено тем, что </w:t>
      </w:r>
      <w:proofErr w:type="gramStart"/>
      <w:r w:rsidRPr="00345E6D">
        <w:rPr>
          <w:rFonts w:eastAsia="Times New Roman"/>
          <w:color w:val="000000"/>
          <w:sz w:val="24"/>
          <w:szCs w:val="24"/>
        </w:rPr>
        <w:t>определённый</w:t>
      </w:r>
      <w:proofErr w:type="gramEnd"/>
      <w:r w:rsidRPr="00345E6D">
        <w:rPr>
          <w:rFonts w:eastAsia="Times New Roman"/>
          <w:color w:val="000000"/>
          <w:sz w:val="24"/>
          <w:szCs w:val="24"/>
        </w:rPr>
        <w:t xml:space="preserve"> значительное количество заинтересованных обучающихся стремится развить в себе умения, способности необходимые для настоящего журналист</w:t>
      </w:r>
      <w:r>
        <w:rPr>
          <w:rFonts w:eastAsia="Times New Roman"/>
          <w:color w:val="000000"/>
          <w:sz w:val="24"/>
          <w:szCs w:val="24"/>
        </w:rPr>
        <w:t>а. Занятия по программам «</w:t>
      </w:r>
      <w:proofErr w:type="spellStart"/>
      <w:r>
        <w:rPr>
          <w:rFonts w:eastAsia="Times New Roman"/>
          <w:color w:val="000000"/>
          <w:sz w:val="24"/>
          <w:szCs w:val="24"/>
        </w:rPr>
        <w:t>Медиа</w:t>
      </w:r>
      <w:proofErr w:type="spellEnd"/>
      <w:r>
        <w:rPr>
          <w:rFonts w:eastAsia="Times New Roman"/>
          <w:color w:val="000000"/>
          <w:sz w:val="24"/>
          <w:szCs w:val="24"/>
        </w:rPr>
        <w:t>», «</w:t>
      </w:r>
      <w:r>
        <w:rPr>
          <w:rFonts w:eastAsia="Times New Roman"/>
          <w:color w:val="000000"/>
          <w:sz w:val="24"/>
          <w:szCs w:val="24"/>
          <w:lang w:val="en-US"/>
        </w:rPr>
        <w:t>Pr</w:t>
      </w:r>
      <w:r w:rsidRPr="002828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Smm</w:t>
      </w:r>
      <w:proofErr w:type="spellEnd"/>
      <w:r>
        <w:rPr>
          <w:rFonts w:eastAsia="Times New Roman"/>
          <w:color w:val="000000"/>
          <w:sz w:val="24"/>
          <w:szCs w:val="24"/>
        </w:rPr>
        <w:t>», в рамках комплексной</w:t>
      </w:r>
      <w:r w:rsidRPr="00345E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программы </w:t>
      </w:r>
      <w:r w:rsidRPr="00345E6D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345E6D">
        <w:rPr>
          <w:rFonts w:eastAsia="Times New Roman"/>
          <w:color w:val="000000"/>
          <w:sz w:val="24"/>
          <w:szCs w:val="24"/>
        </w:rPr>
        <w:t>Мультимедийная</w:t>
      </w:r>
      <w:proofErr w:type="spellEnd"/>
      <w:r w:rsidRPr="00345E6D">
        <w:rPr>
          <w:rFonts w:eastAsia="Times New Roman"/>
          <w:color w:val="000000"/>
          <w:sz w:val="24"/>
          <w:szCs w:val="24"/>
        </w:rPr>
        <w:t xml:space="preserve"> журналистика»</w:t>
      </w:r>
      <w:r>
        <w:rPr>
          <w:rFonts w:eastAsia="Times New Roman"/>
          <w:color w:val="000000"/>
          <w:sz w:val="24"/>
          <w:szCs w:val="24"/>
        </w:rPr>
        <w:t>, а также интегрированной с ними программы</w:t>
      </w:r>
      <w:r w:rsidRPr="00345E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«Стена. </w:t>
      </w:r>
      <w:proofErr w:type="gramStart"/>
      <w:r>
        <w:rPr>
          <w:rFonts w:eastAsia="Times New Roman"/>
          <w:color w:val="000000"/>
          <w:sz w:val="24"/>
          <w:szCs w:val="24"/>
          <w:lang w:val="en-US"/>
        </w:rPr>
        <w:t>Online</w:t>
      </w:r>
      <w:r>
        <w:rPr>
          <w:rFonts w:eastAsia="Times New Roman"/>
          <w:color w:val="000000"/>
          <w:sz w:val="24"/>
          <w:szCs w:val="24"/>
        </w:rPr>
        <w:t xml:space="preserve">», </w:t>
      </w:r>
      <w:r w:rsidRPr="00345E6D">
        <w:rPr>
          <w:rFonts w:eastAsia="Times New Roman"/>
          <w:color w:val="000000"/>
          <w:sz w:val="24"/>
          <w:szCs w:val="24"/>
        </w:rPr>
        <w:t>предполагают личностно ориентированный подход, который учитывает личностные особенности обучающихся и учит их свободно и творчески мыслить.</w:t>
      </w:r>
      <w:proofErr w:type="gramEnd"/>
    </w:p>
    <w:p w:rsidR="00D47A0B" w:rsidRPr="001E5F51" w:rsidRDefault="00D47A0B" w:rsidP="00D47A0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Отличительная</w:t>
      </w:r>
      <w:r w:rsidRPr="00C6767A">
        <w:rPr>
          <w:b/>
          <w:sz w:val="24"/>
          <w:szCs w:val="24"/>
        </w:rPr>
        <w:t xml:space="preserve"> особенност</w:t>
      </w:r>
      <w:r>
        <w:rPr>
          <w:b/>
          <w:sz w:val="24"/>
          <w:szCs w:val="24"/>
        </w:rPr>
        <w:t>ь.</w:t>
      </w:r>
      <w:r w:rsidRPr="00C6767A">
        <w:rPr>
          <w:b/>
          <w:sz w:val="24"/>
          <w:szCs w:val="24"/>
        </w:rPr>
        <w:t xml:space="preserve"> </w:t>
      </w:r>
      <w:r w:rsidRPr="00443FED">
        <w:rPr>
          <w:sz w:val="24"/>
          <w:szCs w:val="24"/>
        </w:rPr>
        <w:t>Модернизация системы образования, происходящая сегодня, способствует перестройке деятельности образовательных организаций, которые ищут новые формы работы с учащимися</w:t>
      </w:r>
      <w:r>
        <w:rPr>
          <w:sz w:val="24"/>
          <w:szCs w:val="24"/>
        </w:rPr>
        <w:t>. Отличительной особенностью реализации комплексной программы «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журналистика» является</w:t>
      </w:r>
      <w:r w:rsidRPr="00443FED">
        <w:rPr>
          <w:sz w:val="24"/>
          <w:szCs w:val="24"/>
        </w:rPr>
        <w:t xml:space="preserve"> внедрение</w:t>
      </w:r>
      <w:r>
        <w:rPr>
          <w:sz w:val="24"/>
          <w:szCs w:val="24"/>
        </w:rPr>
        <w:t xml:space="preserve"> новых форм </w:t>
      </w:r>
      <w:r w:rsidRPr="001E5F51">
        <w:rPr>
          <w:sz w:val="24"/>
          <w:szCs w:val="24"/>
        </w:rPr>
        <w:t xml:space="preserve">работы с учащимися - сетевое взаимодействие с дистанционной формой обучения. </w:t>
      </w:r>
      <w:r w:rsidRPr="001E5F51">
        <w:rPr>
          <w:rFonts w:eastAsia="Tahoma"/>
          <w:sz w:val="24"/>
          <w:szCs w:val="24"/>
          <w:lang w:eastAsia="en-US"/>
        </w:rPr>
        <w:t>Программа «</w:t>
      </w:r>
      <w:proofErr w:type="spellStart"/>
      <w:r w:rsidRPr="001E5F51">
        <w:rPr>
          <w:rFonts w:eastAsia="Tahoma"/>
          <w:sz w:val="24"/>
          <w:szCs w:val="24"/>
          <w:lang w:eastAsia="en-US"/>
        </w:rPr>
        <w:t>Медиа</w:t>
      </w:r>
      <w:proofErr w:type="spellEnd"/>
      <w:r w:rsidRPr="001E5F51">
        <w:rPr>
          <w:rFonts w:eastAsia="Tahoma"/>
          <w:sz w:val="24"/>
          <w:szCs w:val="24"/>
          <w:lang w:eastAsia="en-US"/>
        </w:rPr>
        <w:t xml:space="preserve">», входящая в комплекс, реализуется </w:t>
      </w:r>
      <w:r w:rsidRPr="001E5F51">
        <w:rPr>
          <w:rFonts w:eastAsia="Times New Roman"/>
          <w:sz w:val="24"/>
          <w:szCs w:val="24"/>
        </w:rPr>
        <w:t xml:space="preserve">в рамках сетевого взаимодействия </w:t>
      </w:r>
      <w:r w:rsidRPr="001E5F51">
        <w:rPr>
          <w:rFonts w:eastAsia="Tahoma"/>
          <w:sz w:val="24"/>
          <w:szCs w:val="24"/>
          <w:lang w:eastAsia="en-US"/>
        </w:rPr>
        <w:t xml:space="preserve">совместно с дополнительной общеобразовательной </w:t>
      </w:r>
      <w:proofErr w:type="spellStart"/>
      <w:r w:rsidRPr="001E5F51">
        <w:rPr>
          <w:rFonts w:eastAsia="Tahoma"/>
          <w:sz w:val="24"/>
          <w:szCs w:val="24"/>
          <w:lang w:eastAsia="en-US"/>
        </w:rPr>
        <w:t>общеразвивающей</w:t>
      </w:r>
      <w:proofErr w:type="spellEnd"/>
      <w:r w:rsidRPr="001E5F51">
        <w:rPr>
          <w:rFonts w:eastAsia="Tahoma"/>
          <w:sz w:val="24"/>
          <w:szCs w:val="24"/>
          <w:lang w:eastAsia="en-US"/>
        </w:rPr>
        <w:t xml:space="preserve"> программой «Стена. </w:t>
      </w:r>
      <w:proofErr w:type="gramStart"/>
      <w:r w:rsidRPr="001E5F51">
        <w:rPr>
          <w:rFonts w:eastAsia="Tahoma"/>
          <w:sz w:val="24"/>
          <w:szCs w:val="24"/>
          <w:lang w:val="en-US" w:eastAsia="en-US"/>
        </w:rPr>
        <w:t>Online</w:t>
      </w:r>
      <w:r w:rsidRPr="001E5F51">
        <w:rPr>
          <w:rFonts w:eastAsia="Tahoma"/>
          <w:sz w:val="24"/>
          <w:szCs w:val="24"/>
          <w:lang w:eastAsia="en-US"/>
        </w:rPr>
        <w:t>», осуществляемой в дистанционной форме обучения ГБНОУ «Академия цифровых технологий» (</w:t>
      </w:r>
      <w:r w:rsidRPr="001E5F51">
        <w:rPr>
          <w:rFonts w:eastAsia="Tahoma"/>
          <w:sz w:val="24"/>
          <w:szCs w:val="24"/>
          <w:shd w:val="clear" w:color="auto" w:fill="FFFFFF"/>
          <w:lang w:eastAsia="en-US"/>
        </w:rPr>
        <w:t xml:space="preserve">разработчики </w:t>
      </w:r>
      <w:proofErr w:type="spellStart"/>
      <w:r w:rsidRPr="001E5F51">
        <w:rPr>
          <w:rFonts w:eastAsia="Tahoma"/>
          <w:sz w:val="24"/>
          <w:szCs w:val="24"/>
          <w:shd w:val="clear" w:color="auto" w:fill="FFFFFF"/>
          <w:lang w:eastAsia="en-US"/>
        </w:rPr>
        <w:t>Ширшова</w:t>
      </w:r>
      <w:proofErr w:type="spellEnd"/>
      <w:r w:rsidRPr="001E5F51">
        <w:rPr>
          <w:rFonts w:eastAsia="Tahoma"/>
          <w:sz w:val="24"/>
          <w:szCs w:val="24"/>
          <w:shd w:val="clear" w:color="auto" w:fill="FFFFFF"/>
          <w:lang w:eastAsia="en-US"/>
        </w:rPr>
        <w:t xml:space="preserve"> А.А. и </w:t>
      </w:r>
      <w:proofErr w:type="spellStart"/>
      <w:r w:rsidRPr="001E5F51">
        <w:rPr>
          <w:rFonts w:eastAsia="Tahoma"/>
          <w:sz w:val="24"/>
          <w:szCs w:val="24"/>
          <w:shd w:val="clear" w:color="auto" w:fill="FFFFFF"/>
          <w:lang w:eastAsia="en-US"/>
        </w:rPr>
        <w:t>Ясинко</w:t>
      </w:r>
      <w:proofErr w:type="spellEnd"/>
      <w:r w:rsidRPr="001E5F51">
        <w:rPr>
          <w:rFonts w:eastAsia="Tahoma"/>
          <w:sz w:val="24"/>
          <w:szCs w:val="24"/>
          <w:shd w:val="clear" w:color="auto" w:fill="FFFFFF"/>
          <w:lang w:eastAsia="en-US"/>
        </w:rPr>
        <w:t xml:space="preserve"> Т.И)</w:t>
      </w:r>
      <w:r w:rsidRPr="001E5F51">
        <w:rPr>
          <w:rFonts w:eastAsia="Tahoma"/>
          <w:sz w:val="24"/>
          <w:szCs w:val="24"/>
          <w:lang w:eastAsia="en-US"/>
        </w:rPr>
        <w:t>.</w:t>
      </w:r>
      <w:proofErr w:type="gramEnd"/>
    </w:p>
    <w:p w:rsidR="00D47A0B" w:rsidRPr="00345E6D" w:rsidRDefault="00D47A0B" w:rsidP="00D47A0B">
      <w:pPr>
        <w:autoSpaceDE w:val="0"/>
        <w:autoSpaceDN w:val="0"/>
        <w:spacing w:after="24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45E6D">
        <w:rPr>
          <w:rFonts w:eastAsia="Times New Roman"/>
          <w:b/>
          <w:color w:val="000000"/>
          <w:sz w:val="24"/>
          <w:szCs w:val="24"/>
        </w:rPr>
        <w:t>Новизна</w:t>
      </w:r>
      <w:r w:rsidRPr="00345E6D">
        <w:rPr>
          <w:rFonts w:eastAsia="Times New Roman"/>
          <w:color w:val="000000"/>
          <w:sz w:val="24"/>
          <w:szCs w:val="24"/>
        </w:rPr>
        <w:t xml:space="preserve"> данной программы состоит в том, что </w:t>
      </w:r>
      <w:r>
        <w:rPr>
          <w:rFonts w:eastAsia="Times New Roman"/>
          <w:color w:val="000000"/>
          <w:sz w:val="24"/>
          <w:szCs w:val="24"/>
        </w:rPr>
        <w:t>в ней комплексно и</w:t>
      </w:r>
      <w:r w:rsidRPr="00345E6D">
        <w:rPr>
          <w:rFonts w:eastAsia="Times New Roman"/>
          <w:color w:val="000000"/>
          <w:sz w:val="24"/>
          <w:szCs w:val="24"/>
        </w:rPr>
        <w:t>нтегр</w:t>
      </w:r>
      <w:r>
        <w:rPr>
          <w:rFonts w:eastAsia="Times New Roman"/>
          <w:color w:val="000000"/>
          <w:sz w:val="24"/>
          <w:szCs w:val="24"/>
        </w:rPr>
        <w:t>ируются</w:t>
      </w:r>
      <w:r w:rsidRPr="00345E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традиционные и </w:t>
      </w:r>
      <w:r w:rsidRPr="00345E6D">
        <w:rPr>
          <w:rFonts w:eastAsia="Times New Roman"/>
          <w:color w:val="000000"/>
          <w:sz w:val="24"/>
          <w:szCs w:val="24"/>
        </w:rPr>
        <w:t>современны</w:t>
      </w:r>
      <w:r>
        <w:rPr>
          <w:rFonts w:eastAsia="Times New Roman"/>
          <w:color w:val="000000"/>
          <w:sz w:val="24"/>
          <w:szCs w:val="24"/>
        </w:rPr>
        <w:t>е</w:t>
      </w:r>
      <w:r w:rsidRPr="00345E6D">
        <w:rPr>
          <w:rFonts w:eastAsia="Times New Roman"/>
          <w:color w:val="000000"/>
          <w:sz w:val="24"/>
          <w:szCs w:val="24"/>
        </w:rPr>
        <w:t xml:space="preserve"> дистанционны</w:t>
      </w:r>
      <w:r>
        <w:rPr>
          <w:rFonts w:eastAsia="Times New Roman"/>
          <w:color w:val="000000"/>
          <w:sz w:val="24"/>
          <w:szCs w:val="24"/>
        </w:rPr>
        <w:t>е</w:t>
      </w:r>
      <w:r w:rsidRPr="00345E6D">
        <w:rPr>
          <w:rFonts w:eastAsia="Times New Roman"/>
          <w:color w:val="000000"/>
          <w:sz w:val="24"/>
          <w:szCs w:val="24"/>
        </w:rPr>
        <w:t xml:space="preserve"> технологи</w:t>
      </w:r>
      <w:r>
        <w:rPr>
          <w:rFonts w:eastAsia="Times New Roman"/>
          <w:color w:val="000000"/>
          <w:sz w:val="24"/>
          <w:szCs w:val="24"/>
        </w:rPr>
        <w:t>и</w:t>
      </w:r>
      <w:r w:rsidRPr="00345E6D">
        <w:rPr>
          <w:rFonts w:eastAsia="Times New Roman"/>
          <w:color w:val="000000"/>
          <w:sz w:val="24"/>
          <w:szCs w:val="24"/>
        </w:rPr>
        <w:t xml:space="preserve"> преподавания в рамках сетевого взаимодействия между </w:t>
      </w:r>
      <w:r w:rsidRPr="00345E6D">
        <w:rPr>
          <w:rFonts w:eastAsia="Tahoma"/>
          <w:sz w:val="24"/>
          <w:szCs w:val="24"/>
          <w:lang w:eastAsia="en-US"/>
        </w:rPr>
        <w:t xml:space="preserve">ГБНОУ «Академия цифровых технологий» и </w:t>
      </w:r>
      <w:r w:rsidRPr="00345E6D">
        <w:rPr>
          <w:sz w:val="24"/>
          <w:szCs w:val="24"/>
        </w:rPr>
        <w:t>ГБУ ДО ЦВР ДМ Калининского района Санкт-Петербурга «Академический»</w:t>
      </w:r>
      <w:r>
        <w:rPr>
          <w:sz w:val="24"/>
          <w:szCs w:val="24"/>
        </w:rPr>
        <w:t>, что</w:t>
      </w:r>
      <w:r w:rsidRPr="00345E6D">
        <w:rPr>
          <w:sz w:val="24"/>
          <w:szCs w:val="24"/>
        </w:rPr>
        <w:t xml:space="preserve"> </w:t>
      </w:r>
      <w:r w:rsidRPr="00345E6D">
        <w:rPr>
          <w:rFonts w:eastAsia="Times New Roman"/>
          <w:color w:val="000000"/>
          <w:sz w:val="24"/>
          <w:szCs w:val="24"/>
        </w:rPr>
        <w:t>обога</w:t>
      </w:r>
      <w:r>
        <w:rPr>
          <w:rFonts w:eastAsia="Times New Roman"/>
          <w:color w:val="000000"/>
          <w:sz w:val="24"/>
          <w:szCs w:val="24"/>
        </w:rPr>
        <w:t>щает</w:t>
      </w:r>
      <w:r w:rsidRPr="00345E6D">
        <w:rPr>
          <w:rFonts w:eastAsia="Times New Roman"/>
          <w:color w:val="000000"/>
          <w:sz w:val="24"/>
          <w:szCs w:val="24"/>
        </w:rPr>
        <w:t xml:space="preserve"> и разнообразит процесс обучения и воспитания. Форма и методы работы выбраны с учётом осуществления дифференциации и индивидуализации образовательной деятельности. </w:t>
      </w:r>
      <w:r>
        <w:rPr>
          <w:rFonts w:eastAsia="Times New Roman"/>
          <w:color w:val="000000"/>
          <w:sz w:val="24"/>
          <w:szCs w:val="24"/>
        </w:rPr>
        <w:t>С</w:t>
      </w:r>
      <w:r w:rsidRPr="00345E6D">
        <w:rPr>
          <w:rFonts w:eastAsia="Times New Roman"/>
          <w:color w:val="000000"/>
          <w:sz w:val="24"/>
          <w:szCs w:val="24"/>
        </w:rPr>
        <w:t>пецифическим элементом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45E6D">
        <w:rPr>
          <w:rFonts w:eastAsia="Times New Roman"/>
          <w:color w:val="000000"/>
          <w:sz w:val="24"/>
          <w:szCs w:val="24"/>
        </w:rPr>
        <w:t xml:space="preserve">дополнительной общеобразовательной </w:t>
      </w:r>
      <w:proofErr w:type="spellStart"/>
      <w:r w:rsidRPr="00345E6D">
        <w:rPr>
          <w:rFonts w:eastAsia="Times New Roman"/>
          <w:color w:val="000000"/>
          <w:sz w:val="24"/>
          <w:szCs w:val="24"/>
        </w:rPr>
        <w:t>общеразвивающей</w:t>
      </w:r>
      <w:proofErr w:type="spellEnd"/>
      <w:r w:rsidRPr="00345E6D">
        <w:rPr>
          <w:rFonts w:eastAsia="Times New Roman"/>
          <w:color w:val="000000"/>
          <w:sz w:val="24"/>
          <w:szCs w:val="24"/>
        </w:rPr>
        <w:t xml:space="preserve"> программ</w:t>
      </w:r>
      <w:r>
        <w:rPr>
          <w:rFonts w:eastAsia="Times New Roman"/>
          <w:color w:val="000000"/>
          <w:sz w:val="24"/>
          <w:szCs w:val="24"/>
        </w:rPr>
        <w:t xml:space="preserve">ы </w:t>
      </w:r>
      <w:r w:rsidRPr="00345E6D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345E6D">
        <w:rPr>
          <w:rFonts w:eastAsia="Times New Roman"/>
          <w:color w:val="000000"/>
          <w:sz w:val="24"/>
          <w:szCs w:val="24"/>
        </w:rPr>
        <w:t>Медиа</w:t>
      </w:r>
      <w:proofErr w:type="spellEnd"/>
      <w:r w:rsidRPr="00345E6D">
        <w:rPr>
          <w:rFonts w:eastAsia="Times New Roman"/>
          <w:color w:val="000000"/>
          <w:sz w:val="24"/>
          <w:szCs w:val="24"/>
        </w:rPr>
        <w:t>» является</w:t>
      </w:r>
      <w:r>
        <w:rPr>
          <w:rFonts w:eastAsia="Times New Roman"/>
          <w:color w:val="000000"/>
          <w:sz w:val="24"/>
          <w:szCs w:val="24"/>
        </w:rPr>
        <w:t xml:space="preserve"> то, что</w:t>
      </w:r>
      <w:r w:rsidRPr="00345E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дистанционная</w:t>
      </w:r>
      <w:r w:rsidRPr="00345E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программа</w:t>
      </w:r>
      <w:r w:rsidRPr="00765C3B">
        <w:rPr>
          <w:rFonts w:eastAsia="Tahoma"/>
          <w:sz w:val="24"/>
          <w:szCs w:val="24"/>
          <w:lang w:eastAsia="en-US"/>
        </w:rPr>
        <w:t xml:space="preserve"> </w:t>
      </w:r>
      <w:r w:rsidRPr="00345E6D">
        <w:rPr>
          <w:rFonts w:eastAsia="Tahoma"/>
          <w:sz w:val="24"/>
          <w:szCs w:val="24"/>
          <w:lang w:eastAsia="en-US"/>
        </w:rPr>
        <w:t>ГБНОУ «Академия цифровых технологий»</w:t>
      </w:r>
      <w:r w:rsidRPr="00345E6D">
        <w:rPr>
          <w:rFonts w:eastAsia="Times New Roman"/>
          <w:color w:val="000000"/>
          <w:sz w:val="24"/>
          <w:szCs w:val="24"/>
        </w:rPr>
        <w:t xml:space="preserve"> «Стена.</w:t>
      </w:r>
      <w:r w:rsidRPr="00345E6D">
        <w:rPr>
          <w:rFonts w:eastAsia="Times New Roman"/>
          <w:color w:val="000000"/>
          <w:sz w:val="24"/>
          <w:szCs w:val="24"/>
          <w:lang w:val="en-US"/>
        </w:rPr>
        <w:t>Online</w:t>
      </w:r>
      <w:r w:rsidRPr="00345E6D">
        <w:rPr>
          <w:rFonts w:eastAsia="Times New Roman"/>
          <w:color w:val="000000"/>
          <w:sz w:val="24"/>
          <w:szCs w:val="24"/>
        </w:rPr>
        <w:t>» реализ</w:t>
      </w:r>
      <w:r>
        <w:rPr>
          <w:rFonts w:eastAsia="Times New Roman"/>
          <w:color w:val="000000"/>
          <w:sz w:val="24"/>
          <w:szCs w:val="24"/>
        </w:rPr>
        <w:t>ует</w:t>
      </w:r>
      <w:r w:rsidRPr="00345E6D">
        <w:rPr>
          <w:rFonts w:eastAsia="Times New Roman"/>
          <w:color w:val="000000"/>
          <w:sz w:val="24"/>
          <w:szCs w:val="24"/>
        </w:rPr>
        <w:t>ся параллельно</w:t>
      </w:r>
      <w:r>
        <w:rPr>
          <w:rFonts w:eastAsia="Times New Roman"/>
          <w:color w:val="000000"/>
          <w:sz w:val="24"/>
          <w:szCs w:val="24"/>
        </w:rPr>
        <w:t xml:space="preserve"> и обе программы интегрированы по содержанию.</w:t>
      </w:r>
    </w:p>
    <w:p w:rsidR="00D47A0B" w:rsidRPr="00EA3832" w:rsidRDefault="00D47A0B" w:rsidP="00D47A0B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A3832">
        <w:rPr>
          <w:rFonts w:eastAsia="Times New Roman"/>
          <w:b/>
          <w:bCs/>
          <w:sz w:val="24"/>
          <w:szCs w:val="24"/>
        </w:rPr>
        <w:t>Адресат программы</w:t>
      </w:r>
    </w:p>
    <w:p w:rsidR="00D47A0B" w:rsidRPr="00EA3832" w:rsidRDefault="00D47A0B" w:rsidP="00D47A0B">
      <w:pPr>
        <w:ind w:firstLine="709"/>
        <w:jc w:val="both"/>
        <w:rPr>
          <w:rFonts w:eastAsia="Times New Roman"/>
          <w:sz w:val="24"/>
          <w:szCs w:val="24"/>
        </w:rPr>
      </w:pPr>
      <w:r w:rsidRPr="0085710D">
        <w:rPr>
          <w:rFonts w:eastAsia="Times New Roman"/>
          <w:sz w:val="24"/>
          <w:szCs w:val="24"/>
        </w:rPr>
        <w:t>Данная программа предназначена для обучения учащихся 12-16 лет</w:t>
      </w:r>
      <w:r w:rsidRPr="00EA3832">
        <w:rPr>
          <w:rFonts w:eastAsia="Times New Roman"/>
          <w:sz w:val="24"/>
          <w:szCs w:val="24"/>
        </w:rPr>
        <w:t xml:space="preserve">. </w:t>
      </w:r>
    </w:p>
    <w:p w:rsidR="00D47A0B" w:rsidRPr="00EA3832" w:rsidRDefault="00D47A0B" w:rsidP="00D47A0B">
      <w:pPr>
        <w:ind w:firstLine="709"/>
        <w:jc w:val="both"/>
        <w:rPr>
          <w:rFonts w:eastAsia="Times New Roman"/>
          <w:sz w:val="24"/>
          <w:szCs w:val="24"/>
        </w:rPr>
      </w:pPr>
      <w:r w:rsidRPr="00EA3832">
        <w:rPr>
          <w:rFonts w:eastAsia="Times New Roman"/>
          <w:sz w:val="24"/>
          <w:szCs w:val="24"/>
        </w:rPr>
        <w:t xml:space="preserve">Программа построена с учетом следующих возрастных особенностей. Учащихся данного возраста интересуют не факты сами по себе, а их сущность, причины их возникновения. Они стремятся к самостоятельности в умственной деятельности, стараются придумать свой оригинальный пример, высказывают свои собственные суждения, от окружающих ждут доказательности, убедительности. Одновременно с самостоятельностью мышления подросток предъявляет более высокие требования к содержанию изучаемого материала, у него развивается критичность. </w:t>
      </w:r>
    </w:p>
    <w:p w:rsidR="00D47A0B" w:rsidRPr="00B95648" w:rsidRDefault="00D47A0B" w:rsidP="00D47A0B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C00000"/>
          <w:sz w:val="24"/>
          <w:szCs w:val="24"/>
        </w:rPr>
      </w:pPr>
    </w:p>
    <w:p w:rsidR="00D47A0B" w:rsidRPr="00EA3832" w:rsidRDefault="00D47A0B" w:rsidP="00D47A0B">
      <w:pPr>
        <w:ind w:firstLine="709"/>
        <w:jc w:val="both"/>
        <w:rPr>
          <w:rFonts w:eastAsia="Times New Roman"/>
          <w:sz w:val="24"/>
          <w:szCs w:val="24"/>
        </w:rPr>
      </w:pPr>
      <w:r w:rsidRPr="00EA3832">
        <w:rPr>
          <w:rFonts w:eastAsia="Times New Roman"/>
          <w:b/>
          <w:sz w:val="24"/>
          <w:szCs w:val="24"/>
        </w:rPr>
        <w:t>Объем и срок реализации программы</w:t>
      </w:r>
      <w:r>
        <w:rPr>
          <w:rFonts w:eastAsia="Times New Roman"/>
          <w:sz w:val="24"/>
          <w:szCs w:val="24"/>
        </w:rPr>
        <w:t xml:space="preserve"> - 216</w:t>
      </w:r>
      <w:r w:rsidRPr="00EA3832">
        <w:rPr>
          <w:rFonts w:eastAsia="Times New Roman"/>
          <w:sz w:val="24"/>
          <w:szCs w:val="24"/>
        </w:rPr>
        <w:t xml:space="preserve"> часа в составе комплексной программы</w:t>
      </w:r>
      <w:r>
        <w:rPr>
          <w:rFonts w:eastAsia="Times New Roman"/>
          <w:sz w:val="24"/>
          <w:szCs w:val="24"/>
        </w:rPr>
        <w:t xml:space="preserve"> на каждую из трех программ: </w:t>
      </w:r>
      <w:r w:rsidRPr="0046599B">
        <w:rPr>
          <w:rFonts w:eastAsia="Times New Roman"/>
          <w:color w:val="000000" w:themeColor="text1"/>
          <w:sz w:val="24"/>
          <w:szCs w:val="24"/>
        </w:rPr>
        <w:t>«</w:t>
      </w:r>
      <w:r w:rsidRPr="0046599B">
        <w:rPr>
          <w:rFonts w:eastAsia="Times New Roman"/>
          <w:color w:val="000000" w:themeColor="text1"/>
          <w:sz w:val="24"/>
          <w:szCs w:val="24"/>
          <w:lang w:val="en-US"/>
        </w:rPr>
        <w:t>Pr</w:t>
      </w:r>
      <w:r w:rsidRPr="0046599B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  <w:lang w:val="en-US"/>
        </w:rPr>
        <w:t>Smm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>», «</w:t>
      </w:r>
      <w:proofErr w:type="spellStart"/>
      <w:r w:rsidRPr="0046599B">
        <w:rPr>
          <w:rFonts w:eastAsia="Times New Roman"/>
          <w:color w:val="000000" w:themeColor="text1"/>
          <w:sz w:val="24"/>
          <w:szCs w:val="24"/>
        </w:rPr>
        <w:t>Медиа</w:t>
      </w:r>
      <w:proofErr w:type="spellEnd"/>
      <w:r w:rsidRPr="0046599B">
        <w:rPr>
          <w:rFonts w:eastAsia="Times New Roman"/>
          <w:color w:val="000000" w:themeColor="text1"/>
          <w:sz w:val="24"/>
          <w:szCs w:val="24"/>
        </w:rPr>
        <w:t>»</w:t>
      </w:r>
      <w:r>
        <w:rPr>
          <w:rFonts w:eastAsia="Times New Roman"/>
          <w:color w:val="000000" w:themeColor="text1"/>
          <w:sz w:val="24"/>
          <w:szCs w:val="24"/>
        </w:rPr>
        <w:t xml:space="preserve">, «Стена. </w:t>
      </w:r>
      <w:proofErr w:type="gramStart"/>
      <w:r>
        <w:rPr>
          <w:rFonts w:eastAsia="Times New Roman"/>
          <w:color w:val="000000" w:themeColor="text1"/>
          <w:sz w:val="24"/>
          <w:szCs w:val="24"/>
          <w:lang w:val="en-US"/>
        </w:rPr>
        <w:t>Online</w:t>
      </w:r>
      <w:r>
        <w:rPr>
          <w:rFonts w:eastAsia="Times New Roman"/>
          <w:color w:val="000000" w:themeColor="text1"/>
          <w:sz w:val="24"/>
          <w:szCs w:val="24"/>
        </w:rPr>
        <w:t>»</w:t>
      </w:r>
      <w:r w:rsidRPr="00EA3832">
        <w:rPr>
          <w:rFonts w:eastAsia="Times New Roman"/>
          <w:sz w:val="24"/>
          <w:szCs w:val="24"/>
        </w:rPr>
        <w:t xml:space="preserve">, рассчитанной на </w:t>
      </w:r>
      <w:r>
        <w:rPr>
          <w:rFonts w:eastAsia="Times New Roman"/>
          <w:sz w:val="24"/>
          <w:szCs w:val="24"/>
        </w:rPr>
        <w:t>72</w:t>
      </w:r>
      <w:r w:rsidRPr="00EA3832">
        <w:rPr>
          <w:rFonts w:eastAsia="Times New Roman"/>
          <w:sz w:val="24"/>
          <w:szCs w:val="24"/>
        </w:rPr>
        <w:t xml:space="preserve"> часа, по 2 часа один раз в неделю.</w:t>
      </w:r>
      <w:proofErr w:type="gramEnd"/>
      <w:r w:rsidRPr="00EA3832">
        <w:rPr>
          <w:rFonts w:eastAsia="Times New Roman"/>
          <w:sz w:val="24"/>
          <w:szCs w:val="24"/>
        </w:rPr>
        <w:t xml:space="preserve"> Срок реализации программы 1 год.</w:t>
      </w:r>
    </w:p>
    <w:p w:rsidR="00D47A0B" w:rsidRDefault="00D47A0B" w:rsidP="00D47A0B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</w:rPr>
      </w:pPr>
    </w:p>
    <w:p w:rsidR="00D47A0B" w:rsidRPr="001E5F51" w:rsidRDefault="00D47A0B" w:rsidP="00D47A0B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</w:rPr>
      </w:pPr>
    </w:p>
    <w:p w:rsidR="00D47A0B" w:rsidRPr="00891AAC" w:rsidRDefault="00D47A0B" w:rsidP="00D47A0B">
      <w:pPr>
        <w:shd w:val="clear" w:color="auto" w:fill="FFFFFF"/>
        <w:spacing w:line="276" w:lineRule="auto"/>
        <w:ind w:firstLine="567"/>
        <w:contextualSpacing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891AAC">
        <w:rPr>
          <w:rFonts w:eastAsia="Times New Roman"/>
          <w:b/>
          <w:color w:val="000000" w:themeColor="text1"/>
          <w:sz w:val="24"/>
          <w:szCs w:val="24"/>
        </w:rPr>
        <w:t>Цель и задачи программы</w:t>
      </w:r>
    </w:p>
    <w:p w:rsidR="00D47A0B" w:rsidRPr="009B6F46" w:rsidRDefault="00D47A0B" w:rsidP="00D47A0B">
      <w:pPr>
        <w:ind w:firstLine="708"/>
        <w:jc w:val="both"/>
        <w:rPr>
          <w:sz w:val="24"/>
          <w:szCs w:val="24"/>
        </w:rPr>
      </w:pPr>
      <w:r w:rsidRPr="009B6F46">
        <w:rPr>
          <w:rFonts w:eastAsia="Times New Roman"/>
          <w:b/>
          <w:i/>
          <w:color w:val="000000" w:themeColor="text1"/>
          <w:sz w:val="24"/>
          <w:szCs w:val="24"/>
        </w:rPr>
        <w:t xml:space="preserve">Цель: </w:t>
      </w:r>
      <w:r w:rsidRPr="009B6F46">
        <w:rPr>
          <w:rFonts w:eastAsia="Tahoma"/>
          <w:color w:val="000000"/>
          <w:sz w:val="24"/>
          <w:szCs w:val="24"/>
          <w:lang w:eastAsia="en-US" w:bidi="en-US"/>
        </w:rPr>
        <w:t xml:space="preserve">Целью комплексной программы является формирование у </w:t>
      </w:r>
      <w:r>
        <w:rPr>
          <w:rFonts w:eastAsia="Tahoma"/>
          <w:color w:val="000000"/>
          <w:sz w:val="24"/>
          <w:szCs w:val="24"/>
          <w:lang w:eastAsia="en-US" w:bidi="en-US"/>
        </w:rPr>
        <w:t xml:space="preserve">учащихся </w:t>
      </w:r>
      <w:r w:rsidRPr="009B6F46">
        <w:rPr>
          <w:rFonts w:eastAsia="Tahoma"/>
          <w:color w:val="000000"/>
          <w:sz w:val="24"/>
          <w:szCs w:val="24"/>
          <w:lang w:eastAsia="en-US" w:bidi="en-US"/>
        </w:rPr>
        <w:t xml:space="preserve">знаний, умений и навыков в области </w:t>
      </w:r>
      <w:proofErr w:type="spellStart"/>
      <w:r w:rsidRPr="009B6F46">
        <w:rPr>
          <w:rFonts w:eastAsia="Tahoma"/>
          <w:color w:val="000000"/>
          <w:sz w:val="24"/>
          <w:szCs w:val="24"/>
          <w:lang w:eastAsia="en-US" w:bidi="en-US"/>
        </w:rPr>
        <w:t>мультимедийной</w:t>
      </w:r>
      <w:proofErr w:type="spellEnd"/>
      <w:r w:rsidRPr="009B6F46">
        <w:rPr>
          <w:rFonts w:eastAsia="Tahoma"/>
          <w:color w:val="000000"/>
          <w:sz w:val="24"/>
          <w:szCs w:val="24"/>
          <w:lang w:eastAsia="en-US" w:bidi="en-US"/>
        </w:rPr>
        <w:t xml:space="preserve"> журналистики, </w:t>
      </w:r>
      <w:r w:rsidRPr="009B6F46">
        <w:rPr>
          <w:rFonts w:eastAsia="Tahoma"/>
          <w:color w:val="000000"/>
          <w:sz w:val="24"/>
          <w:szCs w:val="24"/>
          <w:lang w:val="en-US" w:eastAsia="en-US" w:bidi="en-US"/>
        </w:rPr>
        <w:t>Pr</w:t>
      </w:r>
      <w:r w:rsidRPr="009B6F46">
        <w:rPr>
          <w:rFonts w:eastAsia="Tahoma"/>
          <w:color w:val="000000"/>
          <w:sz w:val="24"/>
          <w:szCs w:val="24"/>
          <w:lang w:eastAsia="en-US" w:bidi="en-US"/>
        </w:rPr>
        <w:t xml:space="preserve"> и </w:t>
      </w:r>
      <w:r w:rsidRPr="009B6F46">
        <w:rPr>
          <w:rFonts w:eastAsia="Tahoma"/>
          <w:color w:val="000000"/>
          <w:sz w:val="24"/>
          <w:szCs w:val="24"/>
          <w:lang w:val="en-US" w:eastAsia="en-US" w:bidi="en-US"/>
        </w:rPr>
        <w:t>SMM</w:t>
      </w:r>
      <w:r w:rsidRPr="009B6F46">
        <w:rPr>
          <w:rFonts w:eastAsia="Tahoma"/>
          <w:color w:val="000000"/>
          <w:sz w:val="24"/>
          <w:szCs w:val="24"/>
          <w:lang w:eastAsia="en-US" w:bidi="en-US"/>
        </w:rPr>
        <w:t>,</w:t>
      </w:r>
      <w:r w:rsidRPr="009B6F46">
        <w:rPr>
          <w:sz w:val="24"/>
          <w:szCs w:val="24"/>
        </w:rPr>
        <w:t xml:space="preserve"> социализация ребенка посредством овладения технологиями средств массовой информации.</w:t>
      </w:r>
    </w:p>
    <w:p w:rsidR="00D47A0B" w:rsidRPr="00891AAC" w:rsidRDefault="00D47A0B" w:rsidP="00D47A0B">
      <w:pPr>
        <w:shd w:val="clear" w:color="auto" w:fill="FFFFFF"/>
        <w:ind w:firstLine="567"/>
        <w:contextualSpacing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891AAC">
        <w:rPr>
          <w:rFonts w:eastAsia="Times New Roman"/>
          <w:b/>
          <w:i/>
          <w:color w:val="000000" w:themeColor="text1"/>
          <w:sz w:val="24"/>
          <w:szCs w:val="24"/>
        </w:rPr>
        <w:t>Задачи:</w:t>
      </w:r>
    </w:p>
    <w:p w:rsidR="00D47A0B" w:rsidRPr="00B95648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B95648">
        <w:rPr>
          <w:rFonts w:eastAsia="Times New Roman"/>
          <w:i/>
          <w:color w:val="000000" w:themeColor="text1"/>
          <w:sz w:val="24"/>
          <w:szCs w:val="24"/>
        </w:rPr>
        <w:t>обучающие:</w:t>
      </w:r>
    </w:p>
    <w:p w:rsidR="00D47A0B" w:rsidRPr="00794D80" w:rsidRDefault="00D47A0B" w:rsidP="00D47A0B">
      <w:pPr>
        <w:spacing w:after="20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94D80">
        <w:rPr>
          <w:rFonts w:eastAsia="Calibri"/>
          <w:sz w:val="24"/>
          <w:szCs w:val="24"/>
          <w:lang w:eastAsia="en-US"/>
        </w:rPr>
        <w:t>-обуч</w:t>
      </w:r>
      <w:r>
        <w:rPr>
          <w:rFonts w:eastAsia="Calibri"/>
          <w:sz w:val="24"/>
          <w:szCs w:val="24"/>
          <w:lang w:eastAsia="en-US"/>
        </w:rPr>
        <w:t>ение</w:t>
      </w:r>
      <w:r w:rsidRPr="00794D80">
        <w:rPr>
          <w:rFonts w:eastAsia="Calibri"/>
          <w:sz w:val="24"/>
          <w:szCs w:val="24"/>
          <w:lang w:eastAsia="en-US"/>
        </w:rPr>
        <w:t xml:space="preserve"> основным правилам и приемам сбора и обработки информации; </w:t>
      </w:r>
    </w:p>
    <w:p w:rsidR="00D47A0B" w:rsidRPr="00794D80" w:rsidRDefault="00D47A0B" w:rsidP="00D47A0B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4D80">
        <w:rPr>
          <w:rFonts w:eastAsia="Calibri"/>
          <w:sz w:val="24"/>
          <w:szCs w:val="24"/>
          <w:lang w:eastAsia="en-US"/>
        </w:rPr>
        <w:t>-ознаком</w:t>
      </w:r>
      <w:r>
        <w:rPr>
          <w:rFonts w:eastAsia="Calibri"/>
          <w:sz w:val="24"/>
          <w:szCs w:val="24"/>
          <w:lang w:eastAsia="en-US"/>
        </w:rPr>
        <w:t>ление</w:t>
      </w:r>
      <w:r w:rsidRPr="00794D80">
        <w:rPr>
          <w:rFonts w:eastAsia="Calibri"/>
          <w:sz w:val="24"/>
          <w:szCs w:val="24"/>
          <w:lang w:eastAsia="en-US"/>
        </w:rPr>
        <w:t xml:space="preserve"> с особенностями профессиональной деятельности сферы СМИ;</w:t>
      </w:r>
    </w:p>
    <w:p w:rsidR="00D47A0B" w:rsidRPr="00794D80" w:rsidRDefault="00D47A0B" w:rsidP="00D47A0B">
      <w:pPr>
        <w:widowControl w:val="0"/>
        <w:shd w:val="clear" w:color="auto" w:fill="FFFFFF"/>
        <w:suppressAutoHyphens/>
        <w:jc w:val="both"/>
        <w:rPr>
          <w:rFonts w:eastAsia="Tahoma"/>
          <w:color w:val="000000"/>
          <w:sz w:val="24"/>
          <w:szCs w:val="24"/>
          <w:lang w:eastAsia="en-US" w:bidi="en-US"/>
        </w:rPr>
      </w:pPr>
      <w:r>
        <w:rPr>
          <w:rFonts w:eastAsia="Tahoma"/>
          <w:color w:val="000000"/>
          <w:sz w:val="24"/>
          <w:szCs w:val="24"/>
          <w:lang w:eastAsia="en-US" w:bidi="en-US"/>
        </w:rPr>
        <w:t>- обучение</w:t>
      </w:r>
      <w:r w:rsidRPr="00794D80">
        <w:rPr>
          <w:rFonts w:eastAsia="Tahoma"/>
          <w:color w:val="000000"/>
          <w:sz w:val="24"/>
          <w:szCs w:val="24"/>
          <w:lang w:eastAsia="en-US" w:bidi="en-US"/>
        </w:rPr>
        <w:t xml:space="preserve"> написани</w:t>
      </w:r>
      <w:r>
        <w:rPr>
          <w:rFonts w:eastAsia="Tahoma"/>
          <w:color w:val="000000"/>
          <w:sz w:val="24"/>
          <w:szCs w:val="24"/>
          <w:lang w:eastAsia="en-US" w:bidi="en-US"/>
        </w:rPr>
        <w:t>ю</w:t>
      </w:r>
      <w:r w:rsidRPr="00794D80">
        <w:rPr>
          <w:rFonts w:eastAsia="Tahoma"/>
          <w:color w:val="000000"/>
          <w:sz w:val="24"/>
          <w:szCs w:val="24"/>
          <w:lang w:eastAsia="en-US" w:bidi="en-US"/>
        </w:rPr>
        <w:t xml:space="preserve"> текстов для печатных и электронных СМИ.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794D80">
        <w:rPr>
          <w:sz w:val="24"/>
          <w:szCs w:val="24"/>
        </w:rPr>
        <w:t>-ознаком</w:t>
      </w:r>
      <w:r>
        <w:rPr>
          <w:sz w:val="24"/>
          <w:szCs w:val="24"/>
        </w:rPr>
        <w:t>ление</w:t>
      </w:r>
      <w:r w:rsidRPr="00794D80">
        <w:rPr>
          <w:sz w:val="24"/>
          <w:szCs w:val="24"/>
        </w:rPr>
        <w:t xml:space="preserve"> с применением стилистических возможностей языка в различных сферах речевой деятельности;</w:t>
      </w:r>
    </w:p>
    <w:p w:rsidR="00D47A0B" w:rsidRPr="00794D80" w:rsidRDefault="00D47A0B" w:rsidP="00D47A0B">
      <w:pPr>
        <w:widowControl w:val="0"/>
        <w:shd w:val="clear" w:color="auto" w:fill="FFFFFF"/>
        <w:suppressAutoHyphens/>
        <w:jc w:val="both"/>
        <w:rPr>
          <w:rFonts w:eastAsia="Tahoma"/>
          <w:color w:val="000000"/>
          <w:sz w:val="24"/>
          <w:szCs w:val="24"/>
          <w:lang w:eastAsia="en-US" w:bidi="en-US"/>
        </w:rPr>
      </w:pPr>
      <w:r w:rsidRPr="00794D80">
        <w:rPr>
          <w:rFonts w:eastAsia="Tahoma"/>
          <w:color w:val="000000"/>
          <w:sz w:val="24"/>
          <w:szCs w:val="24"/>
          <w:lang w:eastAsia="en-US" w:bidi="en-US"/>
        </w:rPr>
        <w:t>-ознаком</w:t>
      </w:r>
      <w:r>
        <w:rPr>
          <w:rFonts w:eastAsia="Tahoma"/>
          <w:color w:val="000000"/>
          <w:sz w:val="24"/>
          <w:szCs w:val="24"/>
          <w:lang w:eastAsia="en-US" w:bidi="en-US"/>
        </w:rPr>
        <w:t>ление</w:t>
      </w:r>
      <w:r w:rsidRPr="00794D80">
        <w:rPr>
          <w:rFonts w:eastAsia="Tahoma"/>
          <w:color w:val="000000"/>
          <w:sz w:val="24"/>
          <w:szCs w:val="24"/>
          <w:lang w:eastAsia="en-US" w:bidi="en-US"/>
        </w:rPr>
        <w:t xml:space="preserve"> с общим</w:t>
      </w:r>
      <w:r>
        <w:rPr>
          <w:rFonts w:eastAsia="Tahoma"/>
          <w:color w:val="000000"/>
          <w:sz w:val="24"/>
          <w:szCs w:val="24"/>
          <w:lang w:eastAsia="en-US" w:bidi="en-US"/>
        </w:rPr>
        <w:t>и</w:t>
      </w:r>
      <w:r w:rsidRPr="00794D80">
        <w:rPr>
          <w:rFonts w:eastAsia="Tahoma"/>
          <w:color w:val="000000"/>
          <w:sz w:val="24"/>
          <w:szCs w:val="24"/>
          <w:lang w:eastAsia="en-US" w:bidi="en-US"/>
        </w:rPr>
        <w:t xml:space="preserve"> приемам</w:t>
      </w:r>
      <w:r>
        <w:rPr>
          <w:rFonts w:eastAsia="Tahoma"/>
          <w:color w:val="000000"/>
          <w:sz w:val="24"/>
          <w:szCs w:val="24"/>
          <w:lang w:eastAsia="en-US" w:bidi="en-US"/>
        </w:rPr>
        <w:t>и</w:t>
      </w:r>
      <w:r w:rsidRPr="00794D80">
        <w:rPr>
          <w:rFonts w:eastAsia="Tahoma"/>
          <w:color w:val="000000"/>
          <w:sz w:val="24"/>
          <w:szCs w:val="24"/>
          <w:lang w:eastAsia="en-US" w:bidi="en-US"/>
        </w:rPr>
        <w:t xml:space="preserve"> письменной и устной журналистской речи, </w:t>
      </w:r>
    </w:p>
    <w:p w:rsidR="00D47A0B" w:rsidRPr="00794D80" w:rsidRDefault="00D47A0B" w:rsidP="00D47A0B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4D80">
        <w:rPr>
          <w:rFonts w:eastAsia="Arial"/>
          <w:kern w:val="1"/>
          <w:sz w:val="24"/>
          <w:szCs w:val="24"/>
          <w:lang w:eastAsia="hi-IN" w:bidi="hi-IN"/>
        </w:rPr>
        <w:t xml:space="preserve">-ознакомление с </w:t>
      </w:r>
      <w:r w:rsidRPr="00794D80">
        <w:rPr>
          <w:rFonts w:eastAsia="Times New Roman"/>
          <w:sz w:val="24"/>
          <w:szCs w:val="24"/>
          <w:shd w:val="clear" w:color="auto" w:fill="FFFFFF"/>
        </w:rPr>
        <w:t xml:space="preserve">профессиями, имеющими прямое или косвенное отношение к </w:t>
      </w:r>
      <w:proofErr w:type="spellStart"/>
      <w:r w:rsidRPr="00794D80">
        <w:rPr>
          <w:rFonts w:eastAsia="Times New Roman"/>
          <w:sz w:val="24"/>
          <w:szCs w:val="24"/>
          <w:shd w:val="clear" w:color="auto" w:fill="FFFFFF"/>
        </w:rPr>
        <w:t>медиасфере</w:t>
      </w:r>
      <w:proofErr w:type="spellEnd"/>
      <w:r w:rsidRPr="00794D80">
        <w:rPr>
          <w:rFonts w:eastAsia="Times New Roman"/>
          <w:sz w:val="24"/>
          <w:szCs w:val="24"/>
          <w:shd w:val="clear" w:color="auto" w:fill="FFFFFF"/>
        </w:rPr>
        <w:t>;</w:t>
      </w:r>
    </w:p>
    <w:p w:rsidR="00D47A0B" w:rsidRPr="00794D80" w:rsidRDefault="00D47A0B" w:rsidP="00D47A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794D80">
        <w:rPr>
          <w:bCs/>
          <w:sz w:val="24"/>
          <w:szCs w:val="24"/>
        </w:rPr>
        <w:t xml:space="preserve">формирование представления об </w:t>
      </w:r>
      <w:proofErr w:type="spellStart"/>
      <w:proofErr w:type="gramStart"/>
      <w:r w:rsidRPr="00794D80">
        <w:rPr>
          <w:bCs/>
          <w:sz w:val="24"/>
          <w:szCs w:val="24"/>
        </w:rPr>
        <w:t>интернет-маркетинге</w:t>
      </w:r>
      <w:proofErr w:type="spellEnd"/>
      <w:proofErr w:type="gramEnd"/>
      <w:r w:rsidRPr="00794D80">
        <w:rPr>
          <w:bCs/>
          <w:sz w:val="24"/>
          <w:szCs w:val="24"/>
        </w:rPr>
        <w:t xml:space="preserve"> и актуальности данного вида продвижения в социальных сетях;</w:t>
      </w:r>
    </w:p>
    <w:p w:rsidR="00D47A0B" w:rsidRPr="00794D80" w:rsidRDefault="00D47A0B" w:rsidP="00D47A0B">
      <w:pPr>
        <w:jc w:val="both"/>
        <w:rPr>
          <w:bCs/>
          <w:sz w:val="24"/>
          <w:szCs w:val="24"/>
        </w:rPr>
      </w:pPr>
      <w:r w:rsidRPr="00794D80">
        <w:rPr>
          <w:bCs/>
          <w:sz w:val="24"/>
          <w:szCs w:val="24"/>
        </w:rPr>
        <w:lastRenderedPageBreak/>
        <w:t xml:space="preserve">- формирование представления о предмете, основных понятиях </w:t>
      </w:r>
      <w:r w:rsidRPr="00794D80">
        <w:rPr>
          <w:bCs/>
          <w:sz w:val="24"/>
          <w:szCs w:val="24"/>
          <w:lang w:val="en-US"/>
        </w:rPr>
        <w:t>SMM</w:t>
      </w:r>
      <w:r w:rsidRPr="00794D80">
        <w:rPr>
          <w:bCs/>
          <w:sz w:val="24"/>
          <w:szCs w:val="24"/>
        </w:rPr>
        <w:t xml:space="preserve"> – продвижения и </w:t>
      </w:r>
      <w:r w:rsidRPr="00794D80">
        <w:rPr>
          <w:bCs/>
          <w:sz w:val="24"/>
          <w:szCs w:val="24"/>
          <w:lang w:val="en-US"/>
        </w:rPr>
        <w:t>PR</w:t>
      </w:r>
      <w:r w:rsidRPr="00794D80">
        <w:rPr>
          <w:bCs/>
          <w:sz w:val="24"/>
          <w:szCs w:val="24"/>
        </w:rPr>
        <w:t>, целях и написания стратегии для продвижения;</w:t>
      </w:r>
    </w:p>
    <w:p w:rsidR="00D47A0B" w:rsidRPr="00B95648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4"/>
          <w:szCs w:val="24"/>
        </w:rPr>
      </w:pPr>
      <w:r w:rsidRPr="00B95648">
        <w:rPr>
          <w:i/>
          <w:color w:val="000000" w:themeColor="text1"/>
          <w:sz w:val="24"/>
          <w:szCs w:val="24"/>
        </w:rPr>
        <w:t xml:space="preserve">развивающие: 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794D80">
        <w:rPr>
          <w:sz w:val="24"/>
          <w:szCs w:val="24"/>
        </w:rPr>
        <w:t>-совершенствова</w:t>
      </w:r>
      <w:r>
        <w:rPr>
          <w:sz w:val="24"/>
          <w:szCs w:val="24"/>
        </w:rPr>
        <w:t>ние</w:t>
      </w:r>
      <w:r w:rsidRPr="00794D80">
        <w:rPr>
          <w:sz w:val="24"/>
          <w:szCs w:val="24"/>
        </w:rPr>
        <w:t xml:space="preserve"> интеллектуальн</w:t>
      </w:r>
      <w:r>
        <w:rPr>
          <w:sz w:val="24"/>
          <w:szCs w:val="24"/>
        </w:rPr>
        <w:t>ого</w:t>
      </w:r>
      <w:r w:rsidRPr="00794D80">
        <w:rPr>
          <w:sz w:val="24"/>
          <w:szCs w:val="24"/>
        </w:rPr>
        <w:t xml:space="preserve"> уров</w:t>
      </w:r>
      <w:r>
        <w:rPr>
          <w:sz w:val="24"/>
          <w:szCs w:val="24"/>
        </w:rPr>
        <w:t>ня</w:t>
      </w:r>
      <w:r w:rsidRPr="00794D80">
        <w:rPr>
          <w:sz w:val="24"/>
          <w:szCs w:val="24"/>
        </w:rPr>
        <w:t xml:space="preserve"> развития личности учащегося; 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794D80">
        <w:rPr>
          <w:sz w:val="24"/>
          <w:szCs w:val="24"/>
        </w:rPr>
        <w:t>-развит</w:t>
      </w:r>
      <w:r>
        <w:rPr>
          <w:sz w:val="24"/>
          <w:szCs w:val="24"/>
        </w:rPr>
        <w:t>ие</w:t>
      </w:r>
      <w:r w:rsidRPr="00794D8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794D80">
        <w:rPr>
          <w:sz w:val="24"/>
          <w:szCs w:val="24"/>
        </w:rPr>
        <w:t xml:space="preserve"> критического мышления;</w:t>
      </w:r>
    </w:p>
    <w:p w:rsidR="00D47A0B" w:rsidRPr="00794D80" w:rsidRDefault="00D47A0B" w:rsidP="00D47A0B">
      <w:pPr>
        <w:jc w:val="both"/>
        <w:rPr>
          <w:rFonts w:eastAsia="Times New Roman"/>
          <w:color w:val="000000"/>
          <w:sz w:val="24"/>
          <w:szCs w:val="24"/>
        </w:rPr>
      </w:pPr>
      <w:r w:rsidRPr="00794D80">
        <w:rPr>
          <w:sz w:val="24"/>
          <w:szCs w:val="24"/>
        </w:rPr>
        <w:t>-развитие</w:t>
      </w:r>
      <w:r w:rsidRPr="00794D80">
        <w:rPr>
          <w:rFonts w:eastAsia="Times New Roman"/>
          <w:color w:val="000000"/>
          <w:sz w:val="24"/>
          <w:szCs w:val="24"/>
        </w:rPr>
        <w:t xml:space="preserve"> умения управлять инструментами продвижения в </w:t>
      </w:r>
      <w:proofErr w:type="spellStart"/>
      <w:r w:rsidRPr="00794D80">
        <w:rPr>
          <w:rFonts w:eastAsia="Times New Roman"/>
          <w:color w:val="000000"/>
          <w:sz w:val="24"/>
          <w:szCs w:val="24"/>
        </w:rPr>
        <w:t>социальных-медиа</w:t>
      </w:r>
      <w:proofErr w:type="spellEnd"/>
      <w:r w:rsidRPr="00794D80">
        <w:rPr>
          <w:rFonts w:eastAsia="Times New Roman"/>
          <w:color w:val="000000"/>
          <w:sz w:val="24"/>
          <w:szCs w:val="24"/>
        </w:rPr>
        <w:t>;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794D80">
        <w:rPr>
          <w:sz w:val="24"/>
          <w:szCs w:val="24"/>
        </w:rPr>
        <w:t xml:space="preserve">-развитие мышления; 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082F0F">
        <w:rPr>
          <w:sz w:val="24"/>
          <w:szCs w:val="24"/>
        </w:rPr>
        <w:t>-</w:t>
      </w:r>
      <w:r w:rsidRPr="00794D80">
        <w:rPr>
          <w:sz w:val="24"/>
          <w:szCs w:val="24"/>
        </w:rPr>
        <w:t>развитие воображения;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794D80">
        <w:rPr>
          <w:sz w:val="24"/>
          <w:szCs w:val="24"/>
        </w:rPr>
        <w:t xml:space="preserve">-развитие речи; </w:t>
      </w:r>
    </w:p>
    <w:p w:rsidR="00D47A0B" w:rsidRPr="00794D80" w:rsidRDefault="00D47A0B" w:rsidP="00D47A0B">
      <w:pPr>
        <w:widowControl w:val="0"/>
        <w:suppressAutoHyphens/>
        <w:jc w:val="both"/>
        <w:rPr>
          <w:rFonts w:eastAsia="Arial"/>
          <w:kern w:val="1"/>
          <w:sz w:val="24"/>
          <w:szCs w:val="24"/>
          <w:lang w:eastAsia="hi-IN" w:bidi="hi-IN"/>
        </w:rPr>
      </w:pPr>
      <w:r w:rsidRPr="00794D80">
        <w:rPr>
          <w:rFonts w:eastAsia="Arial"/>
          <w:kern w:val="1"/>
          <w:sz w:val="24"/>
          <w:szCs w:val="24"/>
          <w:lang w:eastAsia="hi-IN" w:bidi="hi-IN"/>
        </w:rPr>
        <w:t xml:space="preserve">-развитие творческих способностей, индивидуального мышления формирование основ журналистского мастерства и способов взаимодействия с </w:t>
      </w:r>
      <w:proofErr w:type="spellStart"/>
      <w:r w:rsidRPr="00794D80">
        <w:rPr>
          <w:rFonts w:eastAsia="Arial"/>
          <w:kern w:val="1"/>
          <w:sz w:val="24"/>
          <w:szCs w:val="24"/>
          <w:lang w:eastAsia="hi-IN" w:bidi="hi-IN"/>
        </w:rPr>
        <w:t>информационно-медийными</w:t>
      </w:r>
      <w:proofErr w:type="spellEnd"/>
      <w:r w:rsidRPr="00794D80">
        <w:rPr>
          <w:rFonts w:eastAsia="Arial"/>
          <w:kern w:val="1"/>
          <w:sz w:val="24"/>
          <w:szCs w:val="24"/>
          <w:lang w:eastAsia="hi-IN" w:bidi="hi-IN"/>
        </w:rPr>
        <w:t xml:space="preserve"> источниками; </w:t>
      </w:r>
    </w:p>
    <w:p w:rsidR="00D47A0B" w:rsidRPr="00794D80" w:rsidRDefault="00D47A0B" w:rsidP="00D47A0B">
      <w:pPr>
        <w:widowControl w:val="0"/>
        <w:suppressAutoHyphens/>
        <w:jc w:val="both"/>
        <w:rPr>
          <w:sz w:val="24"/>
          <w:szCs w:val="24"/>
          <w:shd w:val="clear" w:color="auto" w:fill="FFFFFF"/>
        </w:rPr>
      </w:pPr>
      <w:r w:rsidRPr="00794D80">
        <w:rPr>
          <w:rFonts w:eastAsia="Arial"/>
          <w:kern w:val="1"/>
          <w:sz w:val="24"/>
          <w:szCs w:val="24"/>
          <w:lang w:eastAsia="hi-IN" w:bidi="hi-IN"/>
        </w:rPr>
        <w:t>-</w:t>
      </w:r>
      <w:r w:rsidRPr="00794D80">
        <w:rPr>
          <w:sz w:val="24"/>
          <w:szCs w:val="24"/>
          <w:shd w:val="clear" w:color="auto" w:fill="FFFFFF"/>
        </w:rPr>
        <w:t>развитие индивидуального мышления, интересов, склонностей обучающегося и на этой основе формирование профессиональной направленности;</w:t>
      </w:r>
    </w:p>
    <w:p w:rsidR="00D47A0B" w:rsidRPr="00794D80" w:rsidRDefault="00D47A0B" w:rsidP="00D47A0B">
      <w:pPr>
        <w:widowControl w:val="0"/>
        <w:suppressAutoHyphens/>
        <w:jc w:val="both"/>
        <w:rPr>
          <w:sz w:val="24"/>
          <w:szCs w:val="24"/>
          <w:shd w:val="clear" w:color="auto" w:fill="FFFFFF"/>
        </w:rPr>
      </w:pPr>
      <w:r w:rsidRPr="00794D80">
        <w:rPr>
          <w:sz w:val="24"/>
          <w:szCs w:val="24"/>
          <w:shd w:val="clear" w:color="auto" w:fill="FFFFFF"/>
        </w:rPr>
        <w:t>-развитие умений грамотного и свободного владения устной и письменной речью;</w:t>
      </w:r>
    </w:p>
    <w:p w:rsidR="00D47A0B" w:rsidRPr="00794D80" w:rsidRDefault="00D47A0B" w:rsidP="00D47A0B">
      <w:pPr>
        <w:widowControl w:val="0"/>
        <w:shd w:val="clear" w:color="auto" w:fill="FFFFFF"/>
        <w:suppressAutoHyphens/>
        <w:jc w:val="both"/>
        <w:rPr>
          <w:rFonts w:eastAsia="Tahoma"/>
          <w:color w:val="000000"/>
          <w:sz w:val="24"/>
          <w:szCs w:val="24"/>
          <w:lang w:eastAsia="en-US" w:bidi="en-US"/>
        </w:rPr>
      </w:pPr>
      <w:r w:rsidRPr="00794D80">
        <w:rPr>
          <w:rFonts w:eastAsia="Tahoma"/>
          <w:color w:val="000000"/>
          <w:sz w:val="24"/>
          <w:szCs w:val="24"/>
          <w:lang w:eastAsia="en-US" w:bidi="en-US"/>
        </w:rPr>
        <w:t>- формировани</w:t>
      </w:r>
      <w:r>
        <w:rPr>
          <w:rFonts w:eastAsia="Tahoma"/>
          <w:color w:val="000000"/>
          <w:sz w:val="24"/>
          <w:szCs w:val="24"/>
          <w:lang w:eastAsia="en-US" w:bidi="en-US"/>
        </w:rPr>
        <w:t>е</w:t>
      </w:r>
      <w:r w:rsidRPr="00794D80">
        <w:rPr>
          <w:rFonts w:eastAsia="Tahoma"/>
          <w:color w:val="000000"/>
          <w:sz w:val="24"/>
          <w:szCs w:val="24"/>
          <w:lang w:eastAsia="en-US" w:bidi="en-US"/>
        </w:rPr>
        <w:t xml:space="preserve"> способности самостоятельно определять свою позицию.</w:t>
      </w:r>
    </w:p>
    <w:p w:rsidR="00D47A0B" w:rsidRPr="00B95648" w:rsidRDefault="00D47A0B" w:rsidP="00D47A0B">
      <w:pPr>
        <w:pStyle w:val="a4"/>
        <w:ind w:hanging="720"/>
        <w:jc w:val="both"/>
        <w:rPr>
          <w:i/>
          <w:color w:val="000000" w:themeColor="text1"/>
        </w:rPr>
      </w:pPr>
      <w:r w:rsidRPr="00B95648">
        <w:rPr>
          <w:i/>
          <w:color w:val="000000" w:themeColor="text1"/>
        </w:rPr>
        <w:t xml:space="preserve">воспитательные: 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794D80">
        <w:rPr>
          <w:sz w:val="24"/>
          <w:szCs w:val="24"/>
        </w:rPr>
        <w:t>-формирова</w:t>
      </w:r>
      <w:r>
        <w:rPr>
          <w:sz w:val="24"/>
          <w:szCs w:val="24"/>
        </w:rPr>
        <w:t>ние</w:t>
      </w:r>
      <w:r w:rsidRPr="00794D80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 w:rsidRPr="00794D80">
        <w:rPr>
          <w:sz w:val="24"/>
          <w:szCs w:val="24"/>
        </w:rPr>
        <w:t xml:space="preserve"> о журналистике, как о профессии, играющей специфическую роль в жизни общества;</w:t>
      </w:r>
    </w:p>
    <w:p w:rsidR="00D47A0B" w:rsidRPr="00794D80" w:rsidRDefault="00D47A0B" w:rsidP="00D47A0B">
      <w:pPr>
        <w:jc w:val="both"/>
        <w:rPr>
          <w:sz w:val="24"/>
          <w:szCs w:val="24"/>
        </w:rPr>
      </w:pPr>
      <w:r w:rsidRPr="00794D80">
        <w:rPr>
          <w:sz w:val="24"/>
          <w:szCs w:val="24"/>
        </w:rPr>
        <w:t>-воспита</w:t>
      </w:r>
      <w:r>
        <w:rPr>
          <w:sz w:val="24"/>
          <w:szCs w:val="24"/>
        </w:rPr>
        <w:t>ние</w:t>
      </w:r>
      <w:r w:rsidRPr="00794D80">
        <w:rPr>
          <w:sz w:val="24"/>
          <w:szCs w:val="24"/>
        </w:rPr>
        <w:t xml:space="preserve"> культурно-ценностно</w:t>
      </w:r>
      <w:r>
        <w:rPr>
          <w:sz w:val="24"/>
          <w:szCs w:val="24"/>
        </w:rPr>
        <w:t>го</w:t>
      </w:r>
      <w:r w:rsidRPr="00794D80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794D80">
        <w:rPr>
          <w:sz w:val="24"/>
          <w:szCs w:val="24"/>
        </w:rPr>
        <w:t xml:space="preserve"> к родному языку;</w:t>
      </w:r>
    </w:p>
    <w:p w:rsidR="00D47A0B" w:rsidRPr="00794D80" w:rsidRDefault="00D47A0B" w:rsidP="00D47A0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794D80">
        <w:rPr>
          <w:rFonts w:eastAsia="Times New Roman"/>
          <w:color w:val="000000"/>
          <w:sz w:val="24"/>
          <w:szCs w:val="24"/>
        </w:rPr>
        <w:t xml:space="preserve"> освоение новых механизмов взаимодействия;</w:t>
      </w:r>
    </w:p>
    <w:p w:rsidR="00D47A0B" w:rsidRPr="00794D80" w:rsidRDefault="00D47A0B" w:rsidP="00D47A0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794D80">
        <w:rPr>
          <w:rFonts w:eastAsia="Times New Roman"/>
          <w:color w:val="000000"/>
          <w:sz w:val="24"/>
          <w:szCs w:val="24"/>
        </w:rPr>
        <w:t>-формирование социальной активности.</w:t>
      </w:r>
    </w:p>
    <w:p w:rsidR="00D47A0B" w:rsidRPr="00794D80" w:rsidRDefault="00D47A0B" w:rsidP="00D47A0B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>-</w:t>
      </w:r>
      <w:r w:rsidRPr="00794D80">
        <w:rPr>
          <w:lang w:eastAsia="en-US"/>
        </w:rPr>
        <w:t>пробуждение интереса к прессе, привитие культуры общения с миром средств массовой информации</w:t>
      </w:r>
    </w:p>
    <w:p w:rsidR="00D47A0B" w:rsidRPr="00794D80" w:rsidRDefault="00D47A0B" w:rsidP="00D47A0B">
      <w:pPr>
        <w:widowControl w:val="0"/>
        <w:shd w:val="clear" w:color="auto" w:fill="FFFFFF"/>
        <w:suppressAutoHyphens/>
        <w:jc w:val="both"/>
        <w:rPr>
          <w:rFonts w:eastAsia="Tahoma"/>
          <w:color w:val="000000"/>
          <w:sz w:val="24"/>
          <w:szCs w:val="24"/>
          <w:lang w:eastAsia="en-US" w:bidi="en-US"/>
        </w:rPr>
      </w:pPr>
      <w:r w:rsidRPr="00794D80">
        <w:rPr>
          <w:rFonts w:eastAsia="Tahoma"/>
          <w:color w:val="000000"/>
          <w:sz w:val="24"/>
          <w:szCs w:val="24"/>
          <w:lang w:eastAsia="en-US" w:bidi="en-US"/>
        </w:rPr>
        <w:t>- формировани</w:t>
      </w:r>
      <w:r>
        <w:rPr>
          <w:rFonts w:eastAsia="Tahoma"/>
          <w:color w:val="000000"/>
          <w:sz w:val="24"/>
          <w:szCs w:val="24"/>
          <w:lang w:eastAsia="en-US" w:bidi="en-US"/>
        </w:rPr>
        <w:t>е</w:t>
      </w:r>
      <w:r w:rsidRPr="00794D80">
        <w:rPr>
          <w:rFonts w:eastAsia="Tahoma"/>
          <w:color w:val="000000"/>
          <w:sz w:val="24"/>
          <w:szCs w:val="24"/>
          <w:lang w:eastAsia="en-US" w:bidi="en-US"/>
        </w:rPr>
        <w:t xml:space="preserve"> интереса к исследовательской и творческой деятельности в журналистике;</w:t>
      </w:r>
    </w:p>
    <w:p w:rsidR="00D47A0B" w:rsidRPr="00747D5A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</w:p>
    <w:p w:rsidR="00D47A0B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Условия реализации программы</w:t>
      </w:r>
    </w:p>
    <w:p w:rsidR="00D47A0B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B95648">
        <w:rPr>
          <w:i/>
          <w:sz w:val="24"/>
          <w:szCs w:val="24"/>
        </w:rPr>
        <w:t>–</w:t>
      </w:r>
      <w:r w:rsidRPr="00B95648">
        <w:rPr>
          <w:b/>
          <w:bCs/>
          <w:i/>
          <w:sz w:val="24"/>
          <w:szCs w:val="24"/>
        </w:rPr>
        <w:t xml:space="preserve"> условия набора в коллектив</w:t>
      </w:r>
      <w:r w:rsidRPr="00B95648">
        <w:rPr>
          <w:rFonts w:eastAsia="Times New Roman"/>
          <w:i/>
          <w:sz w:val="24"/>
          <w:szCs w:val="24"/>
        </w:rPr>
        <w:t>:</w:t>
      </w:r>
      <w:r w:rsidRPr="00891AAC">
        <w:rPr>
          <w:rFonts w:eastAsia="Times New Roman"/>
          <w:sz w:val="24"/>
          <w:szCs w:val="24"/>
        </w:rPr>
        <w:t xml:space="preserve"> приём в группы не предполагает конкурсного отбора, происходит на основе желания учащегося и его родителей. Для начала обучения специальных знаний и умений не требуется;</w:t>
      </w:r>
    </w:p>
    <w:p w:rsidR="00D47A0B" w:rsidRPr="00B33784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683715">
        <w:rPr>
          <w:i/>
          <w:sz w:val="24"/>
          <w:szCs w:val="24"/>
        </w:rPr>
        <w:t>–</w:t>
      </w:r>
      <w:r w:rsidRPr="00683715">
        <w:rPr>
          <w:rFonts w:eastAsia="Times New Roman"/>
          <w:b/>
          <w:i/>
          <w:sz w:val="24"/>
          <w:szCs w:val="24"/>
        </w:rPr>
        <w:t xml:space="preserve"> условия формирования групп:</w:t>
      </w:r>
      <w:r w:rsidRPr="00891AAC">
        <w:rPr>
          <w:rFonts w:eastAsia="Times New Roman"/>
          <w:sz w:val="24"/>
          <w:szCs w:val="24"/>
        </w:rPr>
        <w:t xml:space="preserve"> для реализации программы набираются разновозрастные группы;</w:t>
      </w:r>
    </w:p>
    <w:p w:rsidR="00D47A0B" w:rsidRPr="00891AAC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i/>
          <w:sz w:val="24"/>
          <w:szCs w:val="24"/>
        </w:rPr>
      </w:pPr>
      <w:r w:rsidRPr="00683715">
        <w:rPr>
          <w:i/>
          <w:sz w:val="24"/>
          <w:szCs w:val="24"/>
        </w:rPr>
        <w:t>–</w:t>
      </w:r>
      <w:r w:rsidRPr="00683715">
        <w:rPr>
          <w:rFonts w:eastAsia="Times New Roman"/>
          <w:b/>
          <w:i/>
          <w:sz w:val="24"/>
          <w:szCs w:val="24"/>
        </w:rPr>
        <w:t xml:space="preserve"> количество детей в группе:</w:t>
      </w:r>
      <w:r w:rsidRPr="00891AAC">
        <w:rPr>
          <w:rFonts w:eastAsia="Times New Roman"/>
          <w:sz w:val="24"/>
          <w:szCs w:val="24"/>
        </w:rPr>
        <w:t xml:space="preserve"> списочный состав формируется в соответствии с технологическим регл</w:t>
      </w:r>
      <w:r>
        <w:rPr>
          <w:rFonts w:eastAsia="Times New Roman"/>
          <w:sz w:val="24"/>
          <w:szCs w:val="24"/>
        </w:rPr>
        <w:t>аментом и составляет не менее 15</w:t>
      </w:r>
      <w:r w:rsidRPr="00891AAC">
        <w:rPr>
          <w:rFonts w:eastAsia="Times New Roman"/>
          <w:sz w:val="24"/>
          <w:szCs w:val="24"/>
        </w:rPr>
        <w:t xml:space="preserve"> учащихся;</w:t>
      </w:r>
    </w:p>
    <w:p w:rsidR="00D47A0B" w:rsidRPr="00891AAC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683715">
        <w:rPr>
          <w:i/>
          <w:sz w:val="24"/>
          <w:szCs w:val="24"/>
        </w:rPr>
        <w:t>–</w:t>
      </w:r>
      <w:r w:rsidRPr="00683715">
        <w:rPr>
          <w:rFonts w:eastAsia="Times New Roman"/>
          <w:b/>
          <w:i/>
          <w:sz w:val="24"/>
          <w:szCs w:val="24"/>
        </w:rPr>
        <w:t xml:space="preserve"> особенности организации образовательного процесса:</w:t>
      </w:r>
      <w:r w:rsidRPr="00891AAC">
        <w:rPr>
          <w:rFonts w:eastAsia="Times New Roman"/>
          <w:b/>
          <w:i/>
          <w:sz w:val="24"/>
          <w:szCs w:val="24"/>
        </w:rPr>
        <w:t xml:space="preserve"> </w:t>
      </w:r>
      <w:r w:rsidRPr="00891AAC">
        <w:rPr>
          <w:sz w:val="24"/>
          <w:szCs w:val="24"/>
        </w:rPr>
        <w:t xml:space="preserve">при реализации программ возможно </w:t>
      </w:r>
      <w:r w:rsidRPr="00891AAC">
        <w:rPr>
          <w:rFonts w:eastAsia="Times New Roman"/>
          <w:sz w:val="24"/>
          <w:szCs w:val="24"/>
        </w:rPr>
        <w:t xml:space="preserve">проведение занятий как в ЦВР «Академический», так и на базе </w:t>
      </w:r>
      <w:r w:rsidRPr="00345E6D">
        <w:rPr>
          <w:rFonts w:eastAsia="Tahoma"/>
          <w:sz w:val="24"/>
          <w:szCs w:val="24"/>
          <w:lang w:eastAsia="en-US"/>
        </w:rPr>
        <w:t>ГБНОУ «Академия цифровых технологий»</w:t>
      </w:r>
    </w:p>
    <w:p w:rsidR="00D47A0B" w:rsidRPr="00794D80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891AAC">
        <w:t>Планируется проведение встреч с экспертами, учитывая оптимальные фо</w:t>
      </w:r>
      <w:r>
        <w:t>рмы сочетания теории и практики, практико-ориентированные выездные;</w:t>
      </w:r>
    </w:p>
    <w:p w:rsidR="00D47A0B" w:rsidRPr="00891AAC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83715">
        <w:rPr>
          <w:i/>
        </w:rPr>
        <w:t xml:space="preserve">– </w:t>
      </w:r>
      <w:r w:rsidRPr="00683715">
        <w:rPr>
          <w:b/>
          <w:bCs/>
          <w:i/>
        </w:rPr>
        <w:t>формы проведения занятий:</w:t>
      </w:r>
      <w:r w:rsidRPr="00891AAC">
        <w:rPr>
          <w:b/>
          <w:bCs/>
          <w:i/>
        </w:rPr>
        <w:t xml:space="preserve"> </w:t>
      </w:r>
      <w:r>
        <w:t>занятия</w:t>
      </w:r>
      <w:r w:rsidRPr="00891AAC">
        <w:t xml:space="preserve"> мо</w:t>
      </w:r>
      <w:r>
        <w:t>гут</w:t>
      </w:r>
      <w:r w:rsidRPr="00891AAC">
        <w:t xml:space="preserve"> проходить как фронтально</w:t>
      </w:r>
      <w:r>
        <w:t xml:space="preserve"> -</w:t>
      </w:r>
      <w:r w:rsidRPr="00891AAC">
        <w:t xml:space="preserve"> с полным составом учебной группы, так и </w:t>
      </w:r>
      <w:r>
        <w:t>в</w:t>
      </w:r>
      <w:r w:rsidRPr="00891AAC">
        <w:t xml:space="preserve"> малы</w:t>
      </w:r>
      <w:r>
        <w:t>х</w:t>
      </w:r>
      <w:r w:rsidRPr="00891AAC">
        <w:t xml:space="preserve"> группа</w:t>
      </w:r>
      <w:r>
        <w:t>х</w:t>
      </w:r>
      <w:r w:rsidRPr="00891AAC">
        <w:t>, команда</w:t>
      </w:r>
      <w:r>
        <w:t>х</w:t>
      </w:r>
      <w:r w:rsidRPr="00891AAC">
        <w:t>, звенья</w:t>
      </w:r>
      <w:r>
        <w:t>х</w:t>
      </w:r>
      <w:r w:rsidRPr="00891AAC">
        <w:t xml:space="preserve"> при разработке отдельных мероприятий и проектов</w:t>
      </w:r>
      <w:r>
        <w:t>;</w:t>
      </w:r>
      <w:r w:rsidRPr="00891AAC">
        <w:t xml:space="preserve"> возможна индивидуальная творческая работа</w:t>
      </w:r>
      <w:r>
        <w:t>;</w:t>
      </w:r>
      <w:r w:rsidRPr="00891AAC">
        <w:t xml:space="preserve"> </w:t>
      </w:r>
      <w:r>
        <w:t>используются</w:t>
      </w:r>
      <w:r w:rsidRPr="00891AAC">
        <w:t xml:space="preserve"> такие формы как </w:t>
      </w:r>
      <w:r w:rsidRPr="00891AAC">
        <w:rPr>
          <w:color w:val="000000" w:themeColor="text1"/>
        </w:rPr>
        <w:t>встречи, диспуты, защита проектов, деловые игры, круглые столы, презентации, семинары, творческие мастерские, творческие отчеты и др.;</w:t>
      </w:r>
      <w:r w:rsidRPr="00891AAC">
        <w:rPr>
          <w:b/>
          <w:i/>
          <w:color w:val="000000" w:themeColor="text1"/>
        </w:rPr>
        <w:t xml:space="preserve">  </w:t>
      </w:r>
    </w:p>
    <w:p w:rsidR="00D47A0B" w:rsidRPr="00683715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color w:val="000000" w:themeColor="text1"/>
        </w:rPr>
      </w:pPr>
      <w:r w:rsidRPr="00683715">
        <w:rPr>
          <w:i/>
          <w:color w:val="000000" w:themeColor="text1"/>
        </w:rPr>
        <w:t>–</w:t>
      </w:r>
      <w:r w:rsidRPr="00683715">
        <w:rPr>
          <w:b/>
          <w:bCs/>
          <w:i/>
          <w:color w:val="000000" w:themeColor="text1"/>
        </w:rPr>
        <w:t xml:space="preserve"> формы организации деятельности учащихся на занятии</w:t>
      </w:r>
      <w:r w:rsidRPr="00683715">
        <w:rPr>
          <w:i/>
          <w:color w:val="000000" w:themeColor="text1"/>
        </w:rPr>
        <w:t>:</w:t>
      </w:r>
    </w:p>
    <w:p w:rsidR="00D47A0B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891AAC">
        <w:t>-</w:t>
      </w:r>
      <w:r>
        <w:t xml:space="preserve"> </w:t>
      </w:r>
      <w:r w:rsidRPr="00891AAC">
        <w:t xml:space="preserve">фронтальная: работа педагога со всеми учащимися одновременно (беседа, показ, объяснение и т.п.); </w:t>
      </w:r>
    </w:p>
    <w:p w:rsidR="00D47A0B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891AAC">
        <w:t>-</w:t>
      </w:r>
      <w:r>
        <w:t xml:space="preserve"> </w:t>
      </w:r>
      <w:r w:rsidRPr="00891AAC">
        <w:t xml:space="preserve">коллективная: организация проблемно-поискового или творческого взаимодействия между всеми детьми одновременно; </w:t>
      </w:r>
    </w:p>
    <w:p w:rsidR="00D47A0B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891AAC">
        <w:lastRenderedPageBreak/>
        <w:t>-</w:t>
      </w:r>
      <w:r>
        <w:t xml:space="preserve"> </w:t>
      </w:r>
      <w:r w:rsidRPr="00891AAC">
        <w:t xml:space="preserve">групповая: </w:t>
      </w:r>
      <w:r w:rsidRPr="00891AAC">
        <w:rPr>
          <w:color w:val="333333"/>
        </w:rPr>
        <w:t>теоретическое обсуждение вопросов, практическое использование полученных знаний</w:t>
      </w:r>
      <w:r w:rsidRPr="00891AAC">
        <w:t xml:space="preserve"> (совместные действия, общение, взаимопомощь, например,</w:t>
      </w:r>
      <w:r w:rsidRPr="00891AAC">
        <w:rPr>
          <w:color w:val="333333"/>
        </w:rPr>
        <w:t xml:space="preserve"> работа с материалами периодической печати</w:t>
      </w:r>
      <w:r w:rsidRPr="00891AAC">
        <w:t xml:space="preserve">), </w:t>
      </w:r>
    </w:p>
    <w:p w:rsidR="00D47A0B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- </w:t>
      </w:r>
      <w:r w:rsidRPr="00891AAC">
        <w:t xml:space="preserve">работа в малых группах, в т.ч. в парах, для выполнения определенных задач; задание выполняется таким образом, чтобы был виден вклад каждого учащегося (группы могут выполнять одинаковые или разные задания, состав группы может меняться в зависимости от цели деятельности); </w:t>
      </w:r>
    </w:p>
    <w:p w:rsidR="00D47A0B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891AAC">
        <w:t>-</w:t>
      </w:r>
      <w:r>
        <w:t xml:space="preserve"> </w:t>
      </w:r>
      <w:proofErr w:type="gramStart"/>
      <w:r w:rsidRPr="00891AAC">
        <w:t>индивидуальная</w:t>
      </w:r>
      <w:proofErr w:type="gramEnd"/>
      <w:r w:rsidRPr="00891AAC">
        <w:t>: для коррекции пробелов в знаниях и отработки отдельных навыков,</w:t>
      </w:r>
      <w:r w:rsidRPr="00891AAC">
        <w:rPr>
          <w:color w:val="333333"/>
        </w:rPr>
        <w:t xml:space="preserve"> работы с учебной и научной литературой</w:t>
      </w:r>
      <w:r w:rsidRPr="00891AAC">
        <w:t>;</w:t>
      </w:r>
    </w:p>
    <w:p w:rsidR="00D47A0B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794D80">
        <w:t xml:space="preserve">– </w:t>
      </w:r>
      <w:r w:rsidRPr="00683715">
        <w:rPr>
          <w:b/>
          <w:bCs/>
          <w:i/>
        </w:rPr>
        <w:t>материально-техническое оснащение программы</w:t>
      </w:r>
      <w:r w:rsidRPr="00794D80">
        <w:rPr>
          <w:b/>
          <w:bCs/>
          <w:i/>
        </w:rPr>
        <w:t xml:space="preserve"> - </w:t>
      </w:r>
      <w:r w:rsidRPr="00794D80">
        <w:t xml:space="preserve">учебные занятия проводятся в кабинете, оснащённом </w:t>
      </w:r>
      <w:proofErr w:type="spellStart"/>
      <w:r w:rsidRPr="00794D80">
        <w:t>мультимедийным</w:t>
      </w:r>
      <w:proofErr w:type="spellEnd"/>
      <w:r w:rsidRPr="00794D80">
        <w:t xml:space="preserve"> оборудованием, многофункциональным устройством (принтер, копир, сканер), ноутбуком, магнитно-маркерной доской или </w:t>
      </w:r>
      <w:proofErr w:type="spellStart"/>
      <w:r w:rsidRPr="00794D80">
        <w:t>флипчартом</w:t>
      </w:r>
      <w:proofErr w:type="spellEnd"/>
      <w:r w:rsidRPr="00794D80">
        <w:t>.</w:t>
      </w:r>
    </w:p>
    <w:p w:rsidR="00D47A0B" w:rsidRPr="00683715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i/>
        </w:rPr>
      </w:pPr>
      <w:r w:rsidRPr="00683715">
        <w:rPr>
          <w:b/>
          <w:i/>
        </w:rPr>
        <w:t xml:space="preserve">- кадровое обеспечение </w:t>
      </w:r>
      <w:r>
        <w:rPr>
          <w:b/>
          <w:i/>
        </w:rPr>
        <w:t xml:space="preserve">– </w:t>
      </w:r>
      <w:r>
        <w:rPr>
          <w:color w:val="000000" w:themeColor="text1"/>
        </w:rPr>
        <w:t xml:space="preserve">программу </w:t>
      </w:r>
      <w:r w:rsidRPr="0046599B">
        <w:rPr>
          <w:rFonts w:eastAsia="Tahoma"/>
          <w:lang w:eastAsia="en-US"/>
        </w:rPr>
        <w:t xml:space="preserve">«Стена. </w:t>
      </w:r>
      <w:proofErr w:type="gramStart"/>
      <w:r w:rsidRPr="0046599B">
        <w:rPr>
          <w:rFonts w:eastAsia="Tahoma"/>
          <w:lang w:val="en-US" w:eastAsia="en-US"/>
        </w:rPr>
        <w:t>Online</w:t>
      </w:r>
      <w:r w:rsidRPr="0046599B">
        <w:rPr>
          <w:rFonts w:eastAsia="Tahoma"/>
          <w:lang w:eastAsia="en-US"/>
        </w:rPr>
        <w:t>»</w:t>
      </w:r>
      <w:r>
        <w:rPr>
          <w:color w:val="000000" w:themeColor="text1"/>
        </w:rPr>
        <w:t xml:space="preserve"> ведут педагоги сетевых партнеров </w:t>
      </w:r>
      <w:r w:rsidRPr="00345E6D">
        <w:rPr>
          <w:rFonts w:eastAsia="Tahoma"/>
          <w:lang w:eastAsia="en-US"/>
        </w:rPr>
        <w:t>ГБНОУ «Академия цифровых технологий»</w:t>
      </w:r>
      <w:r>
        <w:rPr>
          <w:rFonts w:eastAsia="Tahoma"/>
          <w:lang w:eastAsia="en-US"/>
        </w:rPr>
        <w:t>.</w:t>
      </w:r>
      <w:proofErr w:type="gramEnd"/>
      <w:r w:rsidRPr="0046599B">
        <w:rPr>
          <w:rFonts w:eastAsia="Tahoma"/>
          <w:lang w:eastAsia="en-US"/>
        </w:rPr>
        <w:t xml:space="preserve"> </w:t>
      </w:r>
    </w:p>
    <w:p w:rsidR="00D47A0B" w:rsidRPr="00891AAC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jc w:val="both"/>
      </w:pPr>
    </w:p>
    <w:p w:rsidR="00D47A0B" w:rsidRPr="00891AAC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eastAsia="Times New Roman"/>
          <w:b/>
          <w:sz w:val="24"/>
          <w:szCs w:val="24"/>
        </w:rPr>
      </w:pPr>
      <w:r w:rsidRPr="00891AAC">
        <w:rPr>
          <w:rFonts w:eastAsia="Times New Roman"/>
          <w:b/>
          <w:sz w:val="24"/>
          <w:szCs w:val="24"/>
        </w:rPr>
        <w:t>Планируемые результаты освоения программы</w:t>
      </w:r>
    </w:p>
    <w:p w:rsidR="00D47A0B" w:rsidRPr="00683715" w:rsidRDefault="00D47A0B" w:rsidP="00D47A0B">
      <w:pPr>
        <w:pStyle w:val="HTML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83715">
        <w:rPr>
          <w:rFonts w:ascii="Times New Roman" w:hAnsi="Times New Roman"/>
          <w:b/>
          <w:i/>
          <w:color w:val="000000" w:themeColor="text1"/>
          <w:sz w:val="24"/>
          <w:szCs w:val="24"/>
        </w:rPr>
        <w:t>Личностные результаты</w:t>
      </w:r>
    </w:p>
    <w:p w:rsidR="00D47A0B" w:rsidRPr="00EC4974" w:rsidRDefault="00D47A0B" w:rsidP="00D47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 w:themeColor="text1"/>
        </w:rPr>
      </w:pPr>
      <w:r w:rsidRPr="00EC4974">
        <w:rPr>
          <w:color w:val="000000" w:themeColor="text1"/>
        </w:rPr>
        <w:t>-заложены основы самоорганизации, планирования и эффективного управления собственным временем;</w:t>
      </w:r>
    </w:p>
    <w:p w:rsidR="00D47A0B" w:rsidRPr="00EC4974" w:rsidRDefault="00D47A0B" w:rsidP="00D47A0B">
      <w:pPr>
        <w:pStyle w:val="a3"/>
        <w:contextualSpacing/>
        <w:jc w:val="both"/>
        <w:rPr>
          <w:color w:val="000000" w:themeColor="text1"/>
        </w:rPr>
      </w:pPr>
      <w:r w:rsidRPr="00EC4974">
        <w:rPr>
          <w:color w:val="000000" w:themeColor="text1"/>
        </w:rPr>
        <w:t>-сформированы в образовательном процессе позитивная система ценностных отношений учащихся к себе, другим людям, к профессиональной деятельности, к гражданским правам и обязанностям, к государственному строю, духовной сфере, общественной жизни</w:t>
      </w:r>
    </w:p>
    <w:p w:rsidR="00D47A0B" w:rsidRPr="00082F0F" w:rsidRDefault="00D47A0B" w:rsidP="00D47A0B">
      <w:pPr>
        <w:pStyle w:val="a3"/>
        <w:contextualSpacing/>
        <w:jc w:val="both"/>
        <w:rPr>
          <w:color w:val="000000" w:themeColor="text1"/>
        </w:rPr>
      </w:pPr>
      <w:r w:rsidRPr="00EC4974">
        <w:rPr>
          <w:color w:val="000000" w:themeColor="text1"/>
        </w:rPr>
        <w:t>-</w:t>
      </w:r>
      <w:r w:rsidRPr="00EC4974">
        <w:rPr>
          <w:rFonts w:eastAsia="Calibri"/>
          <w:color w:val="000000" w:themeColor="text1"/>
          <w:kern w:val="2"/>
          <w:lang w:eastAsia="ko-KR"/>
        </w:rPr>
        <w:t xml:space="preserve"> </w:t>
      </w:r>
      <w:r w:rsidRPr="00EC4974">
        <w:rPr>
          <w:color w:val="000000" w:themeColor="text1"/>
        </w:rPr>
        <w:t>заложены основы умения разрабатывать и реализовывать идеи;</w:t>
      </w:r>
    </w:p>
    <w:p w:rsidR="00D47A0B" w:rsidRPr="00EC4974" w:rsidRDefault="00D47A0B" w:rsidP="00D47A0B">
      <w:pPr>
        <w:widowControl w:val="0"/>
        <w:shd w:val="clear" w:color="auto" w:fill="FFFFFF"/>
        <w:tabs>
          <w:tab w:val="left" w:pos="993"/>
        </w:tabs>
        <w:autoSpaceDE w:val="0"/>
        <w:ind w:right="5"/>
        <w:jc w:val="both"/>
        <w:rPr>
          <w:rFonts w:eastAsia="Times New Roman"/>
          <w:sz w:val="24"/>
          <w:szCs w:val="24"/>
          <w:lang w:eastAsia="ar-SA"/>
        </w:rPr>
      </w:pPr>
      <w:r w:rsidRPr="00EC4974">
        <w:rPr>
          <w:rFonts w:eastAsia="Times New Roman"/>
          <w:sz w:val="24"/>
          <w:szCs w:val="24"/>
          <w:lang w:eastAsia="ar-SA"/>
        </w:rPr>
        <w:t>-умение самостоятельно планировать пути достижения цели, в том числе альтернативные, осознанно выбирать наиболее эффективные способы решения учебных познавательных задач;</w:t>
      </w:r>
    </w:p>
    <w:p w:rsidR="00D47A0B" w:rsidRDefault="00D47A0B" w:rsidP="00D47A0B">
      <w:pPr>
        <w:widowControl w:val="0"/>
        <w:shd w:val="clear" w:color="auto" w:fill="FFFFFF"/>
        <w:suppressAutoHyphens/>
        <w:jc w:val="both"/>
        <w:rPr>
          <w:rFonts w:eastAsia="Tahoma"/>
          <w:color w:val="000000"/>
          <w:sz w:val="24"/>
          <w:szCs w:val="24"/>
          <w:lang w:eastAsia="en-US" w:bidi="en-US"/>
        </w:rPr>
      </w:pPr>
      <w:r w:rsidRPr="00EC4974">
        <w:rPr>
          <w:rFonts w:eastAsia="Tahoma"/>
          <w:color w:val="000000"/>
          <w:sz w:val="24"/>
          <w:szCs w:val="24"/>
          <w:lang w:eastAsia="en-US" w:bidi="en-US"/>
        </w:rPr>
        <w:t>-интерес к исследовательской и творческой деятельности в журналистике;</w:t>
      </w:r>
    </w:p>
    <w:p w:rsidR="00D47A0B" w:rsidRPr="00EC4974" w:rsidRDefault="00D47A0B" w:rsidP="00D47A0B">
      <w:pPr>
        <w:widowControl w:val="0"/>
        <w:shd w:val="clear" w:color="auto" w:fill="FFFFFF"/>
        <w:suppressAutoHyphens/>
        <w:jc w:val="both"/>
        <w:rPr>
          <w:rFonts w:eastAsia="Tahoma"/>
          <w:color w:val="000000"/>
          <w:sz w:val="24"/>
          <w:szCs w:val="24"/>
          <w:lang w:eastAsia="en-US" w:bidi="en-US"/>
        </w:rPr>
      </w:pPr>
    </w:p>
    <w:p w:rsidR="00D47A0B" w:rsidRPr="00683715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 w:themeColor="text1"/>
          <w:sz w:val="24"/>
          <w:szCs w:val="24"/>
        </w:rPr>
      </w:pPr>
      <w:proofErr w:type="spellStart"/>
      <w:r w:rsidRPr="00683715">
        <w:rPr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683715">
        <w:rPr>
          <w:b/>
          <w:i/>
          <w:color w:val="000000" w:themeColor="text1"/>
          <w:sz w:val="24"/>
          <w:szCs w:val="24"/>
        </w:rPr>
        <w:t xml:space="preserve"> результаты </w:t>
      </w:r>
    </w:p>
    <w:p w:rsidR="00D47A0B" w:rsidRPr="00F13224" w:rsidRDefault="00D47A0B" w:rsidP="00D47A0B">
      <w:pPr>
        <w:pStyle w:val="a3"/>
        <w:contextualSpacing/>
        <w:jc w:val="both"/>
        <w:rPr>
          <w:color w:val="000000" w:themeColor="text1"/>
        </w:rPr>
      </w:pPr>
      <w:r w:rsidRPr="00F13224">
        <w:rPr>
          <w:color w:val="000000" w:themeColor="text1"/>
        </w:rPr>
        <w:t>-развиты навыки анализа, синтеза, постановки целей т.п.;</w:t>
      </w:r>
    </w:p>
    <w:p w:rsidR="00D47A0B" w:rsidRPr="00082F0F" w:rsidRDefault="00D47A0B" w:rsidP="00D4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 w:rsidRPr="00F13224">
        <w:rPr>
          <w:color w:val="000000" w:themeColor="text1"/>
          <w:sz w:val="24"/>
          <w:szCs w:val="24"/>
        </w:rPr>
        <w:t>-сформированы универсальные компетентности – компетентность мышления, компетентность взаимодействия с другими, компетентность взаимодействия с собой;</w:t>
      </w:r>
    </w:p>
    <w:p w:rsidR="00D47A0B" w:rsidRPr="00F13224" w:rsidRDefault="00D47A0B" w:rsidP="00D47A0B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13224">
        <w:rPr>
          <w:rFonts w:eastAsia="Tahoma"/>
          <w:color w:val="000000" w:themeColor="text1"/>
          <w:sz w:val="24"/>
          <w:szCs w:val="24"/>
          <w:lang w:eastAsia="en-US" w:bidi="en-US"/>
        </w:rPr>
        <w:t>-развит интерес к профессии журналиста;</w:t>
      </w:r>
    </w:p>
    <w:p w:rsidR="00D47A0B" w:rsidRPr="00F13224" w:rsidRDefault="00D47A0B" w:rsidP="00D47A0B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13224">
        <w:rPr>
          <w:color w:val="000000" w:themeColor="text1"/>
          <w:sz w:val="24"/>
          <w:szCs w:val="24"/>
          <w:lang w:eastAsia="ar-SA"/>
        </w:rPr>
        <w:t>-</w:t>
      </w:r>
      <w:r w:rsidRPr="00F13224">
        <w:rPr>
          <w:rFonts w:eastAsia="Times New Roman"/>
          <w:color w:val="000000" w:themeColor="text1"/>
          <w:sz w:val="24"/>
          <w:szCs w:val="24"/>
          <w:lang w:eastAsia="ar-SA"/>
        </w:rPr>
        <w:t>овладение проектным мышлением;</w:t>
      </w:r>
    </w:p>
    <w:p w:rsidR="00D47A0B" w:rsidRPr="00F13224" w:rsidRDefault="00D47A0B" w:rsidP="00D47A0B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13224">
        <w:rPr>
          <w:color w:val="000000" w:themeColor="text1"/>
          <w:sz w:val="24"/>
          <w:szCs w:val="24"/>
          <w:lang w:eastAsia="ar-SA"/>
        </w:rPr>
        <w:t>-</w:t>
      </w:r>
      <w:r w:rsidRPr="00F13224">
        <w:rPr>
          <w:rFonts w:eastAsia="Times New Roman"/>
          <w:color w:val="000000" w:themeColor="text1"/>
          <w:sz w:val="24"/>
          <w:szCs w:val="24"/>
          <w:lang w:eastAsia="ar-SA"/>
        </w:rPr>
        <w:t>умение работать с информацией;</w:t>
      </w:r>
    </w:p>
    <w:p w:rsidR="00D47A0B" w:rsidRPr="00F13224" w:rsidRDefault="00D47A0B" w:rsidP="00D47A0B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13224">
        <w:rPr>
          <w:color w:val="000000" w:themeColor="text1"/>
          <w:sz w:val="24"/>
          <w:szCs w:val="24"/>
          <w:lang w:eastAsia="ar-SA"/>
        </w:rPr>
        <w:t>-</w:t>
      </w:r>
      <w:r w:rsidRPr="00F13224">
        <w:rPr>
          <w:rFonts w:eastAsia="Times New Roman"/>
          <w:color w:val="000000" w:themeColor="text1"/>
          <w:sz w:val="24"/>
          <w:szCs w:val="24"/>
          <w:lang w:eastAsia="ar-SA"/>
        </w:rPr>
        <w:t>умение критически относится к информации</w:t>
      </w:r>
    </w:p>
    <w:p w:rsidR="00D47A0B" w:rsidRDefault="00D47A0B" w:rsidP="00D47A0B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13224">
        <w:rPr>
          <w:color w:val="000000" w:themeColor="text1"/>
          <w:sz w:val="24"/>
          <w:szCs w:val="24"/>
          <w:lang w:eastAsia="ar-SA"/>
        </w:rPr>
        <w:t>-</w:t>
      </w:r>
      <w:r w:rsidRPr="00F13224">
        <w:rPr>
          <w:rFonts w:eastAsia="Times New Roman"/>
          <w:color w:val="000000" w:themeColor="text1"/>
          <w:sz w:val="24"/>
          <w:szCs w:val="24"/>
          <w:lang w:eastAsia="ar-SA"/>
        </w:rPr>
        <w:t>овладение ценностно-смысловой, общекультурной, информационной, коммуникативной, социально-трудовой компетенциями.</w:t>
      </w:r>
    </w:p>
    <w:p w:rsidR="00D47A0B" w:rsidRPr="00F13224" w:rsidRDefault="00D47A0B" w:rsidP="00D47A0B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:rsidR="00D47A0B" w:rsidRPr="00683715" w:rsidRDefault="00D47A0B" w:rsidP="00D47A0B">
      <w:pPr>
        <w:pStyle w:val="HTML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8371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Предметные результаты</w:t>
      </w:r>
    </w:p>
    <w:p w:rsidR="00D47A0B" w:rsidRPr="0031312D" w:rsidRDefault="00D47A0B" w:rsidP="00D47A0B">
      <w:pPr>
        <w:pStyle w:val="a7"/>
        <w:jc w:val="both"/>
        <w:rPr>
          <w:rStyle w:val="a6"/>
          <w:rFonts w:cs="Times New Roman"/>
          <w:b w:val="0"/>
        </w:rPr>
      </w:pPr>
      <w:r>
        <w:rPr>
          <w:rFonts w:cs="Times New Roman"/>
        </w:rPr>
        <w:t>учащиеся</w:t>
      </w:r>
      <w:r w:rsidRPr="00C329C1">
        <w:rPr>
          <w:rStyle w:val="a6"/>
          <w:rFonts w:cs="Times New Roman"/>
        </w:rPr>
        <w:t xml:space="preserve"> </w:t>
      </w:r>
      <w:r w:rsidRPr="0031312D">
        <w:rPr>
          <w:rStyle w:val="a6"/>
          <w:rFonts w:cs="Times New Roman"/>
          <w:b w:val="0"/>
        </w:rPr>
        <w:t>будут знать:</w:t>
      </w:r>
    </w:p>
    <w:p w:rsidR="00D47A0B" w:rsidRDefault="00D47A0B" w:rsidP="00D47A0B">
      <w:pPr>
        <w:pStyle w:val="a7"/>
        <w:jc w:val="both"/>
        <w:rPr>
          <w:rFonts w:cs="Times New Roman"/>
          <w:bCs/>
          <w:color w:val="000000" w:themeColor="text1"/>
        </w:rPr>
      </w:pPr>
      <w:r>
        <w:rPr>
          <w:rFonts w:eastAsia="Tahoma" w:cs="Times New Roman"/>
          <w:color w:val="000000" w:themeColor="text1"/>
          <w:lang w:eastAsia="en-US" w:bidi="en-US"/>
        </w:rPr>
        <w:t>-</w:t>
      </w:r>
      <w:r w:rsidRPr="00C329C1">
        <w:rPr>
          <w:rFonts w:eastAsia="Tahoma" w:cs="Times New Roman"/>
          <w:color w:val="000000" w:themeColor="text1"/>
          <w:lang w:eastAsia="en-US" w:bidi="en-US"/>
        </w:rPr>
        <w:t xml:space="preserve"> общи</w:t>
      </w:r>
      <w:r>
        <w:rPr>
          <w:rFonts w:eastAsia="Tahoma" w:cs="Times New Roman"/>
          <w:color w:val="000000" w:themeColor="text1"/>
          <w:lang w:eastAsia="en-US" w:bidi="en-US"/>
        </w:rPr>
        <w:t>е</w:t>
      </w:r>
      <w:r w:rsidRPr="00C329C1">
        <w:rPr>
          <w:rFonts w:eastAsia="Tahoma" w:cs="Times New Roman"/>
          <w:color w:val="000000" w:themeColor="text1"/>
          <w:lang w:eastAsia="en-US" w:bidi="en-US"/>
        </w:rPr>
        <w:t xml:space="preserve"> </w:t>
      </w:r>
      <w:proofErr w:type="spellStart"/>
      <w:r w:rsidRPr="00C329C1">
        <w:rPr>
          <w:rFonts w:eastAsia="Tahoma" w:cs="Times New Roman"/>
          <w:color w:val="000000" w:themeColor="text1"/>
          <w:lang w:eastAsia="en-US" w:bidi="en-US"/>
        </w:rPr>
        <w:t>принципа</w:t>
      </w:r>
      <w:r>
        <w:rPr>
          <w:rFonts w:eastAsia="Tahoma" w:cs="Times New Roman"/>
          <w:color w:val="000000" w:themeColor="text1"/>
          <w:lang w:eastAsia="en-US" w:bidi="en-US"/>
        </w:rPr>
        <w:t>ы</w:t>
      </w:r>
      <w:proofErr w:type="spellEnd"/>
      <w:r w:rsidRPr="00C329C1">
        <w:rPr>
          <w:rFonts w:eastAsia="Tahoma" w:cs="Times New Roman"/>
          <w:color w:val="000000" w:themeColor="text1"/>
          <w:lang w:eastAsia="en-US" w:bidi="en-US"/>
        </w:rPr>
        <w:t xml:space="preserve"> журналистики как рода деятельности и как профессии;</w:t>
      </w:r>
    </w:p>
    <w:p w:rsidR="00D47A0B" w:rsidRPr="00C329C1" w:rsidRDefault="00D47A0B" w:rsidP="00D47A0B">
      <w:pPr>
        <w:pStyle w:val="a7"/>
        <w:jc w:val="both"/>
        <w:rPr>
          <w:rFonts w:cs="Times New Roman"/>
          <w:bCs/>
          <w:color w:val="000000" w:themeColor="text1"/>
        </w:rPr>
      </w:pPr>
      <w:r>
        <w:rPr>
          <w:rFonts w:eastAsia="Tahoma" w:cs="Times New Roman"/>
          <w:color w:val="000000" w:themeColor="text1"/>
          <w:lang w:eastAsia="en-US" w:bidi="en-US"/>
        </w:rPr>
        <w:t>-</w:t>
      </w:r>
      <w:r w:rsidRPr="00C329C1">
        <w:rPr>
          <w:rFonts w:eastAsia="Tahoma" w:cs="Times New Roman"/>
          <w:color w:val="000000" w:themeColor="text1"/>
          <w:lang w:eastAsia="en-US" w:bidi="en-US"/>
        </w:rPr>
        <w:t>общие приемы редакторской и корректорской работы;</w:t>
      </w:r>
    </w:p>
    <w:p w:rsidR="00D47A0B" w:rsidRPr="00C329C1" w:rsidRDefault="00D47A0B" w:rsidP="00D47A0B">
      <w:pPr>
        <w:pStyle w:val="a7"/>
        <w:jc w:val="both"/>
        <w:rPr>
          <w:rStyle w:val="a6"/>
          <w:rFonts w:cs="Times New Roman"/>
          <w:color w:val="000000" w:themeColor="text1"/>
        </w:rPr>
      </w:pPr>
      <w:r>
        <w:rPr>
          <w:rFonts w:eastAsia="Tahoma" w:cs="Times New Roman"/>
          <w:color w:val="000000" w:themeColor="text1"/>
          <w:lang w:eastAsia="en-US" w:bidi="en-US"/>
        </w:rPr>
        <w:t>-</w:t>
      </w:r>
      <w:r w:rsidRPr="00C329C1">
        <w:rPr>
          <w:rFonts w:eastAsia="Tahoma" w:cs="Times New Roman"/>
          <w:color w:val="000000" w:themeColor="text1"/>
          <w:lang w:eastAsia="en-US" w:bidi="en-US"/>
        </w:rPr>
        <w:t>общие приемы письменной и устной журналистской речи.</w:t>
      </w:r>
    </w:p>
    <w:p w:rsidR="00D47A0B" w:rsidRPr="00C329C1" w:rsidRDefault="00D47A0B" w:rsidP="00D47A0B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C329C1">
        <w:rPr>
          <w:color w:val="000000" w:themeColor="text1"/>
          <w:sz w:val="24"/>
          <w:szCs w:val="24"/>
        </w:rPr>
        <w:t>овладения навыками написание статей, очерков, заметок.</w:t>
      </w:r>
    </w:p>
    <w:p w:rsidR="00D47A0B" w:rsidRPr="00C329C1" w:rsidRDefault="00D47A0B" w:rsidP="00D47A0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Pr="00C329C1">
        <w:rPr>
          <w:rFonts w:eastAsia="Times New Roman"/>
          <w:color w:val="000000" w:themeColor="text1"/>
          <w:sz w:val="24"/>
          <w:szCs w:val="24"/>
        </w:rPr>
        <w:t>научатся самостоятельно организовывать поиск информации;</w:t>
      </w:r>
    </w:p>
    <w:p w:rsidR="00D47A0B" w:rsidRPr="00C329C1" w:rsidRDefault="00D47A0B" w:rsidP="00D47A0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Pr="00C329C1">
        <w:rPr>
          <w:rFonts w:eastAsia="Times New Roman"/>
          <w:color w:val="000000" w:themeColor="text1"/>
          <w:sz w:val="24"/>
          <w:szCs w:val="24"/>
        </w:rPr>
        <w:t>приобретут умение работать в проектном режиме при создании выпусков газеты;</w:t>
      </w:r>
    </w:p>
    <w:p w:rsidR="00D47A0B" w:rsidRPr="00C329C1" w:rsidRDefault="00D47A0B" w:rsidP="00D47A0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Pr="00C329C1">
        <w:rPr>
          <w:rFonts w:eastAsia="Times New Roman"/>
          <w:color w:val="000000" w:themeColor="text1"/>
          <w:sz w:val="24"/>
          <w:szCs w:val="24"/>
        </w:rPr>
        <w:t xml:space="preserve">приобретут опыт проведения презентаций </w:t>
      </w:r>
      <w:proofErr w:type="gramStart"/>
      <w:r w:rsidRPr="00C329C1">
        <w:rPr>
          <w:rFonts w:eastAsia="Times New Roman"/>
          <w:color w:val="000000" w:themeColor="text1"/>
          <w:sz w:val="24"/>
          <w:szCs w:val="24"/>
        </w:rPr>
        <w:t>своих</w:t>
      </w:r>
      <w:proofErr w:type="gramEnd"/>
      <w:r w:rsidRPr="00C329C1">
        <w:rPr>
          <w:rFonts w:eastAsia="Times New Roman"/>
          <w:color w:val="000000" w:themeColor="text1"/>
          <w:sz w:val="24"/>
          <w:szCs w:val="24"/>
        </w:rPr>
        <w:t xml:space="preserve"> достижений;</w:t>
      </w:r>
    </w:p>
    <w:p w:rsidR="00D47A0B" w:rsidRPr="00C329C1" w:rsidRDefault="00D47A0B" w:rsidP="00D47A0B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Pr="00C329C1">
        <w:rPr>
          <w:rFonts w:eastAsia="Times New Roman"/>
          <w:color w:val="000000" w:themeColor="text1"/>
          <w:sz w:val="24"/>
          <w:szCs w:val="24"/>
        </w:rPr>
        <w:t>научаться выявлять интересные события и явления в повседневной жизни;</w:t>
      </w:r>
    </w:p>
    <w:p w:rsidR="00D47A0B" w:rsidRPr="0031312D" w:rsidRDefault="00D47A0B" w:rsidP="00D47A0B">
      <w:pPr>
        <w:pStyle w:val="a3"/>
        <w:contextualSpacing/>
        <w:jc w:val="both"/>
        <w:rPr>
          <w:color w:val="000000" w:themeColor="text1"/>
        </w:rPr>
      </w:pPr>
      <w:r w:rsidRPr="00C329C1">
        <w:rPr>
          <w:color w:val="000000" w:themeColor="text1"/>
        </w:rPr>
        <w:t xml:space="preserve">учащиеся </w:t>
      </w:r>
      <w:r w:rsidRPr="0031312D">
        <w:rPr>
          <w:color w:val="000000" w:themeColor="text1"/>
        </w:rPr>
        <w:t>смогут: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Pr="00C329C1">
        <w:rPr>
          <w:color w:val="000000" w:themeColor="text1"/>
        </w:rPr>
        <w:t>создать собственную рекламную кампанию по продвижению в социальных сетях;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329C1">
        <w:rPr>
          <w:color w:val="000000" w:themeColor="text1"/>
        </w:rPr>
        <w:t xml:space="preserve">составить </w:t>
      </w:r>
      <w:proofErr w:type="spellStart"/>
      <w:r w:rsidRPr="00C329C1">
        <w:rPr>
          <w:color w:val="000000" w:themeColor="text1"/>
        </w:rPr>
        <w:t>контент-план</w:t>
      </w:r>
      <w:proofErr w:type="spellEnd"/>
      <w:r w:rsidRPr="00C329C1">
        <w:rPr>
          <w:color w:val="000000" w:themeColor="text1"/>
        </w:rPr>
        <w:t>;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329C1">
        <w:rPr>
          <w:color w:val="000000" w:themeColor="text1"/>
        </w:rPr>
        <w:t xml:space="preserve">собрать и изучить материалы различных источников для последующего </w:t>
      </w:r>
      <w:proofErr w:type="spellStart"/>
      <w:r w:rsidRPr="00C329C1">
        <w:rPr>
          <w:color w:val="000000" w:themeColor="text1"/>
        </w:rPr>
        <w:t>копирайтинга</w:t>
      </w:r>
      <w:proofErr w:type="spellEnd"/>
      <w:r w:rsidRPr="00C329C1">
        <w:rPr>
          <w:color w:val="000000" w:themeColor="text1"/>
        </w:rPr>
        <w:t>, включая средства массовой информации, проанализировать их и сделать объективные и взвешенные выводы;</w:t>
      </w:r>
    </w:p>
    <w:p w:rsidR="00D47A0B" w:rsidRPr="0031312D" w:rsidRDefault="00D47A0B" w:rsidP="00D47A0B">
      <w:pPr>
        <w:pStyle w:val="a3"/>
        <w:contextualSpacing/>
        <w:jc w:val="both"/>
        <w:rPr>
          <w:color w:val="000000" w:themeColor="text1"/>
        </w:rPr>
      </w:pPr>
      <w:r w:rsidRPr="0031312D">
        <w:rPr>
          <w:color w:val="000000" w:themeColor="text1"/>
        </w:rPr>
        <w:t>учащиеся получат основы знаний: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329C1">
        <w:rPr>
          <w:color w:val="000000" w:themeColor="text1"/>
        </w:rPr>
        <w:t>видов рекламы;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329C1">
        <w:rPr>
          <w:color w:val="000000" w:themeColor="text1"/>
        </w:rPr>
        <w:t>типов проектов.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 w:rsidRPr="00C329C1">
        <w:rPr>
          <w:color w:val="000000" w:themeColor="text1"/>
        </w:rPr>
        <w:t xml:space="preserve">-понятий: интернет, маркетинг, </w:t>
      </w:r>
      <w:proofErr w:type="spellStart"/>
      <w:r w:rsidRPr="00C329C1">
        <w:rPr>
          <w:color w:val="000000" w:themeColor="text1"/>
        </w:rPr>
        <w:t>контент-план</w:t>
      </w:r>
      <w:proofErr w:type="spellEnd"/>
      <w:r w:rsidRPr="00C329C1">
        <w:rPr>
          <w:color w:val="000000" w:themeColor="text1"/>
        </w:rPr>
        <w:t xml:space="preserve">, </w:t>
      </w:r>
      <w:r w:rsidRPr="00C329C1">
        <w:rPr>
          <w:color w:val="000000" w:themeColor="text1"/>
          <w:lang w:val="en-US"/>
        </w:rPr>
        <w:t>SMM</w:t>
      </w:r>
      <w:r w:rsidRPr="00C329C1">
        <w:rPr>
          <w:color w:val="000000" w:themeColor="text1"/>
        </w:rPr>
        <w:t xml:space="preserve">, </w:t>
      </w:r>
      <w:r w:rsidRPr="00C329C1">
        <w:rPr>
          <w:color w:val="000000" w:themeColor="text1"/>
          <w:lang w:val="en-US"/>
        </w:rPr>
        <w:t>PR</w:t>
      </w:r>
      <w:r w:rsidRPr="00C329C1">
        <w:rPr>
          <w:color w:val="000000" w:themeColor="text1"/>
        </w:rPr>
        <w:t xml:space="preserve">, </w:t>
      </w:r>
      <w:proofErr w:type="spellStart"/>
      <w:r w:rsidRPr="00C329C1">
        <w:rPr>
          <w:color w:val="000000" w:themeColor="text1"/>
        </w:rPr>
        <w:t>таргетинг</w:t>
      </w:r>
      <w:proofErr w:type="spellEnd"/>
      <w:r w:rsidRPr="00C329C1">
        <w:rPr>
          <w:color w:val="000000" w:themeColor="text1"/>
        </w:rPr>
        <w:t>;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329C1">
        <w:rPr>
          <w:color w:val="000000" w:themeColor="text1"/>
        </w:rPr>
        <w:t>особенностей инструментов маркетинга;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329C1">
        <w:rPr>
          <w:color w:val="000000" w:themeColor="text1"/>
        </w:rPr>
        <w:t>основных организационно-правовых форм стратегий кампаний в Интернете;</w:t>
      </w:r>
    </w:p>
    <w:p w:rsidR="00D47A0B" w:rsidRPr="00C329C1" w:rsidRDefault="00D47A0B" w:rsidP="00D47A0B">
      <w:pPr>
        <w:pStyle w:val="a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329C1">
        <w:rPr>
          <w:color w:val="000000" w:themeColor="text1"/>
        </w:rPr>
        <w:t xml:space="preserve">основ теории и практики </w:t>
      </w:r>
      <w:r w:rsidRPr="00C329C1">
        <w:rPr>
          <w:color w:val="000000" w:themeColor="text1"/>
          <w:lang w:val="en-US"/>
        </w:rPr>
        <w:t>PR</w:t>
      </w:r>
      <w:r w:rsidRPr="00C329C1">
        <w:rPr>
          <w:color w:val="000000" w:themeColor="text1"/>
        </w:rPr>
        <w:t xml:space="preserve"> и </w:t>
      </w:r>
      <w:r w:rsidRPr="00C329C1">
        <w:rPr>
          <w:color w:val="000000" w:themeColor="text1"/>
          <w:lang w:val="en-US"/>
        </w:rPr>
        <w:t>SMM</w:t>
      </w:r>
      <w:r w:rsidRPr="00C329C1">
        <w:rPr>
          <w:color w:val="000000" w:themeColor="text1"/>
        </w:rPr>
        <w:t xml:space="preserve">, </w:t>
      </w:r>
      <w:r w:rsidRPr="00C329C1">
        <w:rPr>
          <w:color w:val="000000" w:themeColor="text1"/>
          <w:lang w:val="en-US"/>
        </w:rPr>
        <w:t>SMO</w:t>
      </w:r>
      <w:r w:rsidRPr="00C329C1">
        <w:rPr>
          <w:color w:val="000000" w:themeColor="text1"/>
        </w:rPr>
        <w:t>;</w:t>
      </w:r>
    </w:p>
    <w:p w:rsidR="00D47A0B" w:rsidRDefault="00D47A0B" w:rsidP="00D47A0B">
      <w:pPr>
        <w:spacing w:line="276" w:lineRule="auto"/>
        <w:contextualSpacing/>
        <w:jc w:val="both"/>
        <w:rPr>
          <w:rFonts w:eastAsia="Times New Roman"/>
          <w:b/>
          <w:color w:val="FF0000"/>
          <w:sz w:val="24"/>
          <w:szCs w:val="24"/>
        </w:rPr>
      </w:pPr>
    </w:p>
    <w:p w:rsidR="00D47A0B" w:rsidRDefault="00D47A0B" w:rsidP="00D47A0B">
      <w:pPr>
        <w:pStyle w:val="a3"/>
        <w:contextualSpacing/>
        <w:jc w:val="center"/>
        <w:rPr>
          <w:b/>
          <w:bCs/>
        </w:rPr>
      </w:pPr>
    </w:p>
    <w:p w:rsidR="00D47A0B" w:rsidRDefault="00D47A0B" w:rsidP="00D47A0B">
      <w:pPr>
        <w:contextualSpacing/>
        <w:jc w:val="center"/>
        <w:rPr>
          <w:b/>
          <w:bCs/>
        </w:rPr>
      </w:pPr>
      <w:r w:rsidRPr="007D39D5">
        <w:rPr>
          <w:b/>
          <w:bCs/>
        </w:rPr>
        <w:t>УЧЕБНЫЙ ПЛАН</w:t>
      </w:r>
    </w:p>
    <w:p w:rsidR="00D47A0B" w:rsidRDefault="00D47A0B" w:rsidP="00D47A0B">
      <w:pPr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D068E2">
        <w:rPr>
          <w:rFonts w:eastAsia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 w:rsidRPr="00D068E2">
        <w:rPr>
          <w:rFonts w:eastAsia="Times New Roman"/>
          <w:b/>
          <w:sz w:val="24"/>
          <w:szCs w:val="24"/>
        </w:rPr>
        <w:t>общеразвивающей</w:t>
      </w:r>
      <w:proofErr w:type="spellEnd"/>
      <w:r w:rsidRPr="00D068E2">
        <w:rPr>
          <w:rFonts w:eastAsia="Times New Roman"/>
          <w:b/>
          <w:sz w:val="24"/>
          <w:szCs w:val="24"/>
        </w:rPr>
        <w:t xml:space="preserve"> программы</w:t>
      </w:r>
    </w:p>
    <w:p w:rsidR="00D47A0B" w:rsidRPr="00D068E2" w:rsidRDefault="00D47A0B" w:rsidP="00D47A0B">
      <w:pPr>
        <w:ind w:firstLine="709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</w:t>
      </w:r>
      <w:r w:rsidRPr="00D068E2">
        <w:rPr>
          <w:rFonts w:eastAsia="Times New Roman"/>
          <w:b/>
          <w:sz w:val="24"/>
          <w:szCs w:val="24"/>
        </w:rPr>
        <w:t>«</w:t>
      </w:r>
      <w:r w:rsidRPr="00D068E2">
        <w:rPr>
          <w:rFonts w:eastAsia="Times New Roman"/>
          <w:b/>
          <w:sz w:val="24"/>
          <w:szCs w:val="24"/>
          <w:lang w:val="en-US"/>
        </w:rPr>
        <w:t>PR</w:t>
      </w:r>
      <w:r w:rsidRPr="00D068E2">
        <w:rPr>
          <w:rFonts w:eastAsia="Times New Roman"/>
          <w:b/>
          <w:sz w:val="24"/>
          <w:szCs w:val="24"/>
        </w:rPr>
        <w:t xml:space="preserve"> и </w:t>
      </w:r>
      <w:r w:rsidRPr="00D068E2">
        <w:rPr>
          <w:rFonts w:eastAsia="Times New Roman"/>
          <w:b/>
          <w:sz w:val="24"/>
          <w:szCs w:val="24"/>
          <w:lang w:val="en-US"/>
        </w:rPr>
        <w:t>SMM</w:t>
      </w:r>
      <w:r>
        <w:rPr>
          <w:rFonts w:eastAsia="Times New Roman"/>
          <w:b/>
          <w:sz w:val="24"/>
          <w:szCs w:val="24"/>
        </w:rPr>
        <w:t>»</w:t>
      </w:r>
    </w:p>
    <w:p w:rsidR="00D47A0B" w:rsidRDefault="00D47A0B" w:rsidP="00D47A0B">
      <w:pPr>
        <w:pStyle w:val="a3"/>
        <w:contextualSpacing/>
        <w:jc w:val="center"/>
        <w:rPr>
          <w:b/>
          <w:bCs/>
        </w:rPr>
      </w:pPr>
    </w:p>
    <w:p w:rsidR="00D47A0B" w:rsidRPr="003638C2" w:rsidRDefault="00D47A0B" w:rsidP="00D47A0B">
      <w:pPr>
        <w:pStyle w:val="a3"/>
        <w:ind w:firstLine="709"/>
        <w:contextualSpacing/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1134"/>
        <w:gridCol w:w="1276"/>
        <w:gridCol w:w="1134"/>
        <w:gridCol w:w="2404"/>
      </w:tblGrid>
      <w:tr w:rsidR="00D47A0B" w:rsidRPr="003638C2" w:rsidTr="003C688D">
        <w:tc>
          <w:tcPr>
            <w:tcW w:w="851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jc w:val="both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№</w:t>
            </w:r>
          </w:p>
          <w:p w:rsidR="00D47A0B" w:rsidRPr="00F21C52" w:rsidRDefault="00D47A0B" w:rsidP="003C688D">
            <w:pPr>
              <w:pStyle w:val="a4"/>
              <w:ind w:left="142"/>
              <w:jc w:val="both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D47A0B" w:rsidRPr="003638C2" w:rsidTr="003C688D">
        <w:tc>
          <w:tcPr>
            <w:tcW w:w="851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2404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</w:p>
        </w:tc>
      </w:tr>
      <w:tr w:rsidR="00D47A0B" w:rsidRPr="003638C2" w:rsidTr="003C688D">
        <w:trPr>
          <w:trHeight w:val="1856"/>
        </w:trPr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 xml:space="preserve">Инструменты </w:t>
            </w:r>
            <w:proofErr w:type="spellStart"/>
            <w:proofErr w:type="gramStart"/>
            <w:r w:rsidRPr="003638C2">
              <w:t>интернет-маркетинга</w:t>
            </w:r>
            <w:proofErr w:type="spellEnd"/>
            <w:proofErr w:type="gramEnd"/>
            <w:r w:rsidRPr="003638C2"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Форма: индивидуальная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Реклама и PR. Маркетинг и </w:t>
            </w:r>
            <w:proofErr w:type="spellStart"/>
            <w:r w:rsidRPr="003638C2">
              <w:t>PR.Паблисити</w:t>
            </w:r>
            <w:proofErr w:type="spellEnd"/>
            <w:r w:rsidRPr="003638C2">
              <w:t xml:space="preserve"> и PR-связи и различия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Форма: фронтальная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Модель коммуникации ИСКП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3638C2">
              <w:t>Тип</w:t>
            </w:r>
            <w:proofErr w:type="gramStart"/>
            <w:r w:rsidRPr="003638C2">
              <w:t>:</w:t>
            </w:r>
            <w:r w:rsidRPr="003638C2">
              <w:rPr>
                <w:rFonts w:eastAsia="Times New Roman"/>
              </w:rPr>
              <w:t>С</w:t>
            </w:r>
            <w:proofErr w:type="gramEnd"/>
            <w:r w:rsidRPr="003638C2">
              <w:rPr>
                <w:rFonts w:eastAsia="Times New Roman"/>
              </w:rPr>
              <w:t>амоконтроль</w:t>
            </w:r>
            <w:proofErr w:type="spellEnd"/>
            <w:r w:rsidRPr="003638C2">
              <w:rPr>
                <w:rFonts w:eastAsia="Times New Roman"/>
              </w:rPr>
              <w:t xml:space="preserve">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4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Что такое стратегия компании в Интернете и из чего она состоит? Чек-лист 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разработки стратегии </w:t>
            </w:r>
            <w:proofErr w:type="spellStart"/>
            <w:proofErr w:type="gramStart"/>
            <w:r w:rsidRPr="003638C2">
              <w:t>интернет-маркетинга</w:t>
            </w:r>
            <w:proofErr w:type="spellEnd"/>
            <w:proofErr w:type="gramEnd"/>
            <w:r w:rsidRPr="003638C2">
              <w:t xml:space="preserve"> и продаж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5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Понятия информационной и </w:t>
            </w:r>
            <w:proofErr w:type="spellStart"/>
            <w:r w:rsidRPr="003638C2">
              <w:t>медийной</w:t>
            </w:r>
            <w:proofErr w:type="spellEnd"/>
            <w:r w:rsidRPr="003638C2">
              <w:t xml:space="preserve"> грамотности.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Форма: фронтальная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lastRenderedPageBreak/>
              <w:t>6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Понятия SMM и SMO: цели, особенности и отличия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3638C2">
              <w:t>Тип</w:t>
            </w:r>
            <w:proofErr w:type="gramStart"/>
            <w:r w:rsidRPr="003638C2">
              <w:t>:</w:t>
            </w:r>
            <w:r w:rsidRPr="003638C2">
              <w:rPr>
                <w:rFonts w:eastAsia="Times New Roman"/>
              </w:rPr>
              <w:t>С</w:t>
            </w:r>
            <w:proofErr w:type="gramEnd"/>
            <w:r w:rsidRPr="003638C2">
              <w:rPr>
                <w:rFonts w:eastAsia="Times New Roman"/>
              </w:rPr>
              <w:t>амоконтроль</w:t>
            </w:r>
            <w:proofErr w:type="spellEnd"/>
            <w:r w:rsidRPr="003638C2">
              <w:rPr>
                <w:rFonts w:eastAsia="Times New Roman"/>
              </w:rPr>
              <w:t xml:space="preserve">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7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Понятия SMM и SMO: цели, особенности и отличия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Форма: индивидуальная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8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Актуальные </w:t>
            </w:r>
            <w:proofErr w:type="spellStart"/>
            <w:r w:rsidRPr="003638C2">
              <w:t>smm</w:t>
            </w:r>
            <w:proofErr w:type="spellEnd"/>
            <w:r w:rsidRPr="003638C2">
              <w:t xml:space="preserve"> тренды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Форма: фронтальная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9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Практико-ориентированное занятие.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Форма: групповая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нетрадиционная форма контроля.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10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Понятие и сущность социальной сети. Ключевые задачи продвижения в социальных сетях. Выбор социальных сетей в соответствии с запросами и целями SMM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Форма: индивидуальная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11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rPr>
                <w:lang w:val="en-US"/>
              </w:rPr>
              <w:t>Особенности</w:t>
            </w:r>
            <w:proofErr w:type="spellEnd"/>
            <w:r w:rsidRPr="003638C2">
              <w:rPr>
                <w:lang w:val="en-US"/>
              </w:rPr>
              <w:t xml:space="preserve"> </w:t>
            </w:r>
            <w:proofErr w:type="spellStart"/>
            <w:r w:rsidRPr="003638C2">
              <w:rPr>
                <w:lang w:val="en-US"/>
              </w:rPr>
              <w:t>контент-плана</w:t>
            </w:r>
            <w:proofErr w:type="spellEnd"/>
            <w:r w:rsidRPr="003638C2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Форма: фронтальная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12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Разработка </w:t>
            </w:r>
            <w:proofErr w:type="spellStart"/>
            <w:r w:rsidRPr="003638C2">
              <w:t>контент-маркетинговой</w:t>
            </w:r>
            <w:proofErr w:type="spellEnd"/>
            <w:r w:rsidRPr="003638C2">
              <w:t xml:space="preserve"> стратегии в социальной сети.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rPr>
          <w:trHeight w:val="263"/>
        </w:trPr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13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Двухступенчатая система построения </w:t>
            </w:r>
            <w:proofErr w:type="spellStart"/>
            <w:r w:rsidRPr="003638C2">
              <w:t>контент-плана</w:t>
            </w:r>
            <w:proofErr w:type="spellEnd"/>
            <w:r w:rsidRPr="003638C2"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14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SMM-копрайтинг</w:t>
            </w:r>
            <w:proofErr w:type="spellEnd"/>
            <w:r w:rsidRPr="003638C2">
              <w:t xml:space="preserve"> в социальной сети </w:t>
            </w:r>
            <w:proofErr w:type="spellStart"/>
            <w:r w:rsidRPr="003638C2">
              <w:t>ВКонтакте</w:t>
            </w:r>
            <w:proofErr w:type="spellEnd"/>
            <w:r w:rsidRPr="003638C2">
              <w:t xml:space="preserve">. Тренды </w:t>
            </w:r>
            <w:proofErr w:type="spellStart"/>
            <w:r w:rsidRPr="003638C2">
              <w:t>ВКонтакте</w:t>
            </w:r>
            <w:proofErr w:type="spellEnd"/>
            <w:r w:rsidRPr="003638C2"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Форма: фронтальная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lastRenderedPageBreak/>
              <w:t>15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Особенности написания продающих и информирующих текстов в социальной сети </w:t>
            </w:r>
            <w:proofErr w:type="spellStart"/>
            <w:r w:rsidRPr="003638C2">
              <w:t>ВКонтакте</w:t>
            </w:r>
            <w:proofErr w:type="spellEnd"/>
            <w:r w:rsidRPr="003638C2"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rPr>
          <w:trHeight w:val="797"/>
        </w:trPr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16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Основные различия между личным профилем, группой и публичной страницей.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Форма: фронтальная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17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Практико-ориентированное занятие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Форма: групповая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нетрадиционная форма контроля.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18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Интерактивные посты и вовлечение пользователей в публикацию. Использование </w:t>
            </w:r>
            <w:proofErr w:type="spellStart"/>
            <w:r w:rsidRPr="003638C2">
              <w:t>хэштегов</w:t>
            </w:r>
            <w:proofErr w:type="spellEnd"/>
            <w:r w:rsidRPr="003638C2">
              <w:t xml:space="preserve"> в публикациях.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19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Таргетированная</w:t>
            </w:r>
            <w:proofErr w:type="spellEnd"/>
            <w:r w:rsidRPr="003638C2">
              <w:t xml:space="preserve"> реклама </w:t>
            </w:r>
            <w:proofErr w:type="spellStart"/>
            <w:r w:rsidRPr="003638C2">
              <w:t>Вконтакте</w:t>
            </w:r>
            <w:proofErr w:type="spellEnd"/>
            <w:r w:rsidRPr="003638C2">
              <w:t xml:space="preserve">. Определение целей и настройка </w:t>
            </w:r>
          </w:p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таргетированной</w:t>
            </w:r>
            <w:proofErr w:type="spellEnd"/>
            <w:r w:rsidRPr="003638C2">
              <w:t xml:space="preserve"> рекламы для продвижения страницы в </w:t>
            </w:r>
            <w:proofErr w:type="spellStart"/>
            <w:r w:rsidRPr="003638C2">
              <w:t>ВКонтакте</w:t>
            </w:r>
            <w:proofErr w:type="spellEnd"/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20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Баннерная</w:t>
            </w:r>
            <w:proofErr w:type="spellEnd"/>
            <w:r w:rsidRPr="003638C2">
              <w:t xml:space="preserve"> реклама. </w:t>
            </w:r>
            <w:proofErr w:type="spellStart"/>
            <w:r w:rsidRPr="003638C2">
              <w:t>Email</w:t>
            </w:r>
            <w:proofErr w:type="spellEnd"/>
            <w:r w:rsidRPr="003638C2">
              <w:t xml:space="preserve"> реклама.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3638C2">
              <w:rPr>
                <w:color w:val="000000" w:themeColor="text1"/>
              </w:rPr>
              <w:t>Форма</w:t>
            </w:r>
            <w:proofErr w:type="gramStart"/>
            <w:r w:rsidRPr="003638C2">
              <w:rPr>
                <w:color w:val="000000" w:themeColor="text1"/>
              </w:rPr>
              <w:t>:ф</w:t>
            </w:r>
            <w:proofErr w:type="gramEnd"/>
            <w:r w:rsidRPr="003638C2">
              <w:rPr>
                <w:color w:val="000000" w:themeColor="text1"/>
              </w:rPr>
              <w:t>ронтальная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21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Сервисы для автоматизации </w:t>
            </w:r>
            <w:proofErr w:type="spellStart"/>
            <w:r w:rsidRPr="003638C2">
              <w:t>постинга</w:t>
            </w:r>
            <w:proofErr w:type="spellEnd"/>
            <w:r w:rsidRPr="003638C2">
              <w:t xml:space="preserve"> в социальных сетях (SMM </w:t>
            </w:r>
            <w:proofErr w:type="spellStart"/>
            <w:r w:rsidRPr="003638C2">
              <w:t>Planner</w:t>
            </w:r>
            <w:proofErr w:type="spellEnd"/>
            <w:r w:rsidRPr="003638C2">
              <w:t xml:space="preserve">, </w:t>
            </w:r>
            <w:proofErr w:type="spellStart"/>
            <w:r w:rsidRPr="003638C2">
              <w:t>BlueStacks</w:t>
            </w:r>
            <w:proofErr w:type="spellEnd"/>
            <w:r w:rsidRPr="003638C2">
              <w:t xml:space="preserve">, </w:t>
            </w:r>
            <w:proofErr w:type="spellStart"/>
            <w:r w:rsidRPr="003638C2">
              <w:t>Buffer</w:t>
            </w:r>
            <w:proofErr w:type="spellEnd"/>
            <w:r w:rsidRPr="003638C2">
              <w:t>)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3638C2">
              <w:rPr>
                <w:color w:val="000000" w:themeColor="text1"/>
              </w:rPr>
              <w:t>Форма</w:t>
            </w:r>
            <w:proofErr w:type="gramStart"/>
            <w:r w:rsidRPr="003638C2">
              <w:rPr>
                <w:color w:val="000000" w:themeColor="text1"/>
              </w:rPr>
              <w:t>:ф</w:t>
            </w:r>
            <w:proofErr w:type="gramEnd"/>
            <w:r w:rsidRPr="003638C2">
              <w:rPr>
                <w:color w:val="000000" w:themeColor="text1"/>
              </w:rPr>
              <w:t>ронтальная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22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Изображение для поста: требование к баннеру, продающие фото, создание изображения.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3638C2">
              <w:t>Тип</w:t>
            </w:r>
            <w:proofErr w:type="gramStart"/>
            <w:r w:rsidRPr="003638C2">
              <w:t>:</w:t>
            </w:r>
            <w:r w:rsidRPr="003638C2">
              <w:rPr>
                <w:rFonts w:eastAsia="Times New Roman"/>
              </w:rPr>
              <w:t>С</w:t>
            </w:r>
            <w:proofErr w:type="gramEnd"/>
            <w:r w:rsidRPr="003638C2">
              <w:rPr>
                <w:rFonts w:eastAsia="Times New Roman"/>
              </w:rPr>
              <w:t>амоконтроль</w:t>
            </w:r>
            <w:proofErr w:type="spellEnd"/>
            <w:r w:rsidRPr="003638C2">
              <w:rPr>
                <w:rFonts w:eastAsia="Times New Roman"/>
              </w:rPr>
              <w:t xml:space="preserve">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23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Практика работы с сервисом </w:t>
            </w:r>
            <w:proofErr w:type="spellStart"/>
            <w:r w:rsidRPr="003638C2">
              <w:t>Canva</w:t>
            </w:r>
            <w:proofErr w:type="spellEnd"/>
            <w:r w:rsidRPr="003638C2">
              <w:t>. Основы презентаций.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rPr>
          <w:trHeight w:val="241"/>
        </w:trPr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24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Практика работы с сервисом </w:t>
            </w:r>
            <w:proofErr w:type="spellStart"/>
            <w:r w:rsidRPr="003638C2">
              <w:lastRenderedPageBreak/>
              <w:t>Tilda</w:t>
            </w:r>
            <w:proofErr w:type="spellEnd"/>
            <w:r w:rsidRPr="003638C2"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</w:t>
            </w:r>
            <w:r w:rsidRPr="003638C2">
              <w:lastRenderedPageBreak/>
              <w:t>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lastRenderedPageBreak/>
              <w:t>25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Практика работы с сервисом </w:t>
            </w:r>
            <w:proofErr w:type="spellStart"/>
            <w:r w:rsidRPr="003638C2">
              <w:t>Figma</w:t>
            </w:r>
            <w:proofErr w:type="spellEnd"/>
            <w:r w:rsidRPr="003638C2">
              <w:t xml:space="preserve">. Основы </w:t>
            </w:r>
            <w:proofErr w:type="spellStart"/>
            <w:r w:rsidRPr="003638C2">
              <w:t>Adobe</w:t>
            </w:r>
            <w:proofErr w:type="spellEnd"/>
            <w:r w:rsidRPr="003638C2">
              <w:t xml:space="preserve"> </w:t>
            </w:r>
            <w:proofErr w:type="spellStart"/>
            <w:r w:rsidRPr="003638C2">
              <w:t>Illustrator</w:t>
            </w:r>
            <w:proofErr w:type="spellEnd"/>
            <w:r w:rsidRPr="003638C2">
              <w:t>. Введение в дизайн.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26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Контент</w:t>
            </w:r>
            <w:proofErr w:type="spellEnd"/>
            <w:r w:rsidRPr="003638C2">
              <w:t xml:space="preserve"> с помощью мобильной фотографии. Инструменты для качественной обработки фото (VSCO, </w:t>
            </w:r>
            <w:proofErr w:type="spellStart"/>
            <w:r w:rsidRPr="003638C2">
              <w:t>Aviary</w:t>
            </w:r>
            <w:proofErr w:type="spellEnd"/>
            <w:r w:rsidRPr="003638C2">
              <w:t xml:space="preserve">, </w:t>
            </w:r>
            <w:proofErr w:type="spellStart"/>
            <w:r w:rsidRPr="003638C2">
              <w:t>Avatan</w:t>
            </w:r>
            <w:proofErr w:type="spellEnd"/>
            <w:r w:rsidRPr="003638C2">
              <w:t xml:space="preserve">, </w:t>
            </w:r>
            <w:proofErr w:type="spellStart"/>
            <w:r w:rsidRPr="003638C2">
              <w:t>Snapseed</w:t>
            </w:r>
            <w:proofErr w:type="spellEnd"/>
            <w:r w:rsidRPr="003638C2">
              <w:t xml:space="preserve"> и т.д.)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27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Практико-ориентированное занятие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Форма: групповая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нетрадиционная форма контроля.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28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SMM-копрайтинг</w:t>
            </w:r>
            <w:proofErr w:type="spellEnd"/>
            <w:r w:rsidRPr="003638C2">
              <w:t xml:space="preserve"> в социальной сети </w:t>
            </w:r>
            <w:proofErr w:type="spellStart"/>
            <w:r w:rsidRPr="003638C2">
              <w:t>Instagram</w:t>
            </w:r>
            <w:proofErr w:type="spellEnd"/>
            <w:r w:rsidRPr="003638C2">
              <w:t xml:space="preserve">. Тренды </w:t>
            </w:r>
            <w:proofErr w:type="spellStart"/>
            <w:r w:rsidRPr="003638C2">
              <w:t>Instagram</w:t>
            </w:r>
            <w:proofErr w:type="spellEnd"/>
            <w:r w:rsidRPr="003638C2"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rPr>
                <w:rFonts w:eastAsia="Times New Roman"/>
              </w:rPr>
              <w:t>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29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Аудитория и специфика социальной сети </w:t>
            </w:r>
            <w:proofErr w:type="spellStart"/>
            <w:r w:rsidRPr="003638C2">
              <w:t>Instagram</w:t>
            </w:r>
            <w:proofErr w:type="spellEnd"/>
            <w:r w:rsidRPr="003638C2">
              <w:t>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30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shd w:val="clear" w:color="auto" w:fill="FFFFFF"/>
              <w:jc w:val="both"/>
              <w:rPr>
                <w:rFonts w:eastAsia="Times New Roman"/>
              </w:rPr>
            </w:pPr>
            <w:r w:rsidRPr="003638C2">
              <w:rPr>
                <w:rFonts w:eastAsia="Times New Roman"/>
              </w:rPr>
              <w:t xml:space="preserve">Инструменты статистики и аналитики в </w:t>
            </w:r>
            <w:proofErr w:type="spellStart"/>
            <w:r w:rsidRPr="003638C2">
              <w:rPr>
                <w:rFonts w:eastAsia="Times New Roman"/>
                <w:lang w:val="en-US"/>
              </w:rPr>
              <w:t>instagram</w:t>
            </w:r>
            <w:proofErr w:type="spellEnd"/>
            <w:r w:rsidRPr="003638C2">
              <w:rPr>
                <w:rFonts w:eastAsia="Times New Roman"/>
              </w:rPr>
              <w:t xml:space="preserve">. Инструменты публикации постов в </w:t>
            </w:r>
            <w:proofErr w:type="spellStart"/>
            <w:r w:rsidRPr="003638C2">
              <w:rPr>
                <w:rFonts w:eastAsia="Times New Roman"/>
                <w:lang w:val="en-US"/>
              </w:rPr>
              <w:t>instagram</w:t>
            </w:r>
            <w:proofErr w:type="spellEnd"/>
            <w:r w:rsidRPr="003638C2">
              <w:rPr>
                <w:rFonts w:eastAsia="Times New Roman"/>
              </w:rPr>
              <w:t xml:space="preserve"> с ПК.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31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Грамотное использование </w:t>
            </w:r>
            <w:proofErr w:type="spellStart"/>
            <w:r w:rsidRPr="003638C2">
              <w:t>хэштегов</w:t>
            </w:r>
            <w:proofErr w:type="spellEnd"/>
            <w:r w:rsidRPr="003638C2">
              <w:t xml:space="preserve">. </w:t>
            </w:r>
            <w:proofErr w:type="spellStart"/>
            <w:r w:rsidRPr="003638C2">
              <w:t>Масслайкинг</w:t>
            </w:r>
            <w:proofErr w:type="spellEnd"/>
            <w:r w:rsidRPr="003638C2">
              <w:t xml:space="preserve"> и </w:t>
            </w:r>
            <w:proofErr w:type="spellStart"/>
            <w:r w:rsidRPr="003638C2">
              <w:t>массфоловинг</w:t>
            </w:r>
            <w:proofErr w:type="spellEnd"/>
            <w:r w:rsidRPr="003638C2">
              <w:t xml:space="preserve"> как способ </w:t>
            </w:r>
            <w:proofErr w:type="spellStart"/>
            <w:r w:rsidRPr="003638C2">
              <w:t>привличения</w:t>
            </w:r>
            <w:proofErr w:type="spellEnd"/>
            <w:r w:rsidRPr="003638C2">
              <w:t xml:space="preserve"> подписчиков.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32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 xml:space="preserve">Анализ работы социальных сетей слушателей программы 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4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  <w:proofErr w:type="spellStart"/>
            <w:r w:rsidRPr="003638C2">
              <w:t>Форма</w:t>
            </w:r>
            <w:proofErr w:type="gramStart"/>
            <w:r w:rsidRPr="003638C2">
              <w:t>:и</w:t>
            </w:r>
            <w:proofErr w:type="gramEnd"/>
            <w:r w:rsidRPr="003638C2">
              <w:t>ндивидуальная</w:t>
            </w:r>
            <w:proofErr w:type="spellEnd"/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Тип:</w:t>
            </w:r>
            <w:r w:rsidRPr="003638C2">
              <w:rPr>
                <w:rFonts w:eastAsia="Times New Roman"/>
              </w:rPr>
              <w:t xml:space="preserve"> Самоконтроль учащихся</w:t>
            </w:r>
          </w:p>
          <w:p w:rsidR="00D47A0B" w:rsidRPr="003638C2" w:rsidRDefault="00D47A0B" w:rsidP="003C688D">
            <w:pPr>
              <w:contextualSpacing/>
              <w:jc w:val="both"/>
              <w:rPr>
                <w:rFonts w:eastAsia="Times New Roman"/>
              </w:rPr>
            </w:pPr>
            <w:r w:rsidRPr="003638C2">
              <w:t>Метод:</w:t>
            </w:r>
            <w:r w:rsidRPr="003638C2">
              <w:rPr>
                <w:rFonts w:eastAsia="Times New Roman"/>
              </w:rPr>
              <w:t xml:space="preserve"> Беседа</w:t>
            </w:r>
          </w:p>
          <w:p w:rsidR="00D47A0B" w:rsidRPr="003638C2" w:rsidRDefault="00D47A0B" w:rsidP="003C688D">
            <w:pPr>
              <w:contextualSpacing/>
              <w:jc w:val="both"/>
            </w:pP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  <w:r>
              <w:t>33</w:t>
            </w: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</w:pPr>
            <w:r w:rsidRPr="003638C2">
              <w:t>Итоговое занятие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t>Форма: фронтальная</w:t>
            </w:r>
          </w:p>
          <w:p w:rsidR="00D47A0B" w:rsidRPr="003638C2" w:rsidRDefault="00D47A0B" w:rsidP="003C688D">
            <w:pPr>
              <w:contextualSpacing/>
              <w:jc w:val="both"/>
              <w:rPr>
                <w:color w:val="000000" w:themeColor="text1"/>
              </w:rPr>
            </w:pPr>
            <w:r w:rsidRPr="003638C2">
              <w:rPr>
                <w:color w:val="000000" w:themeColor="text1"/>
              </w:rPr>
              <w:lastRenderedPageBreak/>
              <w:t xml:space="preserve">Тип: </w:t>
            </w:r>
            <w:r w:rsidRPr="003638C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3638C2" w:rsidRDefault="00D47A0B" w:rsidP="003C688D">
            <w:pPr>
              <w:contextualSpacing/>
              <w:jc w:val="both"/>
            </w:pPr>
            <w:r w:rsidRPr="003638C2">
              <w:rPr>
                <w:color w:val="000000" w:themeColor="text1"/>
              </w:rPr>
              <w:t>Метод:</w:t>
            </w:r>
            <w:r w:rsidRPr="003638C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3638C2" w:rsidTr="003C688D">
        <w:tc>
          <w:tcPr>
            <w:tcW w:w="851" w:type="dxa"/>
          </w:tcPr>
          <w:p w:rsidR="00D47A0B" w:rsidRPr="003638C2" w:rsidRDefault="00D47A0B" w:rsidP="003C688D">
            <w:pPr>
              <w:contextualSpacing/>
              <w:jc w:val="both"/>
            </w:pPr>
          </w:p>
        </w:tc>
        <w:tc>
          <w:tcPr>
            <w:tcW w:w="3119" w:type="dxa"/>
          </w:tcPr>
          <w:p w:rsidR="00D47A0B" w:rsidRPr="003638C2" w:rsidRDefault="00D47A0B" w:rsidP="003C688D">
            <w:pPr>
              <w:contextualSpacing/>
              <w:jc w:val="both"/>
              <w:rPr>
                <w:b/>
              </w:rPr>
            </w:pPr>
            <w:r w:rsidRPr="003638C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b/>
                <w:color w:val="000000" w:themeColor="text1"/>
              </w:rPr>
            </w:pPr>
            <w:r w:rsidRPr="003638C2">
              <w:rPr>
                <w:b/>
                <w:color w:val="000000" w:themeColor="text1"/>
              </w:rPr>
              <w:t>72 часа</w:t>
            </w:r>
          </w:p>
        </w:tc>
        <w:tc>
          <w:tcPr>
            <w:tcW w:w="1276" w:type="dxa"/>
          </w:tcPr>
          <w:p w:rsidR="00D47A0B" w:rsidRPr="003638C2" w:rsidRDefault="00D47A0B" w:rsidP="003C688D">
            <w:pPr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1134" w:type="dxa"/>
          </w:tcPr>
          <w:p w:rsidR="00D47A0B" w:rsidRPr="003638C2" w:rsidRDefault="00D47A0B" w:rsidP="003C688D">
            <w:pPr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  <w:tc>
          <w:tcPr>
            <w:tcW w:w="2404" w:type="dxa"/>
          </w:tcPr>
          <w:p w:rsidR="00D47A0B" w:rsidRPr="003638C2" w:rsidRDefault="00D47A0B" w:rsidP="003C688D">
            <w:pPr>
              <w:contextualSpacing/>
              <w:jc w:val="both"/>
            </w:pPr>
          </w:p>
        </w:tc>
      </w:tr>
    </w:tbl>
    <w:p w:rsidR="00D47A0B" w:rsidRPr="00913521" w:rsidRDefault="00D47A0B" w:rsidP="00D47A0B">
      <w:pPr>
        <w:ind w:firstLine="709"/>
        <w:contextualSpacing/>
        <w:jc w:val="both"/>
        <w:rPr>
          <w:b/>
          <w:color w:val="FF0000"/>
          <w:sz w:val="24"/>
          <w:szCs w:val="24"/>
        </w:rPr>
      </w:pPr>
    </w:p>
    <w:p w:rsidR="00D47A0B" w:rsidRDefault="00D47A0B" w:rsidP="00D47A0B">
      <w:pPr>
        <w:contextualSpacing/>
        <w:rPr>
          <w:b/>
          <w:sz w:val="24"/>
          <w:szCs w:val="24"/>
          <w:lang w:val="en-US"/>
        </w:rPr>
      </w:pPr>
    </w:p>
    <w:p w:rsidR="00D47A0B" w:rsidRPr="00913521" w:rsidRDefault="00D47A0B" w:rsidP="00D47A0B">
      <w:pPr>
        <w:ind w:firstLine="709"/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>Сводный учебный план</w:t>
      </w:r>
    </w:p>
    <w:p w:rsidR="00D47A0B" w:rsidRPr="00913521" w:rsidRDefault="00D47A0B" w:rsidP="00D47A0B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Style w:val="a5"/>
        <w:tblW w:w="8816" w:type="dxa"/>
        <w:jc w:val="center"/>
        <w:tblLook w:val="04A0"/>
      </w:tblPr>
      <w:tblGrid>
        <w:gridCol w:w="1167"/>
        <w:gridCol w:w="3152"/>
        <w:gridCol w:w="2167"/>
        <w:gridCol w:w="2330"/>
      </w:tblGrid>
      <w:tr w:rsidR="00D47A0B" w:rsidRPr="00913521" w:rsidTr="003C688D">
        <w:trPr>
          <w:jc w:val="center"/>
        </w:trPr>
        <w:tc>
          <w:tcPr>
            <w:tcW w:w="1167" w:type="dxa"/>
            <w:vMerge w:val="restart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2" w:type="dxa"/>
            <w:vMerge w:val="restart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Название программ</w:t>
            </w:r>
          </w:p>
        </w:tc>
        <w:tc>
          <w:tcPr>
            <w:tcW w:w="2167" w:type="dxa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Года обучения</w:t>
            </w:r>
          </w:p>
        </w:tc>
        <w:tc>
          <w:tcPr>
            <w:tcW w:w="2330" w:type="dxa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  <w:vMerge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1-й</w:t>
            </w: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D47A0B" w:rsidRPr="00913521" w:rsidRDefault="00D47A0B" w:rsidP="003C688D">
            <w:pPr>
              <w:ind w:firstLine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 w:rsidRPr="00913521">
              <w:rPr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«</w:t>
            </w:r>
            <w:r w:rsidRPr="00913521">
              <w:rPr>
                <w:sz w:val="24"/>
                <w:szCs w:val="24"/>
                <w:lang w:val="en-US"/>
              </w:rPr>
              <w:t xml:space="preserve">PR </w:t>
            </w:r>
            <w:r w:rsidRPr="00913521">
              <w:rPr>
                <w:sz w:val="24"/>
                <w:szCs w:val="24"/>
              </w:rPr>
              <w:t xml:space="preserve">и </w:t>
            </w:r>
            <w:r w:rsidRPr="00913521">
              <w:rPr>
                <w:sz w:val="24"/>
                <w:szCs w:val="24"/>
                <w:lang w:val="en-US"/>
              </w:rPr>
              <w:t>SMM</w:t>
            </w:r>
            <w:r w:rsidRPr="00913521">
              <w:rPr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D47A0B" w:rsidRPr="00913521" w:rsidRDefault="00D47A0B" w:rsidP="003C688D">
            <w:pPr>
              <w:ind w:firstLine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тена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Online</w:t>
            </w:r>
            <w:r w:rsidRPr="00913521">
              <w:rPr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D47A0B" w:rsidRPr="00913521" w:rsidRDefault="00D47A0B" w:rsidP="003C688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216</w:t>
            </w:r>
          </w:p>
        </w:tc>
      </w:tr>
    </w:tbl>
    <w:p w:rsidR="00D47A0B" w:rsidRPr="00913521" w:rsidRDefault="00D47A0B" w:rsidP="00D47A0B">
      <w:pPr>
        <w:ind w:firstLine="709"/>
        <w:contextualSpacing/>
        <w:jc w:val="both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</w:p>
    <w:p w:rsidR="00D47A0B" w:rsidRDefault="00D47A0B" w:rsidP="00D47A0B">
      <w:pPr>
        <w:contextualSpacing/>
        <w:rPr>
          <w:b/>
          <w:sz w:val="24"/>
          <w:szCs w:val="24"/>
        </w:rPr>
      </w:pPr>
    </w:p>
    <w:p w:rsidR="00D47A0B" w:rsidRPr="00913521" w:rsidRDefault="00D47A0B" w:rsidP="00D47A0B">
      <w:pPr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>Календарный учебный график</w:t>
      </w: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 xml:space="preserve">реализации дополнительной общеобразовательной </w:t>
      </w:r>
      <w:proofErr w:type="spellStart"/>
      <w:r w:rsidRPr="00913521">
        <w:rPr>
          <w:b/>
          <w:sz w:val="24"/>
          <w:szCs w:val="24"/>
        </w:rPr>
        <w:t>общеразвивающей</w:t>
      </w:r>
      <w:proofErr w:type="spellEnd"/>
      <w:r w:rsidRPr="00913521">
        <w:rPr>
          <w:b/>
          <w:sz w:val="24"/>
          <w:szCs w:val="24"/>
        </w:rPr>
        <w:t xml:space="preserve"> программы</w:t>
      </w:r>
    </w:p>
    <w:p w:rsidR="00D47A0B" w:rsidRDefault="00D47A0B" w:rsidP="00D47A0B">
      <w:pPr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 xml:space="preserve"> «</w:t>
      </w:r>
      <w:r w:rsidRPr="00913521">
        <w:rPr>
          <w:b/>
          <w:sz w:val="24"/>
          <w:szCs w:val="24"/>
          <w:lang w:val="en-US"/>
        </w:rPr>
        <w:t>PR</w:t>
      </w:r>
      <w:r w:rsidRPr="00913521">
        <w:rPr>
          <w:b/>
          <w:sz w:val="24"/>
          <w:szCs w:val="24"/>
        </w:rPr>
        <w:t xml:space="preserve"> и </w:t>
      </w:r>
      <w:r w:rsidRPr="00913521">
        <w:rPr>
          <w:b/>
          <w:sz w:val="24"/>
          <w:szCs w:val="24"/>
          <w:lang w:val="en-US"/>
        </w:rPr>
        <w:t>SMM</w:t>
      </w:r>
      <w:r w:rsidRPr="00913521">
        <w:rPr>
          <w:b/>
          <w:sz w:val="24"/>
          <w:szCs w:val="24"/>
        </w:rPr>
        <w:t>»</w:t>
      </w:r>
    </w:p>
    <w:p w:rsidR="00D47A0B" w:rsidRPr="00913521" w:rsidRDefault="00D47A0B" w:rsidP="00D47A0B">
      <w:pPr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>на 2019-2020 учебный год</w:t>
      </w:r>
    </w:p>
    <w:p w:rsidR="00D47A0B" w:rsidRPr="00913521" w:rsidRDefault="00D47A0B" w:rsidP="00D47A0B">
      <w:pPr>
        <w:ind w:firstLine="709"/>
        <w:contextualSpacing/>
        <w:jc w:val="both"/>
        <w:rPr>
          <w:b/>
          <w:sz w:val="24"/>
          <w:szCs w:val="24"/>
        </w:rPr>
      </w:pPr>
    </w:p>
    <w:p w:rsidR="00D47A0B" w:rsidRDefault="00D47A0B" w:rsidP="00D47A0B">
      <w:pPr>
        <w:jc w:val="both"/>
        <w:rPr>
          <w:b/>
        </w:rPr>
      </w:pPr>
    </w:p>
    <w:p w:rsidR="00D47A0B" w:rsidRDefault="00D47A0B" w:rsidP="00D47A0B">
      <w:pPr>
        <w:jc w:val="both"/>
        <w:rPr>
          <w:b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342"/>
        <w:gridCol w:w="1417"/>
        <w:gridCol w:w="1418"/>
        <w:gridCol w:w="1417"/>
        <w:gridCol w:w="1418"/>
        <w:gridCol w:w="1134"/>
        <w:gridCol w:w="1743"/>
      </w:tblGrid>
      <w:tr w:rsidR="00D47A0B" w:rsidRPr="00913521" w:rsidTr="003C688D">
        <w:tc>
          <w:tcPr>
            <w:tcW w:w="1342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417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Дата начала занятий</w:t>
            </w:r>
          </w:p>
        </w:tc>
        <w:tc>
          <w:tcPr>
            <w:tcW w:w="1418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43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Режим занятий</w:t>
            </w:r>
          </w:p>
        </w:tc>
      </w:tr>
      <w:tr w:rsidR="00D47A0B" w:rsidRPr="00913521" w:rsidTr="003C688D">
        <w:tc>
          <w:tcPr>
            <w:tcW w:w="1342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2019-2020</w:t>
            </w:r>
          </w:p>
        </w:tc>
        <w:tc>
          <w:tcPr>
            <w:tcW w:w="1417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  <w:r w:rsidRPr="0091352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  <w:r w:rsidRPr="0091352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  <w:tc>
          <w:tcPr>
            <w:tcW w:w="1743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Кол-во занятий:</w:t>
            </w:r>
            <w:r>
              <w:rPr>
                <w:sz w:val="24"/>
                <w:szCs w:val="24"/>
              </w:rPr>
              <w:t>1 занятие в неделю по 2 академических часа</w:t>
            </w:r>
          </w:p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 w:rsidP="00D47A0B">
      <w:pPr>
        <w:contextualSpacing/>
        <w:jc w:val="center"/>
        <w:rPr>
          <w:b/>
          <w:bCs/>
        </w:rPr>
      </w:pPr>
      <w:r w:rsidRPr="007D39D5">
        <w:rPr>
          <w:b/>
          <w:bCs/>
        </w:rPr>
        <w:t>УЧЕБНЫЙ ПЛАН</w:t>
      </w:r>
    </w:p>
    <w:p w:rsidR="00D47A0B" w:rsidRDefault="00D47A0B" w:rsidP="00D47A0B">
      <w:pPr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D068E2">
        <w:rPr>
          <w:rFonts w:eastAsia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 w:rsidRPr="00D068E2">
        <w:rPr>
          <w:rFonts w:eastAsia="Times New Roman"/>
          <w:b/>
          <w:sz w:val="24"/>
          <w:szCs w:val="24"/>
        </w:rPr>
        <w:t>общеразвивающей</w:t>
      </w:r>
      <w:proofErr w:type="spellEnd"/>
      <w:r w:rsidRPr="00D068E2">
        <w:rPr>
          <w:rFonts w:eastAsia="Times New Roman"/>
          <w:b/>
          <w:sz w:val="24"/>
          <w:szCs w:val="24"/>
        </w:rPr>
        <w:t xml:space="preserve"> программы</w:t>
      </w:r>
    </w:p>
    <w:p w:rsidR="00D47A0B" w:rsidRPr="00D068E2" w:rsidRDefault="00D47A0B" w:rsidP="00D47A0B">
      <w:pPr>
        <w:ind w:firstLine="709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</w:t>
      </w:r>
      <w:r w:rsidRPr="00D068E2">
        <w:rPr>
          <w:rFonts w:eastAsia="Times New Roman"/>
          <w:b/>
          <w:sz w:val="24"/>
          <w:szCs w:val="24"/>
        </w:rPr>
        <w:t>«</w:t>
      </w:r>
      <w:proofErr w:type="spellStart"/>
      <w:r>
        <w:rPr>
          <w:rFonts w:eastAsia="Times New Roman"/>
          <w:b/>
          <w:sz w:val="24"/>
          <w:szCs w:val="24"/>
        </w:rPr>
        <w:t>Медиа</w:t>
      </w:r>
      <w:proofErr w:type="spellEnd"/>
      <w:r>
        <w:rPr>
          <w:rFonts w:eastAsia="Times New Roman"/>
          <w:b/>
          <w:sz w:val="24"/>
          <w:szCs w:val="24"/>
        </w:rPr>
        <w:t>»</w:t>
      </w:r>
    </w:p>
    <w:p w:rsidR="00D47A0B" w:rsidRDefault="00D47A0B" w:rsidP="00D47A0B">
      <w:pPr>
        <w:pStyle w:val="a3"/>
        <w:contextualSpacing/>
        <w:jc w:val="center"/>
        <w:rPr>
          <w:b/>
          <w:bCs/>
        </w:rPr>
      </w:pPr>
    </w:p>
    <w:p w:rsidR="00D47A0B" w:rsidRPr="00F21C52" w:rsidRDefault="00D47A0B" w:rsidP="00D47A0B">
      <w:pPr>
        <w:pStyle w:val="a4"/>
        <w:ind w:left="142"/>
        <w:jc w:val="both"/>
        <w:rPr>
          <w:b/>
          <w:bCs/>
          <w:sz w:val="22"/>
          <w:szCs w:val="22"/>
        </w:rPr>
      </w:pP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622"/>
        <w:gridCol w:w="1134"/>
        <w:gridCol w:w="1134"/>
        <w:gridCol w:w="1417"/>
        <w:gridCol w:w="2221"/>
      </w:tblGrid>
      <w:tr w:rsidR="00D47A0B" w:rsidRPr="00F21C52" w:rsidTr="003C688D">
        <w:tc>
          <w:tcPr>
            <w:tcW w:w="773" w:type="dxa"/>
            <w:vMerge w:val="restart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jc w:val="both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№</w:t>
            </w:r>
          </w:p>
          <w:p w:rsidR="00D47A0B" w:rsidRPr="00F21C52" w:rsidRDefault="00D47A0B" w:rsidP="003C688D">
            <w:pPr>
              <w:pStyle w:val="a4"/>
              <w:ind w:left="142"/>
              <w:jc w:val="both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622" w:type="dxa"/>
            <w:vMerge w:val="restart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3685" w:type="dxa"/>
            <w:gridSpan w:val="3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221" w:type="dxa"/>
            <w:vMerge w:val="restart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Формы контроля</w:t>
            </w:r>
          </w:p>
        </w:tc>
      </w:tr>
      <w:tr w:rsidR="00D47A0B" w:rsidRPr="00F21C52" w:rsidTr="003C688D">
        <w:tc>
          <w:tcPr>
            <w:tcW w:w="773" w:type="dxa"/>
            <w:vMerge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vMerge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Теория</w:t>
            </w:r>
          </w:p>
        </w:tc>
        <w:tc>
          <w:tcPr>
            <w:tcW w:w="1417" w:type="dxa"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  <w:r w:rsidRPr="00F21C52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2221" w:type="dxa"/>
            <w:vMerge/>
            <w:shd w:val="clear" w:color="auto" w:fill="EEECE1" w:themeFill="background2"/>
          </w:tcPr>
          <w:p w:rsidR="00D47A0B" w:rsidRPr="00F21C52" w:rsidRDefault="00D47A0B" w:rsidP="003C688D">
            <w:pPr>
              <w:pStyle w:val="a4"/>
              <w:ind w:left="142"/>
              <w:rPr>
                <w:bCs/>
                <w:sz w:val="22"/>
                <w:szCs w:val="22"/>
              </w:rPr>
            </w:pPr>
          </w:p>
        </w:tc>
      </w:tr>
      <w:tr w:rsidR="00D47A0B" w:rsidRPr="00F21C52" w:rsidTr="003C688D">
        <w:trPr>
          <w:trHeight w:val="353"/>
        </w:trPr>
        <w:tc>
          <w:tcPr>
            <w:tcW w:w="773" w:type="dxa"/>
            <w:shd w:val="clear" w:color="auto" w:fill="EEECE1" w:themeFill="background2"/>
          </w:tcPr>
          <w:p w:rsidR="00D47A0B" w:rsidRPr="00F21C52" w:rsidRDefault="00D47A0B" w:rsidP="003C688D"/>
        </w:tc>
        <w:tc>
          <w:tcPr>
            <w:tcW w:w="3622" w:type="dxa"/>
            <w:shd w:val="clear" w:color="auto" w:fill="EEECE1" w:themeFill="background2"/>
          </w:tcPr>
          <w:p w:rsidR="00D47A0B" w:rsidRPr="00F21C52" w:rsidRDefault="00D47A0B" w:rsidP="00D47A0B">
            <w:pPr>
              <w:pStyle w:val="a4"/>
              <w:numPr>
                <w:ilvl w:val="0"/>
                <w:numId w:val="1"/>
              </w:numPr>
              <w:ind w:left="148" w:firstLine="24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21C52">
              <w:rPr>
                <w:b/>
                <w:i/>
                <w:color w:val="000000" w:themeColor="text1"/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F21C52" w:rsidRDefault="00D47A0B" w:rsidP="003C688D">
            <w:pPr>
              <w:rPr>
                <w:b/>
                <w:i/>
              </w:rPr>
            </w:pPr>
            <w:r w:rsidRPr="00F21C52">
              <w:rPr>
                <w:b/>
                <w:i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F21C52" w:rsidRDefault="00D47A0B" w:rsidP="003C688D">
            <w:pPr>
              <w:rPr>
                <w:b/>
                <w:i/>
              </w:rPr>
            </w:pPr>
            <w:r w:rsidRPr="00F21C52">
              <w:rPr>
                <w:b/>
                <w:i/>
              </w:rPr>
              <w:t>5</w:t>
            </w:r>
          </w:p>
        </w:tc>
        <w:tc>
          <w:tcPr>
            <w:tcW w:w="1417" w:type="dxa"/>
            <w:shd w:val="clear" w:color="auto" w:fill="EEECE1" w:themeFill="background2"/>
          </w:tcPr>
          <w:p w:rsidR="00D47A0B" w:rsidRPr="00F21C52" w:rsidRDefault="00D47A0B" w:rsidP="003C688D">
            <w:pPr>
              <w:rPr>
                <w:b/>
                <w:i/>
              </w:rPr>
            </w:pPr>
            <w:r w:rsidRPr="00F21C52">
              <w:rPr>
                <w:b/>
                <w:i/>
              </w:rPr>
              <w:t>1</w:t>
            </w:r>
          </w:p>
        </w:tc>
        <w:tc>
          <w:tcPr>
            <w:tcW w:w="2221" w:type="dxa"/>
            <w:shd w:val="clear" w:color="auto" w:fill="EEECE1" w:themeFill="background2"/>
          </w:tcPr>
          <w:p w:rsidR="00D47A0B" w:rsidRPr="00F21C52" w:rsidRDefault="00D47A0B" w:rsidP="003C688D">
            <w:pPr>
              <w:rPr>
                <w:i/>
              </w:rPr>
            </w:pP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Вводное занятие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r w:rsidRPr="00F21C52">
              <w:t>Беседа. Первичное тестирование, выбор старосты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Новые профессии в области СМИ, журналистики, рекламы и </w:t>
            </w:r>
            <w:r w:rsidRPr="00F21C52">
              <w:rPr>
                <w:color w:val="000000" w:themeColor="text1"/>
                <w:lang w:val="en-US"/>
              </w:rPr>
              <w:t>PR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3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rFonts w:eastAsia="Times New Roman"/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Профессия журналист. Основы </w:t>
            </w:r>
            <w:proofErr w:type="spellStart"/>
            <w:r w:rsidRPr="00F21C52">
              <w:rPr>
                <w:color w:val="000000" w:themeColor="text1"/>
              </w:rPr>
              <w:t>мультимедийной</w:t>
            </w:r>
            <w:proofErr w:type="spellEnd"/>
            <w:r w:rsidRPr="00F21C52">
              <w:rPr>
                <w:color w:val="000000" w:themeColor="text1"/>
              </w:rPr>
              <w:t xml:space="preserve"> журналистки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/>
        </w:tc>
        <w:tc>
          <w:tcPr>
            <w:tcW w:w="3622" w:type="dxa"/>
          </w:tcPr>
          <w:p w:rsidR="00D47A0B" w:rsidRPr="00F21C52" w:rsidRDefault="00D47A0B" w:rsidP="00D47A0B">
            <w:pPr>
              <w:pStyle w:val="a4"/>
              <w:numPr>
                <w:ilvl w:val="0"/>
                <w:numId w:val="1"/>
              </w:numPr>
              <w:ind w:left="114" w:firstLine="0"/>
              <w:rPr>
                <w:b/>
                <w:color w:val="000000" w:themeColor="text1"/>
                <w:sz w:val="22"/>
                <w:szCs w:val="22"/>
              </w:rPr>
            </w:pPr>
            <w:r w:rsidRPr="00F21C52">
              <w:rPr>
                <w:b/>
                <w:i/>
                <w:color w:val="000000" w:themeColor="text1"/>
                <w:sz w:val="22"/>
                <w:szCs w:val="22"/>
              </w:rPr>
              <w:t>Журналистика как профессия</w:t>
            </w:r>
          </w:p>
        </w:tc>
        <w:tc>
          <w:tcPr>
            <w:tcW w:w="1134" w:type="dxa"/>
          </w:tcPr>
          <w:p w:rsidR="00D47A0B" w:rsidRPr="00F21C52" w:rsidRDefault="00D47A0B" w:rsidP="003C688D">
            <w:pPr>
              <w:rPr>
                <w:b/>
                <w:i/>
              </w:rPr>
            </w:pPr>
            <w:r w:rsidRPr="00F21C52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D47A0B" w:rsidRPr="00F21C52" w:rsidRDefault="00D47A0B" w:rsidP="003C688D">
            <w:pPr>
              <w:rPr>
                <w:b/>
                <w:i/>
              </w:rPr>
            </w:pPr>
            <w:r w:rsidRPr="00F21C52">
              <w:rPr>
                <w:b/>
                <w:i/>
              </w:rPr>
              <w:t>6</w:t>
            </w:r>
          </w:p>
        </w:tc>
        <w:tc>
          <w:tcPr>
            <w:tcW w:w="1417" w:type="dxa"/>
          </w:tcPr>
          <w:p w:rsidR="00D47A0B" w:rsidRPr="00F21C52" w:rsidRDefault="00D47A0B" w:rsidP="003C688D">
            <w:pPr>
              <w:rPr>
                <w:b/>
                <w:i/>
              </w:rPr>
            </w:pPr>
            <w:r w:rsidRPr="00F21C52">
              <w:rPr>
                <w:b/>
                <w:i/>
              </w:rPr>
              <w:t>2</w:t>
            </w:r>
          </w:p>
        </w:tc>
        <w:tc>
          <w:tcPr>
            <w:tcW w:w="2221" w:type="dxa"/>
          </w:tcPr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4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Освоение программы на практике. Разработка проекта «Стена.</w:t>
            </w:r>
            <w:r w:rsidRPr="00F21C52">
              <w:rPr>
                <w:color w:val="000000" w:themeColor="text1"/>
                <w:lang w:val="en-US"/>
              </w:rPr>
              <w:t>Online</w:t>
            </w:r>
            <w:r w:rsidRPr="00F21C52">
              <w:rPr>
                <w:color w:val="000000" w:themeColor="text1"/>
              </w:rPr>
              <w:t xml:space="preserve">» ЦВР </w:t>
            </w:r>
            <w:proofErr w:type="gramStart"/>
            <w:r w:rsidRPr="00F21C52">
              <w:rPr>
                <w:color w:val="000000" w:themeColor="text1"/>
              </w:rPr>
              <w:t>Академический</w:t>
            </w:r>
            <w:proofErr w:type="gramEnd"/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lastRenderedPageBreak/>
              <w:t>5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Современные «</w:t>
            </w:r>
            <w:proofErr w:type="spellStart"/>
            <w:r w:rsidRPr="00F21C52">
              <w:rPr>
                <w:color w:val="000000" w:themeColor="text1"/>
              </w:rPr>
              <w:t>медиа</w:t>
            </w:r>
            <w:proofErr w:type="spellEnd"/>
            <w:r w:rsidRPr="00F21C52">
              <w:rPr>
                <w:color w:val="000000" w:themeColor="text1"/>
              </w:rPr>
              <w:t xml:space="preserve">». </w:t>
            </w:r>
            <w:proofErr w:type="spellStart"/>
            <w:r w:rsidRPr="00F21C52">
              <w:rPr>
                <w:color w:val="000000" w:themeColor="text1"/>
              </w:rPr>
              <w:t>Информационно-медийные</w:t>
            </w:r>
            <w:proofErr w:type="spellEnd"/>
            <w:r w:rsidRPr="00F21C52">
              <w:rPr>
                <w:color w:val="000000" w:themeColor="text1"/>
              </w:rPr>
              <w:t xml:space="preserve"> источники.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6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Журналистика и социальная практика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7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bCs/>
                <w:color w:val="000000" w:themeColor="text1"/>
              </w:rPr>
            </w:pPr>
          </w:p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bCs/>
                <w:color w:val="000000" w:themeColor="text1"/>
              </w:rPr>
              <w:t>Тележурналистика и фотожурналистика</w:t>
            </w:r>
          </w:p>
        </w:tc>
        <w:tc>
          <w:tcPr>
            <w:tcW w:w="1134" w:type="dxa"/>
          </w:tcPr>
          <w:p w:rsidR="00D47A0B" w:rsidRPr="00F21C52" w:rsidRDefault="00D47A0B" w:rsidP="003C688D"/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/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/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/>
        </w:tc>
        <w:tc>
          <w:tcPr>
            <w:tcW w:w="3622" w:type="dxa"/>
          </w:tcPr>
          <w:p w:rsidR="00D47A0B" w:rsidRPr="00F21C52" w:rsidRDefault="00D47A0B" w:rsidP="00D47A0B">
            <w:pPr>
              <w:pStyle w:val="a4"/>
              <w:numPr>
                <w:ilvl w:val="0"/>
                <w:numId w:val="1"/>
              </w:numPr>
              <w:ind w:left="148" w:firstLine="249"/>
              <w:rPr>
                <w:b/>
                <w:color w:val="000000" w:themeColor="text1"/>
                <w:sz w:val="22"/>
                <w:szCs w:val="22"/>
              </w:rPr>
            </w:pPr>
            <w:r w:rsidRPr="00F21C52">
              <w:rPr>
                <w:b/>
                <w:i/>
                <w:color w:val="000000" w:themeColor="text1"/>
                <w:sz w:val="22"/>
                <w:szCs w:val="22"/>
              </w:rPr>
              <w:t>Мастерство журналиста: работа с материалом</w:t>
            </w:r>
          </w:p>
        </w:tc>
        <w:tc>
          <w:tcPr>
            <w:tcW w:w="1134" w:type="dxa"/>
          </w:tcPr>
          <w:p w:rsidR="00D47A0B" w:rsidRPr="00F21C52" w:rsidRDefault="00D47A0B" w:rsidP="003C688D">
            <w:pPr>
              <w:rPr>
                <w:b/>
                <w:i/>
              </w:rPr>
            </w:pPr>
            <w:r w:rsidRPr="00F21C52">
              <w:rPr>
                <w:b/>
                <w:i/>
              </w:rPr>
              <w:t>58</w:t>
            </w:r>
          </w:p>
        </w:tc>
        <w:tc>
          <w:tcPr>
            <w:tcW w:w="1134" w:type="dxa"/>
          </w:tcPr>
          <w:p w:rsidR="00D47A0B" w:rsidRPr="00F21C52" w:rsidRDefault="00D47A0B" w:rsidP="003C688D">
            <w:pPr>
              <w:rPr>
                <w:b/>
              </w:rPr>
            </w:pPr>
            <w:r w:rsidRPr="00F21C52">
              <w:rPr>
                <w:b/>
              </w:rPr>
              <w:t>19</w:t>
            </w:r>
          </w:p>
        </w:tc>
        <w:tc>
          <w:tcPr>
            <w:tcW w:w="1417" w:type="dxa"/>
          </w:tcPr>
          <w:p w:rsidR="00D47A0B" w:rsidRPr="00F21C52" w:rsidRDefault="00D47A0B" w:rsidP="003C688D">
            <w:pPr>
              <w:rPr>
                <w:b/>
              </w:rPr>
            </w:pPr>
            <w:r w:rsidRPr="00F21C52">
              <w:rPr>
                <w:b/>
              </w:rPr>
              <w:t>39</w:t>
            </w:r>
          </w:p>
        </w:tc>
        <w:tc>
          <w:tcPr>
            <w:tcW w:w="2221" w:type="dxa"/>
          </w:tcPr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8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Жанровое разнообразие – залог читаемой, интересной газеты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9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firstLine="249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Основные характеристики  журналисткой информации.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10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3"/>
              <w:rPr>
                <w:color w:val="000000" w:themeColor="text1"/>
                <w:shd w:val="clear" w:color="auto" w:fill="FFFFFF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Освоение программы на практике. Работа над проектом «Стена. </w:t>
            </w:r>
            <w:r w:rsidRPr="00F21C52">
              <w:rPr>
                <w:color w:val="000000" w:themeColor="text1"/>
                <w:shd w:val="clear" w:color="auto" w:fill="FFFFFF"/>
                <w:lang w:val="en-US"/>
              </w:rPr>
              <w:t>Online</w:t>
            </w:r>
            <w:r w:rsidRPr="00F21C52">
              <w:rPr>
                <w:color w:val="000000" w:themeColor="text1"/>
                <w:shd w:val="clear" w:color="auto" w:fill="FFFFFF"/>
              </w:rPr>
              <w:t>» ЦВР Академический.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11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Методы сбора журналисткой информации. </w:t>
            </w:r>
            <w:proofErr w:type="spellStart"/>
            <w:r w:rsidRPr="00F21C52">
              <w:rPr>
                <w:color w:val="000000" w:themeColor="text1"/>
                <w:shd w:val="clear" w:color="auto" w:fill="FFFFFF"/>
              </w:rPr>
              <w:t>Информационно-медийные</w:t>
            </w:r>
            <w:proofErr w:type="spellEnd"/>
            <w:r w:rsidRPr="00F21C52">
              <w:rPr>
                <w:color w:val="000000" w:themeColor="text1"/>
                <w:shd w:val="clear" w:color="auto" w:fill="FFFFFF"/>
              </w:rPr>
              <w:t xml:space="preserve"> источники. 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12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3"/>
              <w:rPr>
                <w:color w:val="000000" w:themeColor="text1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Материалы для СМИ. Жанры журналистки. </w:t>
            </w:r>
            <w:proofErr w:type="spellStart"/>
            <w:r w:rsidRPr="00F21C52">
              <w:rPr>
                <w:color w:val="000000" w:themeColor="text1"/>
                <w:shd w:val="clear" w:color="auto" w:fill="FFFFFF"/>
              </w:rPr>
              <w:t>Онлайн</w:t>
            </w:r>
            <w:proofErr w:type="spellEnd"/>
            <w:r w:rsidRPr="00F21C52">
              <w:rPr>
                <w:color w:val="000000" w:themeColor="text1"/>
                <w:shd w:val="clear" w:color="auto" w:fill="FFFFFF"/>
              </w:rPr>
              <w:t xml:space="preserve"> СМИ.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13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3"/>
              <w:rPr>
                <w:color w:val="000000" w:themeColor="text1"/>
              </w:rPr>
            </w:pPr>
            <w:r w:rsidRPr="00F21C52">
              <w:rPr>
                <w:rStyle w:val="FontStyle37"/>
                <w:rFonts w:eastAsia="Arial"/>
                <w:color w:val="000000" w:themeColor="text1"/>
              </w:rPr>
              <w:t xml:space="preserve">Методика работы над информацией. </w:t>
            </w:r>
            <w:proofErr w:type="spellStart"/>
            <w:r w:rsidRPr="00F21C52">
              <w:rPr>
                <w:rStyle w:val="FontStyle37"/>
                <w:rFonts w:eastAsia="Arial"/>
                <w:color w:val="000000" w:themeColor="text1"/>
              </w:rPr>
              <w:t>Копирайтинг</w:t>
            </w:r>
            <w:proofErr w:type="spellEnd"/>
            <w:r w:rsidRPr="00F21C52">
              <w:rPr>
                <w:rStyle w:val="FontStyle37"/>
                <w:rFonts w:eastAsia="Arial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lastRenderedPageBreak/>
              <w:t>14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  <w:shd w:val="clear" w:color="auto" w:fill="FFFFFF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Освоение программы на практике. Работа над проектом «Стена. </w:t>
            </w:r>
            <w:r w:rsidRPr="00F21C52">
              <w:rPr>
                <w:color w:val="000000" w:themeColor="text1"/>
                <w:shd w:val="clear" w:color="auto" w:fill="FFFFFF"/>
                <w:lang w:val="en-US"/>
              </w:rPr>
              <w:t>Online</w:t>
            </w:r>
            <w:r w:rsidRPr="00F21C52">
              <w:rPr>
                <w:color w:val="000000" w:themeColor="text1"/>
                <w:shd w:val="clear" w:color="auto" w:fill="FFFFFF"/>
              </w:rPr>
              <w:t>» ЦВР Академический.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15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>Работа с заголовками.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16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pStyle w:val="a4"/>
              <w:ind w:left="392" w:hanging="142"/>
              <w:rPr>
                <w:color w:val="000000" w:themeColor="text1"/>
                <w:sz w:val="22"/>
                <w:szCs w:val="22"/>
              </w:rPr>
            </w:pPr>
            <w:r w:rsidRPr="00F21C52">
              <w:rPr>
                <w:color w:val="000000" w:themeColor="text1"/>
                <w:sz w:val="22"/>
                <w:szCs w:val="22"/>
              </w:rPr>
              <w:t xml:space="preserve">Репортаж </w:t>
            </w:r>
            <w:proofErr w:type="gramStart"/>
            <w:r w:rsidRPr="00F21C52">
              <w:rPr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F21C5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1134" w:type="dxa"/>
          </w:tcPr>
          <w:p w:rsidR="00D47A0B" w:rsidRPr="00F21C52" w:rsidRDefault="00D47A0B" w:rsidP="003C688D">
            <w:pPr>
              <w:rPr>
                <w:i/>
              </w:rPr>
            </w:pPr>
            <w:r w:rsidRPr="00F21C52">
              <w:rPr>
                <w:i/>
              </w:rPr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17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Репортаж </w:t>
            </w:r>
            <w:proofErr w:type="gramStart"/>
            <w:r w:rsidRPr="00F21C52">
              <w:rPr>
                <w:color w:val="000000" w:themeColor="text1"/>
              </w:rPr>
              <w:t>ч</w:t>
            </w:r>
            <w:proofErr w:type="gramEnd"/>
            <w:r w:rsidRPr="00F21C52">
              <w:rPr>
                <w:color w:val="000000" w:themeColor="text1"/>
              </w:rPr>
              <w:t>.2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pPr>
              <w:pStyle w:val="a3"/>
              <w:rPr>
                <w:sz w:val="22"/>
                <w:szCs w:val="22"/>
              </w:rPr>
            </w:pPr>
            <w:r w:rsidRPr="00F21C52">
              <w:rPr>
                <w:sz w:val="22"/>
                <w:szCs w:val="22"/>
              </w:rPr>
              <w:t>18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  <w:shd w:val="clear" w:color="auto" w:fill="FFFFFF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Освоение программы на </w:t>
            </w:r>
            <w:proofErr w:type="spellStart"/>
            <w:r w:rsidRPr="00F21C52">
              <w:rPr>
                <w:color w:val="000000" w:themeColor="text1"/>
                <w:shd w:val="clear" w:color="auto" w:fill="FFFFFF"/>
              </w:rPr>
              <w:t>практике</w:t>
            </w:r>
            <w:proofErr w:type="gramStart"/>
            <w:r w:rsidRPr="00F21C52">
              <w:rPr>
                <w:color w:val="000000" w:themeColor="text1"/>
                <w:shd w:val="clear" w:color="auto" w:fill="FFFFFF"/>
              </w:rPr>
              <w:t>.Р</w:t>
            </w:r>
            <w:proofErr w:type="gramEnd"/>
            <w:r w:rsidRPr="00F21C52">
              <w:rPr>
                <w:color w:val="000000" w:themeColor="text1"/>
                <w:shd w:val="clear" w:color="auto" w:fill="FFFFFF"/>
              </w:rPr>
              <w:t>абота</w:t>
            </w:r>
            <w:proofErr w:type="spellEnd"/>
            <w:r w:rsidRPr="00F21C52">
              <w:rPr>
                <w:color w:val="000000" w:themeColor="text1"/>
                <w:shd w:val="clear" w:color="auto" w:fill="FFFFFF"/>
              </w:rPr>
              <w:t xml:space="preserve"> над проектом «Стена. </w:t>
            </w:r>
            <w:r w:rsidRPr="00F21C52">
              <w:rPr>
                <w:color w:val="000000" w:themeColor="text1"/>
                <w:shd w:val="clear" w:color="auto" w:fill="FFFFFF"/>
                <w:lang w:val="en-US"/>
              </w:rPr>
              <w:t>Online</w:t>
            </w:r>
            <w:r w:rsidRPr="00F21C52">
              <w:rPr>
                <w:color w:val="000000" w:themeColor="text1"/>
                <w:shd w:val="clear" w:color="auto" w:fill="FFFFFF"/>
              </w:rPr>
              <w:t>» ЦВР Академический.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pPr>
              <w:pStyle w:val="a3"/>
              <w:rPr>
                <w:sz w:val="22"/>
                <w:szCs w:val="22"/>
              </w:rPr>
            </w:pPr>
            <w:r w:rsidRPr="00F21C52">
              <w:rPr>
                <w:sz w:val="22"/>
                <w:szCs w:val="22"/>
              </w:rPr>
              <w:t>19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t>Работа с текстом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20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rPr>
                <w:shd w:val="clear" w:color="auto" w:fill="FFFFFF"/>
              </w:rPr>
              <w:t>Публицистический текст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21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t>Информационные новости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22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  <w:shd w:val="clear" w:color="auto" w:fill="FFFFFF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Освоение программы на практике. </w:t>
            </w:r>
            <w:r w:rsidRPr="00F21C52">
              <w:rPr>
                <w:shd w:val="clear" w:color="auto" w:fill="FFFFFF"/>
              </w:rPr>
              <w:t xml:space="preserve">Работа над проектом «Стена. </w:t>
            </w:r>
            <w:r w:rsidRPr="00F21C52">
              <w:rPr>
                <w:shd w:val="clear" w:color="auto" w:fill="FFFFFF"/>
                <w:lang w:val="en-US"/>
              </w:rPr>
              <w:t>Online</w:t>
            </w:r>
            <w:r w:rsidRPr="00F21C52">
              <w:rPr>
                <w:shd w:val="clear" w:color="auto" w:fill="FFFFFF"/>
              </w:rPr>
              <w:t>» ЦВР Академический.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23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t>Заметки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</w:t>
            </w:r>
            <w:r w:rsidRPr="00F21C52">
              <w:rPr>
                <w:rFonts w:eastAsia="Times New Roman"/>
              </w:rPr>
              <w:lastRenderedPageBreak/>
              <w:t>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lastRenderedPageBreak/>
              <w:t>24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t xml:space="preserve">Информационный отчёт как жанр новостной журналистики 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25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t>Интервью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26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  <w:shd w:val="clear" w:color="auto" w:fill="FFFFFF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Освоение программы на </w:t>
            </w:r>
            <w:proofErr w:type="spellStart"/>
            <w:r w:rsidRPr="00F21C52">
              <w:rPr>
                <w:color w:val="000000" w:themeColor="text1"/>
                <w:shd w:val="clear" w:color="auto" w:fill="FFFFFF"/>
              </w:rPr>
              <w:t>практике</w:t>
            </w:r>
            <w:proofErr w:type="gramStart"/>
            <w:r w:rsidRPr="00F21C52">
              <w:rPr>
                <w:color w:val="000000" w:themeColor="text1"/>
                <w:shd w:val="clear" w:color="auto" w:fill="FFFFFF"/>
              </w:rPr>
              <w:t>.</w:t>
            </w:r>
            <w:r w:rsidRPr="00F21C52">
              <w:rPr>
                <w:shd w:val="clear" w:color="auto" w:fill="FFFFFF"/>
              </w:rPr>
              <w:t>Р</w:t>
            </w:r>
            <w:proofErr w:type="gramEnd"/>
            <w:r w:rsidRPr="00F21C52">
              <w:rPr>
                <w:shd w:val="clear" w:color="auto" w:fill="FFFFFF"/>
              </w:rPr>
              <w:t>абота</w:t>
            </w:r>
            <w:proofErr w:type="spellEnd"/>
            <w:r w:rsidRPr="00F21C52">
              <w:rPr>
                <w:shd w:val="clear" w:color="auto" w:fill="FFFFFF"/>
              </w:rPr>
              <w:t xml:space="preserve"> над проектом «Стена. </w:t>
            </w:r>
            <w:r w:rsidRPr="00F21C52">
              <w:rPr>
                <w:shd w:val="clear" w:color="auto" w:fill="FFFFFF"/>
                <w:lang w:val="en-US"/>
              </w:rPr>
              <w:t>Online</w:t>
            </w:r>
            <w:r w:rsidRPr="00F21C52">
              <w:rPr>
                <w:shd w:val="clear" w:color="auto" w:fill="FFFFFF"/>
              </w:rPr>
              <w:t>» ЦВР Академический.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27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rPr>
                <w:rStyle w:val="FontStyle37"/>
                <w:rFonts w:eastAsia="Arial"/>
              </w:rPr>
              <w:t>Опрос и журналистика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28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rPr>
                <w:rStyle w:val="FontStyle37"/>
                <w:rFonts w:eastAsia="Arial"/>
              </w:rPr>
              <w:t>Аналитический жанр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29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rPr>
                <w:rStyle w:val="FontStyle37"/>
                <w:rFonts w:eastAsia="Arial"/>
              </w:rPr>
              <w:t>Художественно-публицистический жанр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>Форма: фронтальная</w:t>
            </w:r>
          </w:p>
          <w:p w:rsidR="00D47A0B" w:rsidRPr="00F21C52" w:rsidRDefault="00D47A0B" w:rsidP="003C688D">
            <w:pPr>
              <w:ind w:left="-84" w:right="23" w:firstLine="7"/>
              <w:contextualSpacing/>
              <w:rPr>
                <w:color w:val="000000" w:themeColor="text1"/>
              </w:rPr>
            </w:pPr>
            <w:r w:rsidRPr="00F21C52">
              <w:rPr>
                <w:color w:val="000000" w:themeColor="text1"/>
              </w:rPr>
              <w:t xml:space="preserve">Тип: </w:t>
            </w:r>
            <w:r w:rsidRPr="00F21C52">
              <w:rPr>
                <w:rFonts w:eastAsia="Times New Roman"/>
                <w:color w:val="000000" w:themeColor="text1"/>
              </w:rPr>
              <w:t>Внешний контроль педагога за деятельностью учащихся</w:t>
            </w:r>
          </w:p>
          <w:p w:rsidR="00D47A0B" w:rsidRPr="00F21C52" w:rsidRDefault="00D47A0B" w:rsidP="003C688D">
            <w:r w:rsidRPr="00F21C52">
              <w:rPr>
                <w:color w:val="000000" w:themeColor="text1"/>
              </w:rPr>
              <w:t>Метод:</w:t>
            </w:r>
            <w:r w:rsidRPr="00F21C52">
              <w:rPr>
                <w:rFonts w:eastAsia="Times New Roman"/>
                <w:color w:val="000000" w:themeColor="text1"/>
              </w:rPr>
              <w:t xml:space="preserve"> Беседа</w:t>
            </w:r>
          </w:p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30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  <w:shd w:val="clear" w:color="auto" w:fill="FFFFFF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 xml:space="preserve">Освоение программы на </w:t>
            </w:r>
            <w:proofErr w:type="spellStart"/>
            <w:r w:rsidRPr="00F21C52">
              <w:rPr>
                <w:color w:val="000000" w:themeColor="text1"/>
                <w:shd w:val="clear" w:color="auto" w:fill="FFFFFF"/>
              </w:rPr>
              <w:t>практике</w:t>
            </w:r>
            <w:proofErr w:type="gramStart"/>
            <w:r w:rsidRPr="00F21C52">
              <w:rPr>
                <w:color w:val="000000" w:themeColor="text1"/>
                <w:shd w:val="clear" w:color="auto" w:fill="FFFFFF"/>
              </w:rPr>
              <w:t>.</w:t>
            </w:r>
            <w:r w:rsidRPr="00F21C52">
              <w:rPr>
                <w:shd w:val="clear" w:color="auto" w:fill="FFFFFF"/>
              </w:rPr>
              <w:t>Р</w:t>
            </w:r>
            <w:proofErr w:type="gramEnd"/>
            <w:r w:rsidRPr="00F21C52">
              <w:rPr>
                <w:shd w:val="clear" w:color="auto" w:fill="FFFFFF"/>
              </w:rPr>
              <w:t>абота</w:t>
            </w:r>
            <w:proofErr w:type="spellEnd"/>
            <w:r w:rsidRPr="00F21C52">
              <w:rPr>
                <w:shd w:val="clear" w:color="auto" w:fill="FFFFFF"/>
              </w:rPr>
              <w:t xml:space="preserve"> над проектом «Стена. </w:t>
            </w:r>
            <w:r w:rsidRPr="00F21C52">
              <w:rPr>
                <w:shd w:val="clear" w:color="auto" w:fill="FFFFFF"/>
                <w:lang w:val="en-US"/>
              </w:rPr>
              <w:t>Online</w:t>
            </w:r>
            <w:r w:rsidRPr="00F21C52">
              <w:rPr>
                <w:shd w:val="clear" w:color="auto" w:fill="FFFFFF"/>
              </w:rPr>
              <w:t>» ЦВР Академический.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31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rPr>
                <w:rStyle w:val="FontStyle37"/>
                <w:rFonts w:eastAsia="Arial"/>
              </w:rPr>
              <w:t xml:space="preserve">Жанры печатных  и </w:t>
            </w:r>
            <w:proofErr w:type="spellStart"/>
            <w:r w:rsidRPr="00F21C52">
              <w:rPr>
                <w:rStyle w:val="FontStyle37"/>
                <w:rFonts w:eastAsia="Arial"/>
              </w:rPr>
              <w:t>мультимедиийных</w:t>
            </w:r>
            <w:proofErr w:type="spellEnd"/>
            <w:r w:rsidRPr="00F21C52">
              <w:rPr>
                <w:rStyle w:val="FontStyle37"/>
                <w:rFonts w:eastAsia="Arial"/>
              </w:rPr>
              <w:t xml:space="preserve"> СМИ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 xml:space="preserve"> 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32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rPr>
                <w:rStyle w:val="FontStyle37"/>
                <w:rFonts w:eastAsia="Arial"/>
              </w:rPr>
              <w:t>Творческая лаборатория по выпуску в печать.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lastRenderedPageBreak/>
              <w:t>33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proofErr w:type="spellStart"/>
            <w:r w:rsidRPr="00F21C52">
              <w:rPr>
                <w:rStyle w:val="FontStyle37"/>
                <w:rFonts w:eastAsia="Arial"/>
              </w:rPr>
              <w:t>Фотонаполнение</w:t>
            </w:r>
            <w:proofErr w:type="spellEnd"/>
            <w:r w:rsidRPr="00F21C52">
              <w:rPr>
                <w:rStyle w:val="FontStyle37"/>
                <w:rFonts w:eastAsia="Arial"/>
              </w:rPr>
              <w:t xml:space="preserve"> номера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1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left="-77" w:right="23" w:firstLine="7"/>
              <w:contextualSpacing/>
            </w:pPr>
            <w:r w:rsidRPr="00F21C52">
              <w:t>Форма: индивидуальная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Тип:</w:t>
            </w:r>
            <w:r w:rsidRPr="00F21C52">
              <w:rPr>
                <w:rFonts w:eastAsia="Times New Roman"/>
              </w:rPr>
              <w:t xml:space="preserve"> Самоконтроль учащихся</w:t>
            </w:r>
          </w:p>
          <w:p w:rsidR="00D47A0B" w:rsidRPr="00F21C52" w:rsidRDefault="00D47A0B" w:rsidP="003C688D">
            <w:pPr>
              <w:ind w:left="-77"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34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  <w:rPr>
                <w:color w:val="000000" w:themeColor="text1"/>
                <w:shd w:val="clear" w:color="auto" w:fill="FFFFFF"/>
              </w:rPr>
            </w:pPr>
            <w:r w:rsidRPr="00F21C52">
              <w:rPr>
                <w:color w:val="000000" w:themeColor="text1"/>
                <w:shd w:val="clear" w:color="auto" w:fill="FFFFFF"/>
              </w:rPr>
              <w:t>Освоение программы на практике.</w:t>
            </w:r>
            <w:r w:rsidRPr="00F21C52">
              <w:rPr>
                <w:shd w:val="clear" w:color="auto" w:fill="FFFFFF"/>
              </w:rPr>
              <w:t xml:space="preserve"> Презентация проекта «Стена. </w:t>
            </w:r>
            <w:r w:rsidRPr="00F21C52">
              <w:rPr>
                <w:shd w:val="clear" w:color="auto" w:fill="FFFFFF"/>
                <w:lang w:val="en-US"/>
              </w:rPr>
              <w:t>Online</w:t>
            </w:r>
            <w:r w:rsidRPr="00F21C52">
              <w:rPr>
                <w:shd w:val="clear" w:color="auto" w:fill="FFFFFF"/>
              </w:rPr>
              <w:t>» ЦВР Академический.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35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pStyle w:val="a4"/>
              <w:ind w:left="392" w:hanging="142"/>
              <w:rPr>
                <w:rStyle w:val="FontStyle37"/>
                <w:rFonts w:eastAsia="Arial"/>
                <w:sz w:val="22"/>
                <w:szCs w:val="22"/>
              </w:rPr>
            </w:pPr>
            <w:r w:rsidRPr="00F21C52">
              <w:rPr>
                <w:rStyle w:val="FontStyle37"/>
                <w:rFonts w:eastAsia="Arial"/>
                <w:sz w:val="22"/>
                <w:szCs w:val="22"/>
              </w:rPr>
              <w:t xml:space="preserve">Итоговый контроль. Прохождение тестовых заданий. 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>
            <w:r w:rsidRPr="00F21C52">
              <w:t>36</w:t>
            </w:r>
          </w:p>
        </w:tc>
        <w:tc>
          <w:tcPr>
            <w:tcW w:w="3622" w:type="dxa"/>
          </w:tcPr>
          <w:p w:rsidR="00D47A0B" w:rsidRPr="00F21C52" w:rsidRDefault="00D47A0B" w:rsidP="003C688D">
            <w:pPr>
              <w:ind w:left="392" w:hanging="142"/>
            </w:pPr>
            <w:r w:rsidRPr="00F21C52">
              <w:t>Итоговое занятие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1134" w:type="dxa"/>
          </w:tcPr>
          <w:p w:rsidR="00D47A0B" w:rsidRPr="00F21C52" w:rsidRDefault="00D47A0B" w:rsidP="003C688D">
            <w:r w:rsidRPr="00F21C52">
              <w:t>0</w:t>
            </w:r>
          </w:p>
        </w:tc>
        <w:tc>
          <w:tcPr>
            <w:tcW w:w="1417" w:type="dxa"/>
          </w:tcPr>
          <w:p w:rsidR="00D47A0B" w:rsidRPr="00F21C52" w:rsidRDefault="00D47A0B" w:rsidP="003C688D">
            <w:r w:rsidRPr="00F21C52">
              <w:t>2</w:t>
            </w:r>
          </w:p>
        </w:tc>
        <w:tc>
          <w:tcPr>
            <w:tcW w:w="2221" w:type="dxa"/>
          </w:tcPr>
          <w:p w:rsidR="00D47A0B" w:rsidRPr="00F21C52" w:rsidRDefault="00D47A0B" w:rsidP="003C688D">
            <w:pPr>
              <w:ind w:right="23"/>
              <w:contextualSpacing/>
            </w:pPr>
            <w:proofErr w:type="spellStart"/>
            <w:r w:rsidRPr="00F21C52">
              <w:t>Форма</w:t>
            </w:r>
            <w:proofErr w:type="gramStart"/>
            <w:r w:rsidRPr="00F21C52">
              <w:t>:и</w:t>
            </w:r>
            <w:proofErr w:type="gramEnd"/>
            <w:r w:rsidRPr="00F21C52">
              <w:t>ндивидуальная</w:t>
            </w:r>
            <w:proofErr w:type="spellEnd"/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proofErr w:type="spellStart"/>
            <w:r w:rsidRPr="00F21C52">
              <w:t>Тип</w:t>
            </w:r>
            <w:proofErr w:type="gramStart"/>
            <w:r w:rsidRPr="00F21C52">
              <w:t>:</w:t>
            </w:r>
            <w:r w:rsidRPr="00F21C52">
              <w:rPr>
                <w:rFonts w:eastAsia="Times New Roman"/>
              </w:rPr>
              <w:t>С</w:t>
            </w:r>
            <w:proofErr w:type="gramEnd"/>
            <w:r w:rsidRPr="00F21C52">
              <w:rPr>
                <w:rFonts w:eastAsia="Times New Roman"/>
              </w:rPr>
              <w:t>амоконтроль</w:t>
            </w:r>
            <w:proofErr w:type="spellEnd"/>
            <w:r w:rsidRPr="00F21C52">
              <w:rPr>
                <w:rFonts w:eastAsia="Times New Roman"/>
              </w:rPr>
              <w:t xml:space="preserve"> учащихся</w:t>
            </w:r>
          </w:p>
          <w:p w:rsidR="00D47A0B" w:rsidRPr="00F21C52" w:rsidRDefault="00D47A0B" w:rsidP="003C688D">
            <w:pPr>
              <w:ind w:right="23" w:firstLine="7"/>
              <w:contextualSpacing/>
              <w:rPr>
                <w:rFonts w:eastAsia="Times New Roman"/>
              </w:rPr>
            </w:pPr>
            <w:r w:rsidRPr="00F21C52">
              <w:t>Метод:</w:t>
            </w:r>
            <w:r w:rsidRPr="00F21C52">
              <w:rPr>
                <w:rFonts w:eastAsia="Times New Roman"/>
              </w:rPr>
              <w:t xml:space="preserve"> Беседа</w:t>
            </w:r>
          </w:p>
          <w:p w:rsidR="00D47A0B" w:rsidRPr="00F21C52" w:rsidRDefault="00D47A0B" w:rsidP="003C688D"/>
        </w:tc>
      </w:tr>
      <w:tr w:rsidR="00D47A0B" w:rsidRPr="00F21C52" w:rsidTr="003C688D">
        <w:tc>
          <w:tcPr>
            <w:tcW w:w="773" w:type="dxa"/>
          </w:tcPr>
          <w:p w:rsidR="00D47A0B" w:rsidRPr="00F21C52" w:rsidRDefault="00D47A0B" w:rsidP="003C688D"/>
        </w:tc>
        <w:tc>
          <w:tcPr>
            <w:tcW w:w="3622" w:type="dxa"/>
          </w:tcPr>
          <w:p w:rsidR="00D47A0B" w:rsidRPr="00F21C52" w:rsidRDefault="00D47A0B" w:rsidP="003C688D">
            <w:pPr>
              <w:rPr>
                <w:b/>
              </w:rPr>
            </w:pPr>
            <w:r w:rsidRPr="00F21C5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47A0B" w:rsidRPr="00F21C52" w:rsidRDefault="00D47A0B" w:rsidP="003C688D">
            <w:pPr>
              <w:rPr>
                <w:b/>
              </w:rPr>
            </w:pPr>
            <w:r w:rsidRPr="00F21C52">
              <w:rPr>
                <w:b/>
              </w:rPr>
              <w:t>72</w:t>
            </w:r>
          </w:p>
        </w:tc>
        <w:tc>
          <w:tcPr>
            <w:tcW w:w="1134" w:type="dxa"/>
          </w:tcPr>
          <w:p w:rsidR="00D47A0B" w:rsidRPr="00F21C52" w:rsidRDefault="00D47A0B" w:rsidP="003C688D">
            <w:pPr>
              <w:rPr>
                <w:b/>
              </w:rPr>
            </w:pPr>
            <w:r w:rsidRPr="00F21C52">
              <w:rPr>
                <w:b/>
              </w:rPr>
              <w:t>30</w:t>
            </w:r>
          </w:p>
        </w:tc>
        <w:tc>
          <w:tcPr>
            <w:tcW w:w="1417" w:type="dxa"/>
          </w:tcPr>
          <w:p w:rsidR="00D47A0B" w:rsidRPr="00F21C52" w:rsidRDefault="00D47A0B" w:rsidP="003C688D">
            <w:pPr>
              <w:rPr>
                <w:b/>
              </w:rPr>
            </w:pPr>
            <w:r w:rsidRPr="00F21C52">
              <w:rPr>
                <w:b/>
              </w:rPr>
              <w:t>42</w:t>
            </w:r>
          </w:p>
        </w:tc>
        <w:tc>
          <w:tcPr>
            <w:tcW w:w="2221" w:type="dxa"/>
          </w:tcPr>
          <w:p w:rsidR="00D47A0B" w:rsidRPr="00F21C52" w:rsidRDefault="00D47A0B" w:rsidP="003C688D"/>
        </w:tc>
      </w:tr>
    </w:tbl>
    <w:p w:rsidR="00D47A0B" w:rsidRPr="00F21C52" w:rsidRDefault="00D47A0B" w:rsidP="00D47A0B">
      <w:pPr>
        <w:pStyle w:val="Default"/>
        <w:ind w:firstLine="567"/>
        <w:jc w:val="both"/>
        <w:rPr>
          <w:b/>
          <w:sz w:val="22"/>
          <w:szCs w:val="22"/>
        </w:rPr>
      </w:pPr>
    </w:p>
    <w:p w:rsidR="00D47A0B" w:rsidRPr="00913521" w:rsidRDefault="00D47A0B" w:rsidP="00D47A0B">
      <w:pPr>
        <w:ind w:firstLine="709"/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>Сводный учебный план</w:t>
      </w:r>
    </w:p>
    <w:p w:rsidR="00D47A0B" w:rsidRPr="00913521" w:rsidRDefault="00D47A0B" w:rsidP="00D47A0B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Style w:val="a5"/>
        <w:tblW w:w="8816" w:type="dxa"/>
        <w:jc w:val="center"/>
        <w:tblLook w:val="04A0"/>
      </w:tblPr>
      <w:tblGrid>
        <w:gridCol w:w="1167"/>
        <w:gridCol w:w="3152"/>
        <w:gridCol w:w="2167"/>
        <w:gridCol w:w="2330"/>
      </w:tblGrid>
      <w:tr w:rsidR="00D47A0B" w:rsidRPr="00913521" w:rsidTr="003C688D">
        <w:trPr>
          <w:jc w:val="center"/>
        </w:trPr>
        <w:tc>
          <w:tcPr>
            <w:tcW w:w="1167" w:type="dxa"/>
            <w:vMerge w:val="restart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2" w:type="dxa"/>
            <w:vMerge w:val="restart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Название программ</w:t>
            </w:r>
          </w:p>
        </w:tc>
        <w:tc>
          <w:tcPr>
            <w:tcW w:w="2167" w:type="dxa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Года обучения</w:t>
            </w:r>
          </w:p>
        </w:tc>
        <w:tc>
          <w:tcPr>
            <w:tcW w:w="2330" w:type="dxa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  <w:vMerge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1-й</w:t>
            </w:r>
          </w:p>
        </w:tc>
        <w:tc>
          <w:tcPr>
            <w:tcW w:w="2330" w:type="dxa"/>
            <w:shd w:val="clear" w:color="auto" w:fill="EEECE1" w:themeFill="background2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D47A0B" w:rsidRPr="00913521" w:rsidRDefault="00D47A0B" w:rsidP="003C688D">
            <w:pPr>
              <w:ind w:firstLine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 w:rsidRPr="00913521">
              <w:rPr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«</w:t>
            </w:r>
            <w:r w:rsidRPr="00913521">
              <w:rPr>
                <w:sz w:val="24"/>
                <w:szCs w:val="24"/>
                <w:lang w:val="en-US"/>
              </w:rPr>
              <w:t xml:space="preserve">PR </w:t>
            </w:r>
            <w:r w:rsidRPr="00913521">
              <w:rPr>
                <w:sz w:val="24"/>
                <w:szCs w:val="24"/>
              </w:rPr>
              <w:t xml:space="preserve">и </w:t>
            </w:r>
            <w:r w:rsidRPr="00913521">
              <w:rPr>
                <w:sz w:val="24"/>
                <w:szCs w:val="24"/>
                <w:lang w:val="en-US"/>
              </w:rPr>
              <w:t>SMM</w:t>
            </w:r>
            <w:r w:rsidRPr="00913521">
              <w:rPr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D47A0B" w:rsidRPr="00913521" w:rsidRDefault="00D47A0B" w:rsidP="003C688D">
            <w:pPr>
              <w:ind w:firstLine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тена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Online</w:t>
            </w:r>
            <w:r w:rsidRPr="00913521">
              <w:rPr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</w:tr>
      <w:tr w:rsidR="00D47A0B" w:rsidRPr="00913521" w:rsidTr="003C688D">
        <w:trPr>
          <w:jc w:val="center"/>
        </w:trPr>
        <w:tc>
          <w:tcPr>
            <w:tcW w:w="1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D47A0B" w:rsidRPr="00913521" w:rsidRDefault="00D47A0B" w:rsidP="003C688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7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D47A0B" w:rsidRPr="00913521" w:rsidRDefault="00D47A0B" w:rsidP="003C688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13521">
              <w:rPr>
                <w:b/>
                <w:sz w:val="24"/>
                <w:szCs w:val="24"/>
              </w:rPr>
              <w:t>216</w:t>
            </w:r>
          </w:p>
        </w:tc>
      </w:tr>
    </w:tbl>
    <w:p w:rsidR="00D47A0B" w:rsidRPr="00F21C52" w:rsidRDefault="00D47A0B" w:rsidP="00D47A0B">
      <w:pPr>
        <w:pStyle w:val="Default"/>
        <w:ind w:firstLine="567"/>
        <w:jc w:val="both"/>
        <w:rPr>
          <w:b/>
          <w:sz w:val="22"/>
          <w:szCs w:val="22"/>
        </w:rPr>
      </w:pPr>
    </w:p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Pr="00F21C52" w:rsidRDefault="00D47A0B" w:rsidP="00D47A0B">
      <w:pPr>
        <w:pStyle w:val="Default"/>
        <w:ind w:firstLine="567"/>
        <w:jc w:val="both"/>
        <w:rPr>
          <w:b/>
          <w:sz w:val="22"/>
          <w:szCs w:val="22"/>
        </w:rPr>
      </w:pPr>
    </w:p>
    <w:p w:rsidR="00D47A0B" w:rsidRPr="00913521" w:rsidRDefault="00D47A0B" w:rsidP="00D47A0B">
      <w:pPr>
        <w:ind w:firstLine="709"/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>Календарный учебный график</w:t>
      </w:r>
    </w:p>
    <w:p w:rsidR="00D47A0B" w:rsidRPr="00913521" w:rsidRDefault="00D47A0B" w:rsidP="00D47A0B">
      <w:pPr>
        <w:ind w:firstLine="709"/>
        <w:contextualSpacing/>
        <w:jc w:val="center"/>
        <w:rPr>
          <w:b/>
          <w:sz w:val="24"/>
          <w:szCs w:val="24"/>
        </w:rPr>
      </w:pPr>
      <w:r w:rsidRPr="00913521">
        <w:rPr>
          <w:b/>
          <w:sz w:val="24"/>
          <w:szCs w:val="24"/>
        </w:rPr>
        <w:t xml:space="preserve">реализации дополнительной общеобразовательной </w:t>
      </w:r>
      <w:proofErr w:type="spellStart"/>
      <w:r w:rsidRPr="00913521">
        <w:rPr>
          <w:b/>
          <w:sz w:val="24"/>
          <w:szCs w:val="24"/>
        </w:rPr>
        <w:t>общеразвивающей</w:t>
      </w:r>
      <w:proofErr w:type="spellEnd"/>
      <w:r w:rsidRPr="00913521">
        <w:rPr>
          <w:b/>
          <w:sz w:val="24"/>
          <w:szCs w:val="24"/>
        </w:rPr>
        <w:t xml:space="preserve"> программы «</w:t>
      </w:r>
      <w:proofErr w:type="spellStart"/>
      <w:proofErr w:type="gramStart"/>
      <w:r>
        <w:rPr>
          <w:b/>
          <w:sz w:val="24"/>
          <w:szCs w:val="24"/>
        </w:rPr>
        <w:t>Медиа</w:t>
      </w:r>
      <w:proofErr w:type="spellEnd"/>
      <w:r w:rsidRPr="00913521">
        <w:rPr>
          <w:b/>
          <w:sz w:val="24"/>
          <w:szCs w:val="24"/>
        </w:rPr>
        <w:t>» на</w:t>
      </w:r>
      <w:proofErr w:type="gramEnd"/>
      <w:r w:rsidRPr="00913521">
        <w:rPr>
          <w:b/>
          <w:sz w:val="24"/>
          <w:szCs w:val="24"/>
        </w:rPr>
        <w:t xml:space="preserve"> 2019-2020 учебный год</w:t>
      </w:r>
    </w:p>
    <w:p w:rsidR="00D47A0B" w:rsidRPr="00913521" w:rsidRDefault="00D47A0B" w:rsidP="00D47A0B">
      <w:pPr>
        <w:ind w:firstLine="709"/>
        <w:contextualSpacing/>
        <w:jc w:val="both"/>
        <w:rPr>
          <w:b/>
          <w:sz w:val="24"/>
          <w:szCs w:val="24"/>
        </w:rPr>
      </w:pPr>
    </w:p>
    <w:p w:rsidR="00D47A0B" w:rsidRDefault="00D47A0B"/>
    <w:p w:rsidR="00D47A0B" w:rsidRDefault="00D47A0B"/>
    <w:tbl>
      <w:tblPr>
        <w:tblStyle w:val="a5"/>
        <w:tblW w:w="10031" w:type="dxa"/>
        <w:tblLayout w:type="fixed"/>
        <w:tblLook w:val="04A0"/>
      </w:tblPr>
      <w:tblGrid>
        <w:gridCol w:w="1342"/>
        <w:gridCol w:w="1417"/>
        <w:gridCol w:w="1418"/>
        <w:gridCol w:w="1417"/>
        <w:gridCol w:w="1418"/>
        <w:gridCol w:w="1134"/>
        <w:gridCol w:w="1885"/>
      </w:tblGrid>
      <w:tr w:rsidR="00D47A0B" w:rsidRPr="00913521" w:rsidTr="003C688D">
        <w:tc>
          <w:tcPr>
            <w:tcW w:w="1342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417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Дата начала занятий</w:t>
            </w:r>
          </w:p>
        </w:tc>
        <w:tc>
          <w:tcPr>
            <w:tcW w:w="1418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134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85" w:type="dxa"/>
            <w:shd w:val="clear" w:color="auto" w:fill="EEECE1" w:themeFill="background2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Режим занятий</w:t>
            </w:r>
          </w:p>
        </w:tc>
      </w:tr>
      <w:tr w:rsidR="00D47A0B" w:rsidRPr="00913521" w:rsidTr="003C688D">
        <w:tc>
          <w:tcPr>
            <w:tcW w:w="1342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2019-2020</w:t>
            </w:r>
          </w:p>
        </w:tc>
        <w:tc>
          <w:tcPr>
            <w:tcW w:w="1417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  <w:r w:rsidRPr="0091352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  <w:r w:rsidRPr="0091352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72</w:t>
            </w:r>
          </w:p>
        </w:tc>
        <w:tc>
          <w:tcPr>
            <w:tcW w:w="1885" w:type="dxa"/>
          </w:tcPr>
          <w:p w:rsidR="00D47A0B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 w:rsidRPr="00913521">
              <w:rPr>
                <w:sz w:val="24"/>
                <w:szCs w:val="24"/>
              </w:rPr>
              <w:t>Кол-во занятий:</w:t>
            </w:r>
          </w:p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в неделю по 2 </w:t>
            </w:r>
            <w:proofErr w:type="gramStart"/>
            <w:r>
              <w:rPr>
                <w:sz w:val="24"/>
                <w:szCs w:val="24"/>
              </w:rPr>
              <w:lastRenderedPageBreak/>
              <w:t>академических</w:t>
            </w:r>
            <w:proofErr w:type="gramEnd"/>
            <w:r>
              <w:rPr>
                <w:sz w:val="24"/>
                <w:szCs w:val="24"/>
              </w:rPr>
              <w:t xml:space="preserve"> часа</w:t>
            </w:r>
          </w:p>
          <w:p w:rsidR="00D47A0B" w:rsidRPr="00913521" w:rsidRDefault="00D47A0B" w:rsidP="003C688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47A0B" w:rsidRDefault="00D47A0B"/>
    <w:p w:rsidR="00D47A0B" w:rsidRDefault="00D47A0B"/>
    <w:p w:rsidR="00D47A0B" w:rsidRDefault="00D47A0B"/>
    <w:p w:rsidR="00D47A0B" w:rsidRDefault="00D47A0B"/>
    <w:p w:rsidR="00D47A0B" w:rsidRDefault="00D47A0B" w:rsidP="00D47A0B">
      <w:pPr>
        <w:contextualSpacing/>
        <w:jc w:val="center"/>
        <w:rPr>
          <w:b/>
          <w:bCs/>
        </w:rPr>
      </w:pPr>
      <w:r w:rsidRPr="007D39D5">
        <w:rPr>
          <w:b/>
          <w:bCs/>
        </w:rPr>
        <w:t>УЧЕБНЫЙ ПЛАН</w:t>
      </w:r>
    </w:p>
    <w:p w:rsidR="00D47A0B" w:rsidRDefault="00D47A0B" w:rsidP="00D47A0B">
      <w:pPr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D068E2">
        <w:rPr>
          <w:rFonts w:eastAsia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 w:rsidRPr="00D068E2">
        <w:rPr>
          <w:rFonts w:eastAsia="Times New Roman"/>
          <w:b/>
          <w:sz w:val="24"/>
          <w:szCs w:val="24"/>
        </w:rPr>
        <w:t>общеразвивающей</w:t>
      </w:r>
      <w:proofErr w:type="spellEnd"/>
      <w:r w:rsidRPr="00D068E2">
        <w:rPr>
          <w:rFonts w:eastAsia="Times New Roman"/>
          <w:b/>
          <w:sz w:val="24"/>
          <w:szCs w:val="24"/>
        </w:rPr>
        <w:t xml:space="preserve"> программы</w:t>
      </w:r>
    </w:p>
    <w:p w:rsidR="00D47A0B" w:rsidRPr="00D47A0B" w:rsidRDefault="00D47A0B" w:rsidP="00D47A0B">
      <w:pPr>
        <w:ind w:firstLine="709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</w:t>
      </w:r>
      <w:r w:rsidRPr="00D068E2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Стена. </w:t>
      </w:r>
      <w:r>
        <w:rPr>
          <w:rFonts w:eastAsia="Times New Roman"/>
          <w:b/>
          <w:sz w:val="24"/>
          <w:szCs w:val="24"/>
          <w:lang w:val="en-US"/>
        </w:rPr>
        <w:t>Online</w:t>
      </w:r>
      <w:r>
        <w:rPr>
          <w:rFonts w:eastAsia="Times New Roman"/>
          <w:b/>
          <w:sz w:val="24"/>
          <w:szCs w:val="24"/>
        </w:rPr>
        <w:t>»</w:t>
      </w:r>
    </w:p>
    <w:p w:rsidR="00D47A0B" w:rsidRPr="00D47A0B" w:rsidRDefault="00D47A0B" w:rsidP="00D47A0B">
      <w:pPr>
        <w:ind w:firstLine="709"/>
        <w:contextualSpacing/>
        <w:rPr>
          <w:rFonts w:eastAsia="Times New Roman"/>
          <w:b/>
          <w:sz w:val="24"/>
          <w:szCs w:val="24"/>
        </w:rPr>
      </w:pPr>
    </w:p>
    <w:p w:rsidR="00D47A0B" w:rsidRPr="008F2821" w:rsidRDefault="00D47A0B" w:rsidP="00D47A0B">
      <w:pPr>
        <w:pStyle w:val="a4"/>
        <w:shd w:val="clear" w:color="auto" w:fill="FFFFFF"/>
        <w:spacing w:after="160"/>
        <w:ind w:left="1208"/>
        <w:contextualSpacing w:val="0"/>
        <w:jc w:val="center"/>
      </w:pPr>
      <w:r w:rsidRPr="008F2821">
        <w:rPr>
          <w:b/>
          <w:bCs/>
        </w:rPr>
        <w:t>Учебный план 1-го года обучения</w:t>
      </w:r>
    </w:p>
    <w:tbl>
      <w:tblPr>
        <w:tblStyle w:val="TableNormal"/>
        <w:tblW w:w="995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0"/>
        <w:gridCol w:w="3055"/>
        <w:gridCol w:w="871"/>
        <w:gridCol w:w="1023"/>
        <w:gridCol w:w="1333"/>
        <w:gridCol w:w="3110"/>
      </w:tblGrid>
      <w:tr w:rsidR="00D47A0B" w:rsidTr="003C688D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47A0B" w:rsidRDefault="00D47A0B" w:rsidP="003C688D">
            <w:pPr>
              <w:tabs>
                <w:tab w:val="left" w:pos="9204"/>
              </w:tabs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  <w:jc w:val="center"/>
            </w:pPr>
            <w:r>
              <w:rPr>
                <w:b/>
                <w:bCs/>
              </w:rPr>
              <w:t>Название раздела, темы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  <w:jc w:val="center"/>
            </w:pPr>
            <w:r>
              <w:rPr>
                <w:b/>
                <w:bCs/>
              </w:rPr>
              <w:t>Формы аттестации/контроля</w:t>
            </w:r>
          </w:p>
        </w:tc>
      </w:tr>
      <w:tr w:rsidR="00D47A0B" w:rsidTr="003C688D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0B" w:rsidRDefault="00D47A0B" w:rsidP="003C688D"/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0B" w:rsidRDefault="00D47A0B" w:rsidP="003C688D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0B" w:rsidRDefault="00D47A0B" w:rsidP="003C688D"/>
        </w:tc>
      </w:tr>
      <w:tr w:rsidR="00D47A0B" w:rsidTr="003C688D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tabs>
                <w:tab w:val="left" w:pos="9204"/>
              </w:tabs>
            </w:pPr>
            <w:r w:rsidRPr="00131193">
              <w:t>1</w:t>
            </w:r>
            <w:r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r>
              <w:t>Вводное занятие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</w:pPr>
            <w:r>
              <w:t>Беседа, практические задания</w:t>
            </w:r>
          </w:p>
        </w:tc>
      </w:tr>
      <w:tr w:rsidR="00D47A0B" w:rsidTr="003C688D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tabs>
                <w:tab w:val="left" w:pos="9204"/>
              </w:tabs>
            </w:pPr>
            <w:r w:rsidRPr="00131193">
              <w:t>2</w:t>
            </w:r>
            <w:r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942727" w:rsidRDefault="00D47A0B" w:rsidP="003C688D">
            <w:r w:rsidRPr="00131193">
              <w:t>Основы традици</w:t>
            </w:r>
            <w:r>
              <w:t>онной журналистики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</w:pPr>
            <w:r>
              <w:t>Беседа, практические задания, творческая работа</w:t>
            </w:r>
          </w:p>
        </w:tc>
      </w:tr>
      <w:tr w:rsidR="00D47A0B" w:rsidTr="003C688D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07916" w:rsidRDefault="00D47A0B" w:rsidP="003C688D">
            <w:pPr>
              <w:tabs>
                <w:tab w:val="left" w:pos="9204"/>
              </w:tabs>
            </w:pPr>
            <w:r w:rsidRPr="00607916">
              <w:t>3</w:t>
            </w:r>
            <w:r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roofErr w:type="spellStart"/>
            <w:r w:rsidRPr="00131193">
              <w:t>Мультимедийная</w:t>
            </w:r>
            <w:proofErr w:type="spellEnd"/>
            <w:r w:rsidRPr="00131193">
              <w:t xml:space="preserve"> журналистика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A0B" w:rsidRDefault="00D47A0B" w:rsidP="003C688D">
            <w:r w:rsidRPr="0021018B">
              <w:t>Беседа, практические задания, творческая работа</w:t>
            </w:r>
          </w:p>
        </w:tc>
      </w:tr>
      <w:tr w:rsidR="00D47A0B" w:rsidTr="003C688D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FA38B7" w:rsidRDefault="00D47A0B" w:rsidP="003C688D">
            <w:pPr>
              <w:tabs>
                <w:tab w:val="left" w:pos="9204"/>
              </w:tabs>
            </w:pPr>
            <w:r>
              <w:t>4.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r w:rsidRPr="00131193">
              <w:t>Сетевые издания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6155AB" w:rsidRDefault="00D47A0B" w:rsidP="003C688D">
            <w:pPr>
              <w:spacing w:line="276" w:lineRule="auto"/>
              <w:jc w:val="center"/>
            </w:pPr>
            <w:r w:rsidRPr="006155AB">
              <w:t>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A0B" w:rsidRDefault="00D47A0B" w:rsidP="003C688D">
            <w:r w:rsidRPr="0021018B">
              <w:t>Беседа, практические задания, творческая работа</w:t>
            </w:r>
          </w:p>
        </w:tc>
      </w:tr>
      <w:tr w:rsidR="00D47A0B" w:rsidTr="003C688D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tabs>
                <w:tab w:val="left" w:pos="9204"/>
              </w:tabs>
            </w:pPr>
            <w:r>
              <w:t>5.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r>
              <w:t>Контрольные и итоговые занятия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tabs>
                <w:tab w:val="left" w:pos="9204"/>
              </w:tabs>
            </w:pPr>
            <w:r>
              <w:t>Презентация портфолио и его анализ</w:t>
            </w:r>
          </w:p>
        </w:tc>
      </w:tr>
      <w:tr w:rsidR="00D47A0B" w:rsidTr="003C688D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/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tabs>
                <w:tab w:val="left" w:pos="9204"/>
              </w:tabs>
            </w:pPr>
            <w:r w:rsidRPr="00131193">
              <w:rPr>
                <w:b/>
                <w:bCs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131193" w:rsidRDefault="00D47A0B" w:rsidP="003C688D"/>
        </w:tc>
      </w:tr>
    </w:tbl>
    <w:p w:rsidR="00D47A0B" w:rsidRDefault="00D47A0B" w:rsidP="00D47A0B">
      <w:pPr>
        <w:shd w:val="clear" w:color="auto" w:fill="FFFFFF"/>
        <w:tabs>
          <w:tab w:val="left" w:pos="9204"/>
        </w:tabs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D47A0B" w:rsidRDefault="00D47A0B" w:rsidP="00D47A0B"/>
    <w:p w:rsidR="00D47A0B" w:rsidRDefault="00D47A0B" w:rsidP="00D47A0B">
      <w:pPr>
        <w:ind w:firstLine="709"/>
        <w:contextualSpacing/>
        <w:rPr>
          <w:rFonts w:eastAsia="Times New Roman"/>
          <w:b/>
          <w:sz w:val="24"/>
          <w:szCs w:val="24"/>
          <w:lang w:val="en-US"/>
        </w:rPr>
      </w:pPr>
    </w:p>
    <w:p w:rsidR="00D47A0B" w:rsidRPr="008F2821" w:rsidRDefault="00D47A0B" w:rsidP="00D47A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center"/>
        <w:rPr>
          <w:b/>
          <w:bCs/>
          <w:sz w:val="24"/>
          <w:szCs w:val="24"/>
        </w:rPr>
      </w:pPr>
      <w:r w:rsidRPr="008F2821">
        <w:rPr>
          <w:b/>
          <w:bCs/>
          <w:sz w:val="24"/>
          <w:szCs w:val="24"/>
        </w:rPr>
        <w:t>Календарный учебный график</w:t>
      </w:r>
    </w:p>
    <w:p w:rsidR="00D47A0B" w:rsidRDefault="00D47A0B" w:rsidP="00D47A0B">
      <w:pPr>
        <w:widowControl w:val="0"/>
        <w:shd w:val="clear" w:color="auto" w:fill="FFFFFF"/>
        <w:suppressAutoHyphens/>
        <w:spacing w:line="360" w:lineRule="auto"/>
        <w:ind w:firstLine="720"/>
        <w:contextualSpacing/>
        <w:rPr>
          <w:color w:val="000000"/>
        </w:rPr>
      </w:pPr>
      <w:r w:rsidRPr="00822880">
        <w:rPr>
          <w:color w:val="000000"/>
        </w:rPr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822880">
        <w:rPr>
          <w:color w:val="000000"/>
        </w:rPr>
        <w:t>учебном</w:t>
      </w:r>
      <w:proofErr w:type="gramEnd"/>
      <w:r w:rsidRPr="00822880">
        <w:rPr>
          <w:color w:val="000000"/>
        </w:rPr>
        <w:t xml:space="preserve"> графиком и соответствует нормам, утвержденным «</w:t>
      </w:r>
      <w:proofErr w:type="spellStart"/>
      <w:r w:rsidRPr="00822880">
        <w:rPr>
          <w:color w:val="000000"/>
        </w:rPr>
        <w:t>СанПиН</w:t>
      </w:r>
      <w:proofErr w:type="spellEnd"/>
      <w:r w:rsidRPr="00822880">
        <w:rPr>
          <w:color w:val="000000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822880">
        <w:rPr>
          <w:color w:val="000000"/>
        </w:rPr>
        <w:t>СанПин</w:t>
      </w:r>
      <w:proofErr w:type="spellEnd"/>
      <w:r w:rsidRPr="00822880">
        <w:rPr>
          <w:color w:val="000000"/>
        </w:rPr>
        <w:t xml:space="preserve"> 2.4.43172</w:t>
      </w:r>
      <w:r>
        <w:rPr>
          <w:color w:val="000000"/>
        </w:rPr>
        <w:t xml:space="preserve"> -14, пункт 8.3, приложение №3).</w:t>
      </w:r>
    </w:p>
    <w:p w:rsidR="00D47A0B" w:rsidRDefault="00D47A0B" w:rsidP="00D47A0B">
      <w:pPr>
        <w:jc w:val="both"/>
        <w:rPr>
          <w:color w:val="000000"/>
        </w:rPr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42"/>
        <w:gridCol w:w="1701"/>
        <w:gridCol w:w="2127"/>
        <w:gridCol w:w="1446"/>
        <w:gridCol w:w="1559"/>
        <w:gridCol w:w="1701"/>
      </w:tblGrid>
      <w:tr w:rsidR="00D47A0B" w:rsidTr="003C688D">
        <w:trPr>
          <w:trHeight w:val="9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rPr>
                <w:b/>
                <w:bCs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rPr>
                <w:b/>
                <w:bCs/>
              </w:rPr>
              <w:t xml:space="preserve">Дата начала </w:t>
            </w:r>
            <w:proofErr w:type="gramStart"/>
            <w:r>
              <w:rPr>
                <w:b/>
                <w:bCs/>
              </w:rPr>
              <w:t>обучения по программе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rPr>
                <w:b/>
                <w:bCs/>
              </w:rPr>
              <w:t xml:space="preserve">Дата окончания </w:t>
            </w:r>
            <w:proofErr w:type="gramStart"/>
            <w:r>
              <w:rPr>
                <w:b/>
                <w:bCs/>
              </w:rPr>
              <w:t>обучения по программе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rPr>
                <w:b/>
                <w:bCs/>
              </w:rPr>
              <w:t>Всего учебных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rPr>
                <w:b/>
                <w:bCs/>
              </w:rPr>
              <w:t>Количество учебных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rPr>
                <w:b/>
                <w:bCs/>
              </w:rPr>
              <w:t>Режим занятий</w:t>
            </w:r>
          </w:p>
        </w:tc>
      </w:tr>
      <w:tr w:rsidR="00D47A0B" w:rsidTr="003C688D">
        <w:trPr>
          <w:trHeight w:val="9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t>Первый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0F03F5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.09.19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Pr="000034B1" w:rsidRDefault="00D47A0B" w:rsidP="003C688D">
            <w:pPr>
              <w:widowControl w:val="0"/>
              <w:tabs>
                <w:tab w:val="left" w:pos="9204"/>
              </w:tabs>
              <w:spacing w:after="80"/>
              <w:jc w:val="center"/>
              <w:rPr>
                <w:lang w:val="en-US"/>
              </w:rPr>
            </w:pPr>
            <w:r>
              <w:t>29.05.20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D47A0B" w:rsidRPr="00F94399" w:rsidRDefault="00D47A0B" w:rsidP="003C688D">
            <w:pPr>
              <w:widowControl w:val="0"/>
              <w:tabs>
                <w:tab w:val="left" w:pos="9204"/>
              </w:tabs>
              <w:spacing w:after="80"/>
              <w:ind w:left="34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  <w:ind w:left="18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B" w:rsidRDefault="00D47A0B" w:rsidP="003C688D">
            <w:pPr>
              <w:widowControl w:val="0"/>
              <w:tabs>
                <w:tab w:val="left" w:pos="9204"/>
              </w:tabs>
              <w:spacing w:after="80"/>
            </w:pPr>
            <w:r>
              <w:t>1 раз в неделю по 2 часа</w:t>
            </w:r>
          </w:p>
        </w:tc>
      </w:tr>
    </w:tbl>
    <w:p w:rsidR="00D47A0B" w:rsidRDefault="00D47A0B" w:rsidP="00D47A0B">
      <w:pPr>
        <w:jc w:val="both"/>
        <w:rPr>
          <w:color w:val="000000"/>
        </w:rPr>
      </w:pPr>
    </w:p>
    <w:p w:rsidR="00D47A0B" w:rsidRPr="001673B1" w:rsidRDefault="00D47A0B" w:rsidP="00D47A0B">
      <w:pPr>
        <w:pStyle w:val="a4"/>
        <w:shd w:val="clear" w:color="auto" w:fill="FFFFFF"/>
        <w:tabs>
          <w:tab w:val="left" w:pos="9204"/>
        </w:tabs>
        <w:spacing w:after="160"/>
        <w:ind w:left="1208"/>
        <w:contextualSpacing w:val="0"/>
      </w:pPr>
    </w:p>
    <w:p w:rsidR="00D47A0B" w:rsidRPr="001673B1" w:rsidRDefault="00D47A0B" w:rsidP="00D47A0B">
      <w:pPr>
        <w:pStyle w:val="a4"/>
        <w:shd w:val="clear" w:color="auto" w:fill="FFFFFF"/>
        <w:tabs>
          <w:tab w:val="left" w:pos="9204"/>
        </w:tabs>
        <w:spacing w:after="160"/>
        <w:ind w:left="1208"/>
        <w:contextualSpacing w:val="0"/>
      </w:pPr>
    </w:p>
    <w:p w:rsidR="00D47A0B" w:rsidRPr="00A40B5E" w:rsidRDefault="00D47A0B" w:rsidP="00D47A0B">
      <w:pPr>
        <w:pStyle w:val="a4"/>
        <w:shd w:val="clear" w:color="auto" w:fill="FFFFFF"/>
        <w:spacing w:after="160"/>
        <w:ind w:left="1208"/>
        <w:contextualSpacing w:val="0"/>
        <w:rPr>
          <w:b/>
          <w:bCs/>
        </w:rPr>
      </w:pPr>
      <w:r>
        <w:rPr>
          <w:b/>
          <w:bCs/>
        </w:rPr>
        <w:t xml:space="preserve">                </w:t>
      </w:r>
    </w:p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p w:rsidR="00D47A0B" w:rsidRDefault="00D47A0B"/>
    <w:sectPr w:rsidR="00D47A0B" w:rsidSect="00F4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0CE"/>
    <w:multiLevelType w:val="hybridMultilevel"/>
    <w:tmpl w:val="3C4EFBD6"/>
    <w:lvl w:ilvl="0" w:tplc="D0B2BE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0B"/>
    <w:rsid w:val="00823963"/>
    <w:rsid w:val="009436A8"/>
    <w:rsid w:val="00D21796"/>
    <w:rsid w:val="00D47A0B"/>
    <w:rsid w:val="00F23E26"/>
    <w:rsid w:val="00F4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A0B"/>
    <w:rPr>
      <w:sz w:val="24"/>
      <w:szCs w:val="24"/>
    </w:rPr>
  </w:style>
  <w:style w:type="paragraph" w:styleId="a4">
    <w:name w:val="List Paragraph"/>
    <w:basedOn w:val="a"/>
    <w:uiPriority w:val="34"/>
    <w:qFormat/>
    <w:rsid w:val="00D47A0B"/>
    <w:pPr>
      <w:ind w:left="720"/>
      <w:contextualSpacing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4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7A0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4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47A0B"/>
    <w:rPr>
      <w:b/>
      <w:bCs/>
    </w:rPr>
  </w:style>
  <w:style w:type="paragraph" w:styleId="a7">
    <w:name w:val="No Spacing"/>
    <w:rsid w:val="00D47A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D47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D47A0B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rsid w:val="00D4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3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3741</Words>
  <Characters>21328</Characters>
  <Application>Microsoft Office Word</Application>
  <DocSecurity>0</DocSecurity>
  <Lines>177</Lines>
  <Paragraphs>50</Paragraphs>
  <ScaleCrop>false</ScaleCrop>
  <Company/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Настя</cp:lastModifiedBy>
  <cp:revision>4</cp:revision>
  <dcterms:created xsi:type="dcterms:W3CDTF">2019-09-04T11:04:00Z</dcterms:created>
  <dcterms:modified xsi:type="dcterms:W3CDTF">2019-09-04T13:48:00Z</dcterms:modified>
</cp:coreProperties>
</file>