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D2" w:rsidRDefault="002E0E5F" w:rsidP="00342FD2">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504B67A0">
            <wp:extent cx="6389370" cy="90957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9370" cy="9095740"/>
                    </a:xfrm>
                    <a:prstGeom prst="rect">
                      <a:avLst/>
                    </a:prstGeom>
                    <a:noFill/>
                  </pic:spPr>
                </pic:pic>
              </a:graphicData>
            </a:graphic>
          </wp:inline>
        </w:drawing>
      </w:r>
    </w:p>
    <w:p w:rsidR="00342FD2" w:rsidRDefault="00342FD2" w:rsidP="00342FD2">
      <w:pPr>
        <w:spacing w:after="0" w:line="240" w:lineRule="auto"/>
        <w:jc w:val="center"/>
        <w:rPr>
          <w:rFonts w:ascii="Times New Roman" w:hAnsi="Times New Roman" w:cs="Times New Roman"/>
          <w:b/>
          <w:sz w:val="24"/>
          <w:szCs w:val="24"/>
        </w:rPr>
      </w:pPr>
      <w:bookmarkStart w:id="0" w:name="_GoBack"/>
      <w:bookmarkEnd w:id="0"/>
    </w:p>
    <w:p w:rsidR="00342FD2" w:rsidRDefault="00342FD2" w:rsidP="00342F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342FD2" w:rsidRDefault="00342FD2" w:rsidP="00342FD2">
      <w:pPr>
        <w:spacing w:after="0" w:line="240" w:lineRule="auto"/>
        <w:ind w:left="-284"/>
        <w:jc w:val="both"/>
        <w:rPr>
          <w:rFonts w:ascii="Times New Roman" w:hAnsi="Times New Roman" w:cs="Times New Roman"/>
          <w:color w:val="FF0000"/>
          <w:sz w:val="24"/>
          <w:szCs w:val="24"/>
        </w:rPr>
      </w:pPr>
      <w:r>
        <w:rPr>
          <w:rFonts w:ascii="Times New Roman" w:hAnsi="Times New Roman" w:cs="Times New Roman"/>
          <w:sz w:val="24"/>
          <w:szCs w:val="24"/>
        </w:rPr>
        <w:t xml:space="preserve">Программа «Музыкальная азбука» относится к социально-педагогической направленности. По уровню освоения  программа является общекультурной. </w:t>
      </w:r>
      <w:r>
        <w:rPr>
          <w:rStyle w:val="51"/>
          <w:b w:val="0"/>
          <w:color w:val="000000"/>
          <w:spacing w:val="10"/>
          <w:sz w:val="24"/>
          <w:szCs w:val="24"/>
        </w:rPr>
        <w:t xml:space="preserve">Музыка – это искусство, в котором чувства и мысли выражаются в звуковых художественных образах. Основой же музыкальной культуры является народная музыка. Эмоциональное воздействие музыки на детей велико, она захватывает их воображение, заставляет переживать многообразную гамму настроений. Простейшим выразительным средством воспроизведения музыки является человеческий голос. </w:t>
      </w:r>
    </w:p>
    <w:p w:rsidR="00342FD2" w:rsidRDefault="00342FD2" w:rsidP="00342FD2">
      <w:pPr>
        <w:pStyle w:val="a3"/>
        <w:spacing w:after="0"/>
        <w:ind w:left="-284" w:firstLine="720"/>
        <w:rPr>
          <w:rStyle w:val="51"/>
          <w:b w:val="0"/>
          <w:color w:val="000000"/>
          <w:spacing w:val="10"/>
          <w:sz w:val="24"/>
        </w:rPr>
      </w:pPr>
      <w:r>
        <w:rPr>
          <w:b/>
        </w:rPr>
        <w:t>Актуальность.</w:t>
      </w:r>
      <w:r>
        <w:rPr>
          <w:color w:val="FF0000"/>
        </w:rPr>
        <w:t xml:space="preserve"> </w:t>
      </w:r>
      <w:r>
        <w:rPr>
          <w:rStyle w:val="51"/>
          <w:b w:val="0"/>
          <w:color w:val="000000"/>
          <w:spacing w:val="10"/>
          <w:sz w:val="24"/>
        </w:rPr>
        <w:t xml:space="preserve">В старшем дошкольном возрасте именно музыка непосредственно воздействует на развитие творческих способностей. В этот период жизни ребенок эмоционально открыт, </w:t>
      </w:r>
      <w:r>
        <w:rPr>
          <w:rStyle w:val="a6"/>
          <w:color w:val="000000"/>
        </w:rPr>
        <w:t xml:space="preserve">у </w:t>
      </w:r>
      <w:r>
        <w:rPr>
          <w:rStyle w:val="51"/>
          <w:b w:val="0"/>
          <w:color w:val="000000"/>
          <w:spacing w:val="10"/>
          <w:sz w:val="24"/>
        </w:rPr>
        <w:t xml:space="preserve">него преобладает образное восприятие окружающего мира. Музыка познается ребенком как источник положительных эмоций, который расширяет его жизненный опыт, стимулирует к активной деятельности. Современные научные исследования свидетельствуют о том, что музыкальное развитие оказывает ничем не заменимое воздействие на общее развитие детей: именно музыка, может стать эмоционально-оценочным стержнем, позволяющим формировать у ребенка эстетическое восприятие других видов искусства и окружающего мира, развивать образное мышление и воображение, эстетическое сознание. Поэтому формирование основ музыкальной культуры, а через нее и художественной и эстетической культуры ребенка - </w:t>
      </w:r>
      <w:r>
        <w:rPr>
          <w:rStyle w:val="a6"/>
          <w:color w:val="000000"/>
        </w:rPr>
        <w:t xml:space="preserve">актуальнейшая </w:t>
      </w:r>
      <w:r>
        <w:rPr>
          <w:rStyle w:val="51"/>
          <w:b w:val="0"/>
          <w:color w:val="000000"/>
          <w:spacing w:val="10"/>
          <w:sz w:val="24"/>
        </w:rPr>
        <w:t xml:space="preserve">задача сегодняшнего дня, позволяющая реализовать возможность музыкального искусства в процессе становления личности. </w:t>
      </w:r>
    </w:p>
    <w:p w:rsidR="00342FD2" w:rsidRDefault="00342FD2" w:rsidP="00342FD2">
      <w:pPr>
        <w:pStyle w:val="a3"/>
        <w:spacing w:after="0"/>
        <w:ind w:left="-284" w:firstLine="710"/>
      </w:pPr>
      <w:r>
        <w:rPr>
          <w:rStyle w:val="6"/>
        </w:rPr>
        <w:t xml:space="preserve">Отличительные особенности. </w:t>
      </w:r>
    </w:p>
    <w:p w:rsidR="00342FD2" w:rsidRDefault="00342FD2" w:rsidP="00342FD2">
      <w:pPr>
        <w:pStyle w:val="a3"/>
        <w:spacing w:after="0"/>
        <w:ind w:firstLine="426"/>
      </w:pPr>
      <w:r>
        <w:rPr>
          <w:rStyle w:val="0pt"/>
          <w:sz w:val="24"/>
          <w:szCs w:val="24"/>
        </w:rPr>
        <w:t>Каждое занятие включает в себя:</w:t>
      </w:r>
    </w:p>
    <w:p w:rsidR="00342FD2" w:rsidRDefault="00342FD2" w:rsidP="00342FD2">
      <w:pPr>
        <w:pStyle w:val="a3"/>
        <w:widowControl w:val="0"/>
        <w:numPr>
          <w:ilvl w:val="0"/>
          <w:numId w:val="2"/>
        </w:numPr>
        <w:tabs>
          <w:tab w:val="left" w:pos="1031"/>
        </w:tabs>
        <w:suppressAutoHyphens w:val="0"/>
        <w:spacing w:after="0"/>
      </w:pPr>
      <w:proofErr w:type="spellStart"/>
      <w:r>
        <w:rPr>
          <w:rStyle w:val="0pt"/>
          <w:b w:val="0"/>
          <w:color w:val="000000"/>
          <w:sz w:val="24"/>
          <w:szCs w:val="24"/>
        </w:rPr>
        <w:t>Распевка</w:t>
      </w:r>
      <w:proofErr w:type="spellEnd"/>
      <w:r>
        <w:rPr>
          <w:rStyle w:val="0pt"/>
          <w:b w:val="0"/>
          <w:color w:val="000000"/>
          <w:sz w:val="24"/>
          <w:szCs w:val="24"/>
        </w:rPr>
        <w:t xml:space="preserve"> (вокальный настрой)</w:t>
      </w:r>
    </w:p>
    <w:p w:rsidR="00342FD2" w:rsidRDefault="00342FD2" w:rsidP="00342FD2">
      <w:pPr>
        <w:pStyle w:val="a3"/>
        <w:widowControl w:val="0"/>
        <w:numPr>
          <w:ilvl w:val="0"/>
          <w:numId w:val="2"/>
        </w:numPr>
        <w:tabs>
          <w:tab w:val="left" w:pos="1082"/>
        </w:tabs>
        <w:suppressAutoHyphens w:val="0"/>
        <w:spacing w:after="0"/>
      </w:pPr>
      <w:r>
        <w:rPr>
          <w:rStyle w:val="0pt"/>
          <w:b w:val="0"/>
          <w:color w:val="000000"/>
          <w:sz w:val="24"/>
          <w:szCs w:val="24"/>
        </w:rPr>
        <w:t xml:space="preserve">Музыкально-слуховой анализ: узнавание мажора, минора; определение </w:t>
      </w:r>
      <w:proofErr w:type="spellStart"/>
      <w:r>
        <w:rPr>
          <w:rStyle w:val="0pt"/>
          <w:b w:val="0"/>
          <w:color w:val="000000"/>
          <w:sz w:val="24"/>
          <w:szCs w:val="24"/>
        </w:rPr>
        <w:t>звуковысотности</w:t>
      </w:r>
      <w:proofErr w:type="spellEnd"/>
      <w:r>
        <w:rPr>
          <w:rStyle w:val="0pt"/>
          <w:b w:val="0"/>
          <w:color w:val="000000"/>
          <w:sz w:val="24"/>
          <w:szCs w:val="24"/>
        </w:rPr>
        <w:t xml:space="preserve"> (движение мелодии вверх, вниз, на месте); определение на слух одного - двух звуков отдельно или вместе.</w:t>
      </w:r>
    </w:p>
    <w:p w:rsidR="00342FD2" w:rsidRDefault="00342FD2" w:rsidP="00342FD2">
      <w:pPr>
        <w:pStyle w:val="a3"/>
        <w:widowControl w:val="0"/>
        <w:numPr>
          <w:ilvl w:val="0"/>
          <w:numId w:val="2"/>
        </w:numPr>
        <w:tabs>
          <w:tab w:val="left" w:pos="1031"/>
        </w:tabs>
        <w:suppressAutoHyphens w:val="0"/>
        <w:spacing w:after="0"/>
        <w:rPr>
          <w:spacing w:val="10"/>
        </w:rPr>
      </w:pPr>
      <w:r>
        <w:rPr>
          <w:rStyle w:val="0pt"/>
          <w:b w:val="0"/>
          <w:color w:val="000000"/>
          <w:sz w:val="24"/>
          <w:szCs w:val="24"/>
        </w:rPr>
        <w:t>Прослушивание, разбор и разучивание песен</w:t>
      </w:r>
    </w:p>
    <w:p w:rsidR="00342FD2" w:rsidRDefault="00342FD2" w:rsidP="00342FD2">
      <w:pPr>
        <w:pStyle w:val="a3"/>
        <w:widowControl w:val="0"/>
        <w:numPr>
          <w:ilvl w:val="0"/>
          <w:numId w:val="2"/>
        </w:numPr>
        <w:suppressAutoHyphens w:val="0"/>
        <w:spacing w:after="0"/>
        <w:rPr>
          <w:i/>
          <w:color w:val="FF0000"/>
        </w:rPr>
      </w:pPr>
      <w:r>
        <w:rPr>
          <w:color w:val="000000"/>
        </w:rPr>
        <w:t xml:space="preserve">Репертуар подбирается с учетом возраста, психологических особенностей, певческих возможностей. </w:t>
      </w:r>
    </w:p>
    <w:p w:rsidR="00342FD2" w:rsidRDefault="00342FD2" w:rsidP="00342FD2">
      <w:pPr>
        <w:pStyle w:val="a3"/>
        <w:spacing w:after="0"/>
        <w:ind w:firstLine="720"/>
      </w:pPr>
      <w:r>
        <w:rPr>
          <w:b/>
        </w:rPr>
        <w:t>Адресат программы</w:t>
      </w:r>
      <w:r>
        <w:t>.</w:t>
      </w:r>
      <w:r>
        <w:rPr>
          <w:color w:val="FF0000"/>
        </w:rPr>
        <w:t xml:space="preserve"> </w:t>
      </w:r>
      <w:r>
        <w:t>Программа предназначена для детей  6-7 лет и рассчитана на 1 год обучения.</w:t>
      </w:r>
    </w:p>
    <w:p w:rsidR="00342FD2" w:rsidRDefault="00342FD2" w:rsidP="00342FD2">
      <w:pPr>
        <w:pStyle w:val="a3"/>
        <w:spacing w:after="0"/>
        <w:ind w:firstLine="720"/>
        <w:rPr>
          <w:b/>
        </w:rPr>
      </w:pPr>
      <w:r>
        <w:rPr>
          <w:b/>
        </w:rPr>
        <w:t xml:space="preserve">Цель программы: </w:t>
      </w:r>
    </w:p>
    <w:p w:rsidR="00342FD2" w:rsidRDefault="00342FD2" w:rsidP="00342FD2">
      <w:pPr>
        <w:pStyle w:val="a3"/>
        <w:spacing w:after="0"/>
        <w:ind w:firstLine="720"/>
        <w:rPr>
          <w:rStyle w:val="51"/>
          <w:color w:val="000000"/>
          <w:spacing w:val="10"/>
          <w:sz w:val="24"/>
        </w:rPr>
      </w:pPr>
      <w:r>
        <w:rPr>
          <w:rStyle w:val="51"/>
          <w:b w:val="0"/>
          <w:color w:val="000000"/>
          <w:spacing w:val="10"/>
          <w:sz w:val="24"/>
        </w:rPr>
        <w:t xml:space="preserve">Формирование и развитие творческих способностей учащихся    </w:t>
      </w:r>
      <w:r>
        <w:rPr>
          <w:rStyle w:val="51"/>
          <w:b w:val="0"/>
          <w:spacing w:val="10"/>
          <w:sz w:val="24"/>
        </w:rPr>
        <w:t>посредством музыки</w:t>
      </w:r>
      <w:r>
        <w:rPr>
          <w:rStyle w:val="51"/>
          <w:b w:val="0"/>
          <w:color w:val="000000"/>
          <w:spacing w:val="10"/>
          <w:sz w:val="24"/>
        </w:rPr>
        <w:t>, через приобщение к песенному творчеству и музыкальному искусству, обеспечение духовно-нравственного воспитания.</w:t>
      </w:r>
    </w:p>
    <w:p w:rsidR="00342FD2" w:rsidRDefault="00342FD2" w:rsidP="00342FD2">
      <w:pPr>
        <w:pStyle w:val="a3"/>
        <w:spacing w:after="0"/>
        <w:ind w:firstLine="720"/>
        <w:rPr>
          <w:b/>
        </w:rPr>
      </w:pPr>
      <w:r>
        <w:rPr>
          <w:b/>
        </w:rPr>
        <w:t>Задачи:</w:t>
      </w:r>
    </w:p>
    <w:p w:rsidR="00342FD2" w:rsidRDefault="00342FD2" w:rsidP="00342FD2">
      <w:pPr>
        <w:pStyle w:val="a3"/>
        <w:spacing w:after="0"/>
        <w:ind w:firstLine="720"/>
        <w:rPr>
          <w:color w:val="FF0000"/>
          <w:u w:val="single"/>
        </w:rPr>
      </w:pPr>
      <w:r>
        <w:rPr>
          <w:b/>
          <w:u w:val="single"/>
        </w:rPr>
        <w:t>Обучающие:</w:t>
      </w:r>
      <w:r>
        <w:rPr>
          <w:color w:val="FF0000"/>
          <w:u w:val="single"/>
        </w:rPr>
        <w:t xml:space="preserve"> </w:t>
      </w:r>
    </w:p>
    <w:p w:rsidR="00342FD2" w:rsidRDefault="00342FD2" w:rsidP="00342FD2">
      <w:pPr>
        <w:pStyle w:val="a3"/>
        <w:widowControl w:val="0"/>
        <w:numPr>
          <w:ilvl w:val="0"/>
          <w:numId w:val="1"/>
        </w:numPr>
        <w:tabs>
          <w:tab w:val="clear" w:pos="432"/>
          <w:tab w:val="left" w:pos="1031"/>
        </w:tabs>
        <w:suppressAutoHyphens w:val="0"/>
        <w:spacing w:after="0"/>
        <w:ind w:left="0" w:firstLine="720"/>
        <w:rPr>
          <w:rStyle w:val="51"/>
          <w:sz w:val="24"/>
        </w:rPr>
      </w:pPr>
      <w:r>
        <w:rPr>
          <w:rStyle w:val="51"/>
          <w:b w:val="0"/>
          <w:color w:val="000000"/>
          <w:spacing w:val="10"/>
          <w:sz w:val="24"/>
        </w:rPr>
        <w:t xml:space="preserve">1.Сформировать элементарные навыки песенного искусства, научить пользоваться своим голосом. </w:t>
      </w:r>
    </w:p>
    <w:p w:rsidR="00342FD2" w:rsidRDefault="00342FD2" w:rsidP="00342FD2">
      <w:pPr>
        <w:pStyle w:val="a3"/>
        <w:widowControl w:val="0"/>
        <w:numPr>
          <w:ilvl w:val="0"/>
          <w:numId w:val="1"/>
        </w:numPr>
        <w:tabs>
          <w:tab w:val="clear" w:pos="432"/>
          <w:tab w:val="left" w:pos="1031"/>
        </w:tabs>
        <w:suppressAutoHyphens w:val="0"/>
        <w:spacing w:after="0"/>
        <w:ind w:left="0" w:firstLine="720"/>
      </w:pPr>
      <w:r>
        <w:rPr>
          <w:rStyle w:val="51"/>
          <w:b w:val="0"/>
          <w:color w:val="000000"/>
          <w:spacing w:val="10"/>
          <w:sz w:val="24"/>
        </w:rPr>
        <w:t>2.Обучить навыкам определения характера музыкальных произведений.</w:t>
      </w:r>
    </w:p>
    <w:p w:rsidR="00342FD2" w:rsidRDefault="00342FD2" w:rsidP="00342FD2">
      <w:pPr>
        <w:pStyle w:val="a3"/>
        <w:widowControl w:val="0"/>
        <w:numPr>
          <w:ilvl w:val="0"/>
          <w:numId w:val="1"/>
        </w:numPr>
        <w:tabs>
          <w:tab w:val="clear" w:pos="432"/>
          <w:tab w:val="left" w:pos="1045"/>
        </w:tabs>
        <w:suppressAutoHyphens w:val="0"/>
        <w:spacing w:after="0"/>
        <w:ind w:left="0" w:firstLine="720"/>
        <w:rPr>
          <w:b/>
          <w:i/>
        </w:rPr>
      </w:pPr>
      <w:r>
        <w:rPr>
          <w:rStyle w:val="51"/>
          <w:b w:val="0"/>
          <w:color w:val="000000"/>
          <w:spacing w:val="10"/>
          <w:sz w:val="24"/>
        </w:rPr>
        <w:t xml:space="preserve">3. Познакомить (с высокохудожественными произведениями русских и зарубежных композиторов, их авторами, </w:t>
      </w:r>
      <w:r>
        <w:rPr>
          <w:rStyle w:val="51"/>
          <w:b w:val="0"/>
          <w:spacing w:val="10"/>
          <w:sz w:val="24"/>
        </w:rPr>
        <w:t>а также и с</w:t>
      </w:r>
      <w:r>
        <w:rPr>
          <w:rStyle w:val="51"/>
          <w:b w:val="0"/>
          <w:color w:val="000000"/>
          <w:spacing w:val="10"/>
          <w:sz w:val="24"/>
        </w:rPr>
        <w:t xml:space="preserve"> народной музыкой).</w:t>
      </w:r>
    </w:p>
    <w:p w:rsidR="00342FD2" w:rsidRDefault="00342FD2" w:rsidP="00342FD2">
      <w:pPr>
        <w:pStyle w:val="a3"/>
        <w:widowControl w:val="0"/>
        <w:numPr>
          <w:ilvl w:val="0"/>
          <w:numId w:val="1"/>
        </w:numPr>
        <w:tabs>
          <w:tab w:val="clear" w:pos="432"/>
          <w:tab w:val="left" w:pos="1026"/>
        </w:tabs>
        <w:suppressAutoHyphens w:val="0"/>
        <w:spacing w:after="0"/>
        <w:ind w:left="0" w:firstLine="720"/>
        <w:rPr>
          <w:rStyle w:val="51"/>
          <w:sz w:val="24"/>
        </w:rPr>
      </w:pPr>
      <w:r>
        <w:rPr>
          <w:rStyle w:val="51"/>
          <w:b w:val="0"/>
          <w:color w:val="000000"/>
          <w:spacing w:val="10"/>
          <w:sz w:val="24"/>
        </w:rPr>
        <w:t>4. Научить различать инструменты симфонического оркестра и народного оркестра по их звучанию.</w:t>
      </w:r>
    </w:p>
    <w:p w:rsidR="00342FD2" w:rsidRDefault="00342FD2" w:rsidP="00342FD2">
      <w:pPr>
        <w:pStyle w:val="a3"/>
        <w:widowControl w:val="0"/>
        <w:numPr>
          <w:ilvl w:val="0"/>
          <w:numId w:val="1"/>
        </w:numPr>
        <w:tabs>
          <w:tab w:val="clear" w:pos="432"/>
          <w:tab w:val="left" w:pos="1026"/>
        </w:tabs>
        <w:suppressAutoHyphens w:val="0"/>
        <w:spacing w:after="0"/>
        <w:ind w:left="0" w:firstLine="720"/>
        <w:rPr>
          <w:u w:val="single"/>
        </w:rPr>
      </w:pPr>
      <w:r>
        <w:rPr>
          <w:b/>
          <w:u w:val="single"/>
        </w:rPr>
        <w:t>Развивающие:</w:t>
      </w:r>
    </w:p>
    <w:p w:rsidR="00342FD2" w:rsidRDefault="00342FD2" w:rsidP="00342FD2">
      <w:pPr>
        <w:pStyle w:val="a3"/>
        <w:widowControl w:val="0"/>
        <w:numPr>
          <w:ilvl w:val="0"/>
          <w:numId w:val="1"/>
        </w:numPr>
        <w:tabs>
          <w:tab w:val="left" w:pos="1017"/>
        </w:tabs>
        <w:suppressAutoHyphens w:val="0"/>
        <w:spacing w:after="0"/>
        <w:ind w:firstLine="277"/>
        <w:rPr>
          <w:b/>
        </w:rPr>
      </w:pPr>
      <w:r>
        <w:rPr>
          <w:rStyle w:val="0pt"/>
          <w:b w:val="0"/>
          <w:color w:val="000000"/>
          <w:sz w:val="24"/>
          <w:szCs w:val="24"/>
        </w:rPr>
        <w:t>1. Развить музыкальное восприятие.</w:t>
      </w:r>
    </w:p>
    <w:p w:rsidR="00342FD2" w:rsidRDefault="00342FD2" w:rsidP="00342FD2">
      <w:pPr>
        <w:pStyle w:val="a3"/>
        <w:widowControl w:val="0"/>
        <w:numPr>
          <w:ilvl w:val="0"/>
          <w:numId w:val="1"/>
        </w:numPr>
        <w:tabs>
          <w:tab w:val="left" w:pos="1005"/>
        </w:tabs>
        <w:suppressAutoHyphens w:val="0"/>
        <w:spacing w:after="0"/>
        <w:rPr>
          <w:b/>
          <w:color w:val="FF0000"/>
        </w:rPr>
      </w:pPr>
      <w:r>
        <w:rPr>
          <w:rStyle w:val="0pt"/>
          <w:b w:val="0"/>
          <w:color w:val="000000"/>
          <w:sz w:val="24"/>
          <w:szCs w:val="24"/>
        </w:rPr>
        <w:t xml:space="preserve">          2. Развить музыкальные способности: слух, чувство ритма и лада.</w:t>
      </w:r>
    </w:p>
    <w:p w:rsidR="00342FD2" w:rsidRDefault="00342FD2" w:rsidP="00342FD2">
      <w:pPr>
        <w:pStyle w:val="a3"/>
        <w:widowControl w:val="0"/>
        <w:numPr>
          <w:ilvl w:val="0"/>
          <w:numId w:val="1"/>
        </w:numPr>
        <w:tabs>
          <w:tab w:val="left" w:pos="1010"/>
        </w:tabs>
        <w:suppressAutoHyphens w:val="0"/>
        <w:spacing w:after="0"/>
        <w:rPr>
          <w:b/>
        </w:rPr>
      </w:pPr>
      <w:r>
        <w:rPr>
          <w:rStyle w:val="0pt"/>
          <w:b w:val="0"/>
          <w:color w:val="000000"/>
          <w:sz w:val="24"/>
          <w:szCs w:val="24"/>
        </w:rPr>
        <w:t xml:space="preserve">          3. Развить в процессе пения вокальные навыки: дыхание, артикуляцию.</w:t>
      </w:r>
    </w:p>
    <w:p w:rsidR="00342FD2" w:rsidRDefault="00342FD2" w:rsidP="00342FD2">
      <w:pPr>
        <w:pStyle w:val="a3"/>
        <w:widowControl w:val="0"/>
        <w:numPr>
          <w:ilvl w:val="0"/>
          <w:numId w:val="1"/>
        </w:numPr>
        <w:tabs>
          <w:tab w:val="left" w:pos="1010"/>
        </w:tabs>
        <w:suppressAutoHyphens w:val="0"/>
        <w:spacing w:after="0"/>
        <w:rPr>
          <w:b/>
        </w:rPr>
      </w:pPr>
      <w:r>
        <w:rPr>
          <w:rStyle w:val="0pt"/>
          <w:b w:val="0"/>
          <w:color w:val="000000"/>
          <w:sz w:val="24"/>
          <w:szCs w:val="24"/>
        </w:rPr>
        <w:t xml:space="preserve">          4. Развить артистические, творческие способности средствами вокального </w:t>
      </w:r>
      <w:r>
        <w:rPr>
          <w:rStyle w:val="0pt"/>
          <w:b w:val="0"/>
          <w:color w:val="000000"/>
          <w:sz w:val="24"/>
          <w:szCs w:val="24"/>
        </w:rPr>
        <w:lastRenderedPageBreak/>
        <w:t>исполнительства</w:t>
      </w:r>
      <w:r>
        <w:rPr>
          <w:rStyle w:val="0pt"/>
          <w:color w:val="000000"/>
          <w:sz w:val="24"/>
          <w:szCs w:val="24"/>
        </w:rPr>
        <w:t>.</w:t>
      </w:r>
    </w:p>
    <w:p w:rsidR="00342FD2" w:rsidRDefault="00342FD2" w:rsidP="00342FD2">
      <w:pPr>
        <w:pStyle w:val="a3"/>
        <w:widowControl w:val="0"/>
        <w:numPr>
          <w:ilvl w:val="0"/>
          <w:numId w:val="1"/>
        </w:numPr>
        <w:tabs>
          <w:tab w:val="clear" w:pos="432"/>
          <w:tab w:val="left" w:pos="1026"/>
        </w:tabs>
        <w:suppressAutoHyphens w:val="0"/>
        <w:spacing w:after="0"/>
        <w:ind w:left="0" w:firstLine="720"/>
        <w:rPr>
          <w:b/>
          <w:u w:val="single"/>
        </w:rPr>
      </w:pPr>
      <w:r>
        <w:rPr>
          <w:b/>
          <w:u w:val="single"/>
        </w:rPr>
        <w:t>Воспитательные:</w:t>
      </w:r>
    </w:p>
    <w:p w:rsidR="00342FD2" w:rsidRDefault="00342FD2" w:rsidP="00342FD2">
      <w:pPr>
        <w:pStyle w:val="a3"/>
        <w:widowControl w:val="0"/>
        <w:numPr>
          <w:ilvl w:val="0"/>
          <w:numId w:val="3"/>
        </w:numPr>
        <w:tabs>
          <w:tab w:val="left" w:pos="1031"/>
        </w:tabs>
        <w:suppressAutoHyphens w:val="0"/>
        <w:spacing w:after="0"/>
        <w:ind w:firstLine="720"/>
        <w:rPr>
          <w:b/>
        </w:rPr>
      </w:pPr>
      <w:r>
        <w:rPr>
          <w:rStyle w:val="0pt"/>
          <w:b w:val="0"/>
          <w:color w:val="000000"/>
          <w:sz w:val="24"/>
          <w:szCs w:val="24"/>
        </w:rPr>
        <w:t>Воспитать музыкальный вкус, желание слушать музыку и исполнять ее.</w:t>
      </w:r>
    </w:p>
    <w:p w:rsidR="00342FD2" w:rsidRDefault="00342FD2" w:rsidP="00342FD2">
      <w:pPr>
        <w:pStyle w:val="a3"/>
        <w:widowControl w:val="0"/>
        <w:numPr>
          <w:ilvl w:val="0"/>
          <w:numId w:val="3"/>
        </w:numPr>
        <w:tabs>
          <w:tab w:val="left" w:pos="1034"/>
        </w:tabs>
        <w:suppressAutoHyphens w:val="0"/>
        <w:spacing w:after="0"/>
        <w:ind w:firstLine="720"/>
        <w:rPr>
          <w:b/>
        </w:rPr>
      </w:pPr>
      <w:r>
        <w:rPr>
          <w:rStyle w:val="0pt"/>
          <w:b w:val="0"/>
          <w:color w:val="000000"/>
          <w:sz w:val="24"/>
          <w:szCs w:val="24"/>
        </w:rPr>
        <w:t>Воспитать личностные качества гражданина через песенное творчество.</w:t>
      </w:r>
    </w:p>
    <w:p w:rsidR="00342FD2" w:rsidRDefault="00342FD2" w:rsidP="00342FD2">
      <w:pPr>
        <w:pStyle w:val="a3"/>
        <w:widowControl w:val="0"/>
        <w:numPr>
          <w:ilvl w:val="0"/>
          <w:numId w:val="3"/>
        </w:numPr>
        <w:tabs>
          <w:tab w:val="left" w:pos="1034"/>
        </w:tabs>
        <w:suppressAutoHyphens w:val="0"/>
        <w:spacing w:after="0"/>
        <w:ind w:firstLine="720"/>
        <w:rPr>
          <w:b/>
        </w:rPr>
      </w:pPr>
      <w:r>
        <w:rPr>
          <w:rStyle w:val="0pt"/>
          <w:b w:val="0"/>
          <w:color w:val="000000"/>
          <w:sz w:val="24"/>
          <w:szCs w:val="24"/>
        </w:rPr>
        <w:t>Воспитать нравственные качества: доброжелательность к окружающим, чувство товарищества.</w:t>
      </w:r>
    </w:p>
    <w:p w:rsidR="00342FD2" w:rsidRDefault="00342FD2" w:rsidP="00342FD2">
      <w:pPr>
        <w:pStyle w:val="a3"/>
        <w:widowControl w:val="0"/>
        <w:numPr>
          <w:ilvl w:val="0"/>
          <w:numId w:val="3"/>
        </w:numPr>
        <w:tabs>
          <w:tab w:val="left" w:pos="1036"/>
        </w:tabs>
        <w:suppressAutoHyphens w:val="0"/>
        <w:spacing w:after="0"/>
        <w:ind w:firstLine="720"/>
        <w:rPr>
          <w:b/>
        </w:rPr>
      </w:pPr>
      <w:r>
        <w:rPr>
          <w:rStyle w:val="0pt"/>
          <w:b w:val="0"/>
          <w:color w:val="000000"/>
          <w:sz w:val="24"/>
          <w:szCs w:val="24"/>
        </w:rPr>
        <w:t>Воспитать интерес к творческому труду.</w:t>
      </w:r>
    </w:p>
    <w:p w:rsidR="00342FD2" w:rsidRDefault="00342FD2" w:rsidP="00342FD2">
      <w:pPr>
        <w:pStyle w:val="a5"/>
        <w:spacing w:after="0" w:line="240" w:lineRule="auto"/>
        <w:ind w:left="284"/>
        <w:jc w:val="both"/>
        <w:rPr>
          <w:rFonts w:ascii="Times New Roman" w:hAnsi="Times New Roman"/>
          <w:b/>
          <w:color w:val="FF0000"/>
          <w:sz w:val="24"/>
          <w:szCs w:val="24"/>
        </w:rPr>
      </w:pPr>
    </w:p>
    <w:p w:rsidR="00342FD2" w:rsidRDefault="00342FD2" w:rsidP="00342FD2">
      <w:pPr>
        <w:pStyle w:val="a3"/>
        <w:spacing w:after="0"/>
        <w:ind w:firstLine="720"/>
        <w:rPr>
          <w:i/>
          <w:color w:val="FF0000"/>
        </w:rPr>
      </w:pPr>
      <w:r>
        <w:rPr>
          <w:b/>
        </w:rPr>
        <w:t>Условия реализации программы</w:t>
      </w:r>
      <w:r>
        <w:t>: Набор учащихся ежегодно осуществляется с 01 по 10 сентября, группы формируются с учетом возрастной категории детей в соответствии с производственным планом и дополнительной общеобразовательной общеразвивающей программой по желанию и без предварительного отбора.</w:t>
      </w:r>
    </w:p>
    <w:p w:rsidR="00342FD2" w:rsidRDefault="00342FD2" w:rsidP="00342FD2">
      <w:pPr>
        <w:pStyle w:val="a3"/>
        <w:spacing w:after="0"/>
        <w:ind w:firstLine="720"/>
      </w:pPr>
      <w:r>
        <w:rPr>
          <w:b/>
        </w:rPr>
        <w:t>Материально-техническое обеспечение:</w:t>
      </w:r>
      <w:r>
        <w:t xml:space="preserve"> Кабинет, фортепиано, гусли, компьютер, колонки.</w:t>
      </w:r>
      <w:r>
        <w:rPr>
          <w:color w:val="FF0000"/>
        </w:rPr>
        <w:t xml:space="preserve"> </w:t>
      </w:r>
      <w:r>
        <w:t>Особенности организации занятий: выступления, концерты, обряды и т.д.</w:t>
      </w:r>
    </w:p>
    <w:p w:rsidR="00342FD2" w:rsidRDefault="00342FD2" w:rsidP="00342FD2">
      <w:pPr>
        <w:pStyle w:val="a3"/>
        <w:spacing w:after="0"/>
        <w:ind w:firstLine="720"/>
        <w:rPr>
          <w:b/>
        </w:rPr>
      </w:pPr>
      <w:r>
        <w:rPr>
          <w:b/>
        </w:rPr>
        <w:t>Планируемые результаты:</w:t>
      </w:r>
    </w:p>
    <w:p w:rsidR="00342FD2" w:rsidRDefault="00342FD2" w:rsidP="00342FD2">
      <w:pPr>
        <w:pStyle w:val="a3"/>
        <w:spacing w:after="0"/>
        <w:ind w:firstLine="720"/>
        <w:rPr>
          <w:i/>
          <w:u w:val="single"/>
        </w:rPr>
      </w:pPr>
      <w:r>
        <w:rPr>
          <w:i/>
          <w:u w:val="single"/>
        </w:rPr>
        <w:t>Личностные результаты:</w:t>
      </w:r>
    </w:p>
    <w:p w:rsidR="00342FD2" w:rsidRDefault="00342FD2" w:rsidP="00342FD2">
      <w:pPr>
        <w:pStyle w:val="a3"/>
        <w:widowControl w:val="0"/>
        <w:numPr>
          <w:ilvl w:val="0"/>
          <w:numId w:val="4"/>
        </w:numPr>
        <w:tabs>
          <w:tab w:val="left" w:pos="1031"/>
        </w:tabs>
        <w:suppressAutoHyphens w:val="0"/>
        <w:spacing w:after="0"/>
        <w:rPr>
          <w:b/>
        </w:rPr>
      </w:pPr>
      <w:r>
        <w:rPr>
          <w:rStyle w:val="0pt"/>
          <w:b w:val="0"/>
          <w:color w:val="000000"/>
          <w:sz w:val="24"/>
          <w:szCs w:val="24"/>
        </w:rPr>
        <w:t xml:space="preserve"> </w:t>
      </w:r>
      <w:r>
        <w:rPr>
          <w:rStyle w:val="0pt"/>
          <w:b w:val="0"/>
          <w:sz w:val="24"/>
          <w:szCs w:val="24"/>
        </w:rPr>
        <w:t>Научатся различать музыку.</w:t>
      </w:r>
    </w:p>
    <w:p w:rsidR="00342FD2" w:rsidRDefault="00342FD2" w:rsidP="00342FD2">
      <w:pPr>
        <w:pStyle w:val="a3"/>
        <w:widowControl w:val="0"/>
        <w:numPr>
          <w:ilvl w:val="0"/>
          <w:numId w:val="4"/>
        </w:numPr>
        <w:tabs>
          <w:tab w:val="left" w:pos="1034"/>
        </w:tabs>
        <w:suppressAutoHyphens w:val="0"/>
        <w:spacing w:after="0"/>
        <w:ind w:left="0" w:firstLine="720"/>
        <w:rPr>
          <w:b/>
        </w:rPr>
      </w:pPr>
      <w:r>
        <w:rPr>
          <w:rStyle w:val="0pt"/>
          <w:b w:val="0"/>
          <w:sz w:val="24"/>
          <w:szCs w:val="24"/>
        </w:rPr>
        <w:t>Появится ч</w:t>
      </w:r>
      <w:r>
        <w:rPr>
          <w:rStyle w:val="0pt"/>
          <w:b w:val="0"/>
          <w:color w:val="000000"/>
          <w:sz w:val="24"/>
          <w:szCs w:val="24"/>
        </w:rPr>
        <w:t>увство патриотизма, уважения и любви к своей стране, своему городу, людям.</w:t>
      </w:r>
    </w:p>
    <w:p w:rsidR="00342FD2" w:rsidRDefault="00342FD2" w:rsidP="00342FD2">
      <w:pPr>
        <w:pStyle w:val="a3"/>
        <w:widowControl w:val="0"/>
        <w:numPr>
          <w:ilvl w:val="0"/>
          <w:numId w:val="4"/>
        </w:numPr>
        <w:tabs>
          <w:tab w:val="left" w:pos="1034"/>
        </w:tabs>
        <w:suppressAutoHyphens w:val="0"/>
        <w:spacing w:after="0"/>
        <w:ind w:left="0" w:firstLine="720"/>
        <w:rPr>
          <w:b/>
        </w:rPr>
      </w:pPr>
      <w:r>
        <w:rPr>
          <w:rStyle w:val="0pt"/>
          <w:b w:val="0"/>
          <w:sz w:val="24"/>
          <w:szCs w:val="24"/>
        </w:rPr>
        <w:t xml:space="preserve">Появится </w:t>
      </w:r>
      <w:r>
        <w:rPr>
          <w:rStyle w:val="0pt"/>
          <w:b w:val="0"/>
          <w:color w:val="000000"/>
          <w:sz w:val="24"/>
          <w:szCs w:val="24"/>
        </w:rPr>
        <w:t>чувство доброжелательности к окружающим, чувство товарищества.</w:t>
      </w:r>
    </w:p>
    <w:p w:rsidR="00342FD2" w:rsidRDefault="00342FD2" w:rsidP="00342FD2">
      <w:pPr>
        <w:pStyle w:val="a3"/>
        <w:widowControl w:val="0"/>
        <w:numPr>
          <w:ilvl w:val="0"/>
          <w:numId w:val="4"/>
        </w:numPr>
        <w:tabs>
          <w:tab w:val="left" w:pos="1036"/>
        </w:tabs>
        <w:suppressAutoHyphens w:val="0"/>
        <w:spacing w:after="0"/>
        <w:rPr>
          <w:rStyle w:val="0pt"/>
          <w:sz w:val="24"/>
          <w:szCs w:val="24"/>
        </w:rPr>
      </w:pPr>
      <w:r>
        <w:rPr>
          <w:rStyle w:val="0pt"/>
          <w:b w:val="0"/>
          <w:sz w:val="24"/>
          <w:szCs w:val="24"/>
        </w:rPr>
        <w:t>Появится</w:t>
      </w:r>
      <w:r>
        <w:rPr>
          <w:rStyle w:val="0pt"/>
          <w:b w:val="0"/>
          <w:color w:val="000000"/>
          <w:sz w:val="24"/>
          <w:szCs w:val="24"/>
        </w:rPr>
        <w:t xml:space="preserve"> уважение к творческому труду.</w:t>
      </w:r>
    </w:p>
    <w:p w:rsidR="00342FD2" w:rsidRDefault="00342FD2" w:rsidP="00342FD2">
      <w:pPr>
        <w:pStyle w:val="a3"/>
        <w:widowControl w:val="0"/>
        <w:tabs>
          <w:tab w:val="left" w:pos="1036"/>
        </w:tabs>
        <w:suppressAutoHyphens w:val="0"/>
        <w:spacing w:after="0"/>
        <w:ind w:left="720"/>
        <w:rPr>
          <w:rStyle w:val="0pt"/>
          <w:b w:val="0"/>
          <w:i/>
          <w:sz w:val="24"/>
          <w:szCs w:val="24"/>
          <w:u w:val="single"/>
        </w:rPr>
      </w:pPr>
    </w:p>
    <w:p w:rsidR="00342FD2" w:rsidRDefault="00342FD2" w:rsidP="00342FD2">
      <w:pPr>
        <w:pStyle w:val="a3"/>
        <w:widowControl w:val="0"/>
        <w:tabs>
          <w:tab w:val="left" w:pos="1036"/>
        </w:tabs>
        <w:suppressAutoHyphens w:val="0"/>
        <w:spacing w:after="0"/>
        <w:ind w:left="720"/>
        <w:rPr>
          <w:b/>
        </w:rPr>
      </w:pPr>
      <w:proofErr w:type="spellStart"/>
      <w:r>
        <w:rPr>
          <w:rStyle w:val="0pt"/>
          <w:b w:val="0"/>
          <w:i/>
          <w:sz w:val="24"/>
          <w:szCs w:val="24"/>
          <w:u w:val="single"/>
        </w:rPr>
        <w:t>Метапредметные</w:t>
      </w:r>
      <w:proofErr w:type="spellEnd"/>
      <w:r>
        <w:rPr>
          <w:rStyle w:val="0pt"/>
          <w:b w:val="0"/>
          <w:i/>
          <w:sz w:val="24"/>
          <w:szCs w:val="24"/>
          <w:u w:val="single"/>
        </w:rPr>
        <w:t xml:space="preserve"> результаты</w:t>
      </w:r>
    </w:p>
    <w:p w:rsidR="00342FD2" w:rsidRDefault="00342FD2" w:rsidP="00342FD2">
      <w:pPr>
        <w:pStyle w:val="a3"/>
        <w:widowControl w:val="0"/>
        <w:numPr>
          <w:ilvl w:val="0"/>
          <w:numId w:val="1"/>
        </w:numPr>
        <w:tabs>
          <w:tab w:val="left" w:pos="1017"/>
        </w:tabs>
        <w:suppressAutoHyphens w:val="0"/>
        <w:spacing w:after="0"/>
        <w:ind w:firstLine="277"/>
        <w:rPr>
          <w:b/>
        </w:rPr>
      </w:pPr>
      <w:r>
        <w:rPr>
          <w:rStyle w:val="0pt"/>
          <w:b w:val="0"/>
          <w:color w:val="000000"/>
          <w:sz w:val="24"/>
          <w:szCs w:val="24"/>
        </w:rPr>
        <w:t>1. Разовьется музыкальное восприятие.</w:t>
      </w:r>
    </w:p>
    <w:p w:rsidR="00342FD2" w:rsidRDefault="00342FD2" w:rsidP="00342FD2">
      <w:pPr>
        <w:pStyle w:val="a3"/>
        <w:widowControl w:val="0"/>
        <w:numPr>
          <w:ilvl w:val="0"/>
          <w:numId w:val="1"/>
        </w:numPr>
        <w:tabs>
          <w:tab w:val="left" w:pos="1005"/>
        </w:tabs>
        <w:suppressAutoHyphens w:val="0"/>
        <w:spacing w:after="0"/>
        <w:rPr>
          <w:b/>
          <w:color w:val="FF0000"/>
        </w:rPr>
      </w:pPr>
      <w:r>
        <w:rPr>
          <w:rStyle w:val="0pt"/>
          <w:b w:val="0"/>
          <w:color w:val="000000"/>
          <w:sz w:val="24"/>
          <w:szCs w:val="24"/>
        </w:rPr>
        <w:t xml:space="preserve">          2. Разовьются музыкальные способности: слух, чувство ритма и лада.</w:t>
      </w:r>
    </w:p>
    <w:p w:rsidR="00342FD2" w:rsidRDefault="00342FD2" w:rsidP="00342FD2">
      <w:pPr>
        <w:pStyle w:val="a3"/>
        <w:widowControl w:val="0"/>
        <w:numPr>
          <w:ilvl w:val="0"/>
          <w:numId w:val="1"/>
        </w:numPr>
        <w:tabs>
          <w:tab w:val="left" w:pos="1010"/>
        </w:tabs>
        <w:suppressAutoHyphens w:val="0"/>
        <w:spacing w:after="0"/>
        <w:rPr>
          <w:b/>
        </w:rPr>
      </w:pPr>
      <w:r>
        <w:rPr>
          <w:rStyle w:val="0pt"/>
          <w:b w:val="0"/>
          <w:color w:val="000000"/>
          <w:sz w:val="24"/>
          <w:szCs w:val="24"/>
        </w:rPr>
        <w:t xml:space="preserve">          3. Разовьются в процессе пения вокальные навыки: дыхание, артикуляцию.</w:t>
      </w:r>
    </w:p>
    <w:p w:rsidR="00342FD2" w:rsidRDefault="00342FD2" w:rsidP="00342FD2">
      <w:pPr>
        <w:pStyle w:val="a3"/>
        <w:widowControl w:val="0"/>
        <w:numPr>
          <w:ilvl w:val="0"/>
          <w:numId w:val="1"/>
        </w:numPr>
        <w:tabs>
          <w:tab w:val="left" w:pos="1010"/>
        </w:tabs>
        <w:suppressAutoHyphens w:val="0"/>
        <w:spacing w:after="0"/>
        <w:rPr>
          <w:b/>
        </w:rPr>
      </w:pPr>
      <w:r>
        <w:rPr>
          <w:rStyle w:val="0pt"/>
          <w:b w:val="0"/>
          <w:color w:val="000000"/>
          <w:sz w:val="24"/>
          <w:szCs w:val="24"/>
        </w:rPr>
        <w:t xml:space="preserve">          4. Разовьются артистические, творческие способности средствами вокального исполнительства</w:t>
      </w:r>
      <w:r>
        <w:rPr>
          <w:rStyle w:val="0pt"/>
          <w:color w:val="000000"/>
          <w:sz w:val="24"/>
          <w:szCs w:val="24"/>
        </w:rPr>
        <w:t>.</w:t>
      </w:r>
    </w:p>
    <w:p w:rsidR="00342FD2" w:rsidRDefault="00342FD2" w:rsidP="00342FD2">
      <w:pPr>
        <w:pStyle w:val="a3"/>
        <w:widowControl w:val="0"/>
        <w:numPr>
          <w:ilvl w:val="0"/>
          <w:numId w:val="1"/>
        </w:numPr>
        <w:tabs>
          <w:tab w:val="left" w:pos="1010"/>
        </w:tabs>
        <w:suppressAutoHyphens w:val="0"/>
        <w:spacing w:after="0"/>
        <w:ind w:firstLine="277"/>
        <w:rPr>
          <w:rStyle w:val="0pt"/>
          <w:i/>
          <w:sz w:val="24"/>
          <w:szCs w:val="24"/>
          <w:u w:val="single"/>
        </w:rPr>
      </w:pPr>
      <w:r>
        <w:rPr>
          <w:rStyle w:val="0pt"/>
          <w:b w:val="0"/>
          <w:i/>
          <w:sz w:val="24"/>
          <w:szCs w:val="24"/>
          <w:u w:val="single"/>
        </w:rPr>
        <w:t>Предметные результаты:</w:t>
      </w:r>
    </w:p>
    <w:p w:rsidR="00342FD2" w:rsidRDefault="00342FD2" w:rsidP="00342FD2">
      <w:pPr>
        <w:pStyle w:val="a3"/>
        <w:widowControl w:val="0"/>
        <w:numPr>
          <w:ilvl w:val="0"/>
          <w:numId w:val="1"/>
        </w:numPr>
        <w:tabs>
          <w:tab w:val="clear" w:pos="432"/>
          <w:tab w:val="left" w:pos="1031"/>
        </w:tabs>
        <w:suppressAutoHyphens w:val="0"/>
        <w:spacing w:after="0"/>
        <w:ind w:left="0" w:firstLine="720"/>
        <w:rPr>
          <w:rStyle w:val="51"/>
          <w:sz w:val="24"/>
        </w:rPr>
      </w:pPr>
      <w:r>
        <w:rPr>
          <w:rStyle w:val="51"/>
          <w:b w:val="0"/>
          <w:color w:val="000000"/>
          <w:spacing w:val="10"/>
          <w:sz w:val="24"/>
        </w:rPr>
        <w:t xml:space="preserve">1.Уметь правильно пользоваться своим голосом. </w:t>
      </w:r>
    </w:p>
    <w:p w:rsidR="00342FD2" w:rsidRDefault="00342FD2" w:rsidP="00342FD2">
      <w:pPr>
        <w:pStyle w:val="a3"/>
        <w:widowControl w:val="0"/>
        <w:numPr>
          <w:ilvl w:val="0"/>
          <w:numId w:val="1"/>
        </w:numPr>
        <w:tabs>
          <w:tab w:val="clear" w:pos="432"/>
          <w:tab w:val="left" w:pos="1031"/>
        </w:tabs>
        <w:suppressAutoHyphens w:val="0"/>
        <w:spacing w:after="0"/>
        <w:ind w:left="0" w:firstLine="720"/>
      </w:pPr>
      <w:r>
        <w:rPr>
          <w:rStyle w:val="51"/>
          <w:b w:val="0"/>
          <w:color w:val="000000"/>
          <w:spacing w:val="10"/>
          <w:sz w:val="24"/>
        </w:rPr>
        <w:t>2.Уметь правильно определять характер музыкальных произведений.</w:t>
      </w:r>
    </w:p>
    <w:p w:rsidR="00342FD2" w:rsidRDefault="00342FD2" w:rsidP="00342FD2">
      <w:pPr>
        <w:pStyle w:val="a3"/>
        <w:widowControl w:val="0"/>
        <w:numPr>
          <w:ilvl w:val="0"/>
          <w:numId w:val="1"/>
        </w:numPr>
        <w:tabs>
          <w:tab w:val="clear" w:pos="432"/>
          <w:tab w:val="left" w:pos="1045"/>
        </w:tabs>
        <w:suppressAutoHyphens w:val="0"/>
        <w:spacing w:after="0"/>
        <w:ind w:left="0" w:firstLine="720"/>
        <w:rPr>
          <w:b/>
        </w:rPr>
      </w:pPr>
      <w:r>
        <w:rPr>
          <w:rStyle w:val="51"/>
          <w:b w:val="0"/>
          <w:color w:val="000000"/>
          <w:spacing w:val="10"/>
          <w:sz w:val="24"/>
        </w:rPr>
        <w:t>3. Знать произведения русских и зарубежных композиторов, их авторов, а также и народную музыку.</w:t>
      </w:r>
    </w:p>
    <w:p w:rsidR="00342FD2" w:rsidRDefault="00342FD2" w:rsidP="00342FD2">
      <w:pPr>
        <w:pStyle w:val="a3"/>
        <w:widowControl w:val="0"/>
        <w:numPr>
          <w:ilvl w:val="0"/>
          <w:numId w:val="1"/>
        </w:numPr>
        <w:tabs>
          <w:tab w:val="clear" w:pos="432"/>
          <w:tab w:val="left" w:pos="1026"/>
        </w:tabs>
        <w:suppressAutoHyphens w:val="0"/>
        <w:spacing w:after="0"/>
        <w:ind w:left="0" w:firstLine="720"/>
        <w:rPr>
          <w:rStyle w:val="51"/>
          <w:sz w:val="24"/>
        </w:rPr>
      </w:pPr>
      <w:r>
        <w:rPr>
          <w:rStyle w:val="51"/>
          <w:b w:val="0"/>
          <w:color w:val="000000"/>
          <w:spacing w:val="10"/>
          <w:sz w:val="24"/>
        </w:rPr>
        <w:t xml:space="preserve">4. Уметь различать инструменты симфонического и народного </w:t>
      </w:r>
      <w:r>
        <w:rPr>
          <w:rStyle w:val="51"/>
          <w:b w:val="0"/>
          <w:spacing w:val="10"/>
          <w:sz w:val="24"/>
        </w:rPr>
        <w:t>оркестров</w:t>
      </w:r>
      <w:r>
        <w:rPr>
          <w:rStyle w:val="51"/>
          <w:b w:val="0"/>
          <w:color w:val="FF0000"/>
          <w:spacing w:val="10"/>
          <w:sz w:val="24"/>
        </w:rPr>
        <w:t xml:space="preserve"> </w:t>
      </w:r>
      <w:r>
        <w:rPr>
          <w:rStyle w:val="51"/>
          <w:b w:val="0"/>
          <w:color w:val="000000"/>
          <w:spacing w:val="10"/>
          <w:sz w:val="24"/>
        </w:rPr>
        <w:t>по их звучанию.</w:t>
      </w:r>
    </w:p>
    <w:p w:rsidR="00342FD2" w:rsidRDefault="00342FD2" w:rsidP="00342FD2">
      <w:pPr>
        <w:pStyle w:val="a3"/>
        <w:widowControl w:val="0"/>
        <w:numPr>
          <w:ilvl w:val="0"/>
          <w:numId w:val="1"/>
        </w:numPr>
        <w:tabs>
          <w:tab w:val="left" w:pos="1010"/>
        </w:tabs>
        <w:suppressAutoHyphens w:val="0"/>
        <w:spacing w:after="0"/>
        <w:ind w:firstLine="277"/>
        <w:rPr>
          <w:i/>
          <w:u w:val="single"/>
        </w:rPr>
      </w:pPr>
    </w:p>
    <w:p w:rsidR="00342FD2" w:rsidRDefault="00342FD2" w:rsidP="00342FD2">
      <w:pPr>
        <w:pStyle w:val="a3"/>
        <w:spacing w:after="0"/>
        <w:ind w:firstLine="720"/>
        <w:rPr>
          <w:i/>
          <w:u w:val="single"/>
        </w:rPr>
      </w:pPr>
    </w:p>
    <w:p w:rsidR="00342FD2" w:rsidRDefault="00342FD2" w:rsidP="00342FD2">
      <w:pPr>
        <w:spacing w:after="0" w:line="240" w:lineRule="auto"/>
        <w:jc w:val="both"/>
        <w:rPr>
          <w:rFonts w:ascii="Times New Roman" w:hAnsi="Times New Roman" w:cs="Times New Roman"/>
          <w:sz w:val="24"/>
          <w:szCs w:val="24"/>
        </w:rPr>
      </w:pPr>
    </w:p>
    <w:p w:rsidR="00342FD2" w:rsidRDefault="00342FD2" w:rsidP="00342FD2">
      <w:pPr>
        <w:pStyle w:val="a5"/>
        <w:spacing w:after="0" w:line="240" w:lineRule="auto"/>
        <w:ind w:left="900"/>
        <w:jc w:val="center"/>
        <w:rPr>
          <w:rFonts w:ascii="Times New Roman" w:hAnsi="Times New Roman"/>
          <w:b/>
          <w:sz w:val="24"/>
          <w:szCs w:val="24"/>
        </w:rPr>
      </w:pPr>
    </w:p>
    <w:p w:rsidR="00342FD2" w:rsidRDefault="00342FD2" w:rsidP="00342FD2">
      <w:pPr>
        <w:pStyle w:val="a5"/>
        <w:spacing w:after="0" w:line="240" w:lineRule="auto"/>
        <w:ind w:left="900"/>
        <w:jc w:val="center"/>
        <w:rPr>
          <w:rFonts w:ascii="Times New Roman" w:hAnsi="Times New Roman"/>
          <w:b/>
          <w:sz w:val="24"/>
          <w:szCs w:val="24"/>
        </w:rPr>
      </w:pPr>
    </w:p>
    <w:p w:rsidR="00342FD2" w:rsidRDefault="00342FD2" w:rsidP="00342FD2">
      <w:pPr>
        <w:spacing w:after="0" w:line="240" w:lineRule="auto"/>
        <w:rPr>
          <w:rFonts w:ascii="Times New Roman" w:hAnsi="Times New Roman" w:cs="Times New Roman"/>
          <w:b/>
          <w:i/>
          <w:sz w:val="24"/>
          <w:szCs w:val="24"/>
        </w:rPr>
      </w:pPr>
    </w:p>
    <w:p w:rsidR="00342FD2" w:rsidRDefault="00342FD2" w:rsidP="00342FD2">
      <w:pPr>
        <w:pStyle w:val="a5"/>
        <w:spacing w:after="0" w:line="240" w:lineRule="auto"/>
        <w:ind w:left="900"/>
        <w:jc w:val="center"/>
        <w:rPr>
          <w:rFonts w:ascii="Times New Roman" w:hAnsi="Times New Roman"/>
          <w:b/>
          <w:i/>
          <w:sz w:val="24"/>
          <w:szCs w:val="24"/>
        </w:rPr>
      </w:pPr>
    </w:p>
    <w:p w:rsidR="00342FD2" w:rsidRDefault="00342FD2" w:rsidP="00342FD2">
      <w:pPr>
        <w:spacing w:after="0" w:line="240" w:lineRule="auto"/>
        <w:jc w:val="both"/>
        <w:rPr>
          <w:rFonts w:ascii="Times New Roman" w:eastAsia="Calibri" w:hAnsi="Times New Roman" w:cs="Times New Roman"/>
          <w:b/>
          <w:i/>
          <w:sz w:val="24"/>
          <w:szCs w:val="24"/>
          <w:lang w:eastAsia="en-US"/>
        </w:rPr>
      </w:pPr>
    </w:p>
    <w:p w:rsidR="00342FD2" w:rsidRDefault="00342FD2" w:rsidP="00342FD2">
      <w:pPr>
        <w:spacing w:after="0" w:line="240" w:lineRule="auto"/>
        <w:jc w:val="both"/>
        <w:rPr>
          <w:rFonts w:ascii="Times New Roman" w:eastAsia="Calibri" w:hAnsi="Times New Roman" w:cs="Times New Roman"/>
          <w:b/>
          <w:i/>
          <w:sz w:val="24"/>
          <w:szCs w:val="24"/>
          <w:lang w:eastAsia="en-US"/>
        </w:rPr>
      </w:pPr>
    </w:p>
    <w:p w:rsidR="00342FD2" w:rsidRDefault="00342FD2" w:rsidP="00342FD2">
      <w:pPr>
        <w:spacing w:after="0" w:line="240" w:lineRule="auto"/>
        <w:jc w:val="both"/>
        <w:rPr>
          <w:rFonts w:ascii="Times New Roman" w:eastAsia="Calibri" w:hAnsi="Times New Roman" w:cs="Times New Roman"/>
          <w:b/>
          <w:i/>
          <w:sz w:val="24"/>
          <w:szCs w:val="24"/>
          <w:lang w:eastAsia="en-US"/>
        </w:rPr>
      </w:pPr>
    </w:p>
    <w:p w:rsidR="00342FD2" w:rsidRDefault="00342FD2" w:rsidP="00342FD2">
      <w:pPr>
        <w:spacing w:after="0" w:line="240" w:lineRule="auto"/>
        <w:jc w:val="both"/>
        <w:rPr>
          <w:rFonts w:ascii="Times New Roman" w:eastAsia="Calibri" w:hAnsi="Times New Roman" w:cs="Times New Roman"/>
          <w:b/>
          <w:i/>
          <w:sz w:val="24"/>
          <w:szCs w:val="24"/>
          <w:lang w:eastAsia="en-US"/>
        </w:rPr>
      </w:pPr>
    </w:p>
    <w:p w:rsidR="00342FD2" w:rsidRDefault="00342FD2" w:rsidP="00342FD2">
      <w:pPr>
        <w:spacing w:after="0" w:line="240" w:lineRule="auto"/>
        <w:jc w:val="both"/>
        <w:rPr>
          <w:rFonts w:ascii="Times New Roman" w:eastAsia="Calibri" w:hAnsi="Times New Roman" w:cs="Times New Roman"/>
          <w:b/>
          <w:i/>
          <w:sz w:val="24"/>
          <w:szCs w:val="24"/>
          <w:lang w:eastAsia="en-US"/>
        </w:rPr>
      </w:pPr>
    </w:p>
    <w:p w:rsidR="00342FD2" w:rsidRDefault="00342FD2" w:rsidP="00342FD2">
      <w:pPr>
        <w:spacing w:after="0" w:line="240" w:lineRule="auto"/>
        <w:jc w:val="both"/>
        <w:rPr>
          <w:rFonts w:ascii="Times New Roman" w:eastAsia="Calibri" w:hAnsi="Times New Roman" w:cs="Times New Roman"/>
          <w:b/>
          <w:i/>
          <w:sz w:val="24"/>
          <w:szCs w:val="24"/>
          <w:lang w:eastAsia="en-US"/>
        </w:rPr>
      </w:pPr>
    </w:p>
    <w:p w:rsidR="00342FD2" w:rsidRDefault="00342FD2" w:rsidP="00342FD2">
      <w:pPr>
        <w:spacing w:after="0" w:line="240" w:lineRule="auto"/>
        <w:jc w:val="both"/>
        <w:rPr>
          <w:rFonts w:ascii="Times New Roman" w:eastAsia="Calibri" w:hAnsi="Times New Roman" w:cs="Times New Roman"/>
          <w:b/>
          <w:i/>
          <w:sz w:val="24"/>
          <w:szCs w:val="24"/>
          <w:lang w:eastAsia="en-US"/>
        </w:rPr>
      </w:pPr>
    </w:p>
    <w:p w:rsidR="00342FD2" w:rsidRDefault="00342FD2" w:rsidP="00342FD2">
      <w:pPr>
        <w:spacing w:after="0" w:line="240" w:lineRule="auto"/>
        <w:jc w:val="both"/>
        <w:rPr>
          <w:rFonts w:ascii="Times New Roman" w:eastAsia="Calibri" w:hAnsi="Times New Roman" w:cs="Times New Roman"/>
          <w:b/>
          <w:i/>
          <w:sz w:val="24"/>
          <w:szCs w:val="24"/>
          <w:lang w:eastAsia="en-US"/>
        </w:rPr>
      </w:pPr>
    </w:p>
    <w:p w:rsidR="00342FD2" w:rsidRDefault="00342FD2" w:rsidP="00342FD2">
      <w:pPr>
        <w:spacing w:after="0" w:line="240" w:lineRule="auto"/>
        <w:jc w:val="both"/>
        <w:rPr>
          <w:rFonts w:ascii="Times New Roman" w:eastAsia="Calibri" w:hAnsi="Times New Roman" w:cs="Times New Roman"/>
          <w:b/>
          <w:i/>
          <w:sz w:val="24"/>
          <w:szCs w:val="24"/>
          <w:lang w:eastAsia="en-US"/>
        </w:rPr>
      </w:pPr>
    </w:p>
    <w:p w:rsidR="00342FD2" w:rsidRDefault="00342FD2" w:rsidP="00342FD2">
      <w:pPr>
        <w:spacing w:after="0" w:line="240" w:lineRule="auto"/>
        <w:jc w:val="both"/>
        <w:rPr>
          <w:rFonts w:ascii="Times New Roman" w:eastAsia="Calibri" w:hAnsi="Times New Roman" w:cs="Times New Roman"/>
          <w:b/>
          <w:i/>
          <w:sz w:val="24"/>
          <w:szCs w:val="24"/>
          <w:lang w:eastAsia="en-US"/>
        </w:rPr>
      </w:pPr>
    </w:p>
    <w:p w:rsidR="00342FD2" w:rsidRDefault="00342FD2" w:rsidP="00342FD2">
      <w:pPr>
        <w:spacing w:after="0" w:line="240" w:lineRule="auto"/>
        <w:jc w:val="both"/>
        <w:rPr>
          <w:rFonts w:ascii="Times New Roman" w:eastAsia="Calibri" w:hAnsi="Times New Roman" w:cs="Times New Roman"/>
          <w:b/>
          <w:i/>
          <w:sz w:val="24"/>
          <w:szCs w:val="24"/>
          <w:lang w:eastAsia="en-US"/>
        </w:rPr>
      </w:pPr>
    </w:p>
    <w:p w:rsidR="00342FD2" w:rsidRDefault="00342FD2" w:rsidP="00342FD2">
      <w:pPr>
        <w:pStyle w:val="a5"/>
        <w:spacing w:after="0" w:line="240" w:lineRule="auto"/>
        <w:jc w:val="center"/>
        <w:rPr>
          <w:rFonts w:ascii="Times New Roman" w:hAnsi="Times New Roman"/>
          <w:b/>
          <w:sz w:val="24"/>
          <w:szCs w:val="24"/>
        </w:rPr>
      </w:pPr>
      <w:r>
        <w:rPr>
          <w:rFonts w:ascii="Times New Roman" w:hAnsi="Times New Roman"/>
          <w:b/>
          <w:sz w:val="24"/>
          <w:szCs w:val="24"/>
        </w:rPr>
        <w:t xml:space="preserve">Учебный план </w:t>
      </w:r>
    </w:p>
    <w:p w:rsidR="00342FD2" w:rsidRDefault="00342FD2" w:rsidP="00342FD2">
      <w:pPr>
        <w:pStyle w:val="a5"/>
        <w:spacing w:after="0" w:line="240" w:lineRule="auto"/>
        <w:jc w:val="center"/>
        <w:rPr>
          <w:rFonts w:ascii="Times New Roman" w:hAnsi="Times New Roman"/>
          <w:b/>
          <w:sz w:val="24"/>
          <w:szCs w:val="24"/>
        </w:rPr>
      </w:pPr>
    </w:p>
    <w:tbl>
      <w:tblPr>
        <w:tblStyle w:val="a7"/>
        <w:tblW w:w="10065" w:type="dxa"/>
        <w:tblInd w:w="-176" w:type="dxa"/>
        <w:tblLayout w:type="fixed"/>
        <w:tblLook w:val="04A0" w:firstRow="1" w:lastRow="0" w:firstColumn="1" w:lastColumn="0" w:noHBand="0" w:noVBand="1"/>
      </w:tblPr>
      <w:tblGrid>
        <w:gridCol w:w="710"/>
        <w:gridCol w:w="3118"/>
        <w:gridCol w:w="851"/>
        <w:gridCol w:w="1134"/>
        <w:gridCol w:w="1417"/>
        <w:gridCol w:w="2835"/>
      </w:tblGrid>
      <w:tr w:rsidR="00342FD2" w:rsidTr="00342FD2">
        <w:tc>
          <w:tcPr>
            <w:tcW w:w="710" w:type="dxa"/>
            <w:vMerge w:val="restart"/>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118" w:type="dxa"/>
            <w:vMerge w:val="restart"/>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b/>
                <w:sz w:val="24"/>
                <w:szCs w:val="24"/>
              </w:rPr>
            </w:pPr>
            <w:r>
              <w:rPr>
                <w:rFonts w:ascii="Times New Roman" w:hAnsi="Times New Roman" w:cs="Times New Roman"/>
                <w:b/>
                <w:sz w:val="24"/>
                <w:szCs w:val="24"/>
              </w:rPr>
              <w:t>Название раздела</w:t>
            </w:r>
          </w:p>
        </w:tc>
        <w:tc>
          <w:tcPr>
            <w:tcW w:w="3402" w:type="dxa"/>
            <w:gridSpan w:val="3"/>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b/>
                <w:sz w:val="24"/>
                <w:szCs w:val="24"/>
              </w:rPr>
            </w:pPr>
            <w:r>
              <w:rPr>
                <w:rFonts w:ascii="Times New Roman" w:hAnsi="Times New Roman" w:cs="Times New Roman"/>
                <w:b/>
                <w:sz w:val="24"/>
                <w:szCs w:val="24"/>
              </w:rPr>
              <w:t>Формы контроля</w:t>
            </w:r>
          </w:p>
        </w:tc>
      </w:tr>
      <w:tr w:rsidR="00342FD2" w:rsidTr="00342FD2">
        <w:tc>
          <w:tcPr>
            <w:tcW w:w="710" w:type="dxa"/>
            <w:vMerge/>
            <w:tcBorders>
              <w:top w:val="single" w:sz="4" w:space="0" w:color="auto"/>
              <w:left w:val="single" w:sz="4" w:space="0" w:color="auto"/>
              <w:bottom w:val="single" w:sz="4" w:space="0" w:color="auto"/>
              <w:right w:val="single" w:sz="4" w:space="0" w:color="auto"/>
            </w:tcBorders>
            <w:vAlign w:val="center"/>
            <w:hideMark/>
          </w:tcPr>
          <w:p w:rsidR="00342FD2" w:rsidRDefault="00342FD2">
            <w:pPr>
              <w:rPr>
                <w:rFonts w:ascii="Times New Roman" w:hAnsi="Times New Roman" w:cs="Times New Roman"/>
                <w:b/>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42FD2" w:rsidRDefault="00342FD2">
            <w:pP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b/>
                <w:sz w:val="24"/>
                <w:szCs w:val="24"/>
              </w:rPr>
            </w:pPr>
            <w:r>
              <w:rPr>
                <w:rFonts w:ascii="Times New Roman" w:hAnsi="Times New Roman" w:cs="Times New Roman"/>
                <w:b/>
                <w:sz w:val="24"/>
                <w:szCs w:val="24"/>
              </w:rPr>
              <w:t>Всего</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b/>
                <w:sz w:val="24"/>
                <w:szCs w:val="24"/>
              </w:rPr>
            </w:pPr>
            <w:r>
              <w:rPr>
                <w:rFonts w:ascii="Times New Roman" w:hAnsi="Times New Roman" w:cs="Times New Roman"/>
                <w:b/>
                <w:sz w:val="24"/>
                <w:szCs w:val="24"/>
              </w:rPr>
              <w:t>Теория</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b/>
                <w:sz w:val="24"/>
                <w:szCs w:val="24"/>
              </w:rPr>
            </w:pPr>
            <w:r>
              <w:rPr>
                <w:rFonts w:ascii="Times New Roman" w:hAnsi="Times New Roman" w:cs="Times New Roman"/>
                <w:b/>
                <w:sz w:val="24"/>
                <w:szCs w:val="24"/>
              </w:rPr>
              <w:t>Практика</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342FD2" w:rsidRDefault="00342FD2">
            <w:pPr>
              <w:rPr>
                <w:rFonts w:ascii="Times New Roman" w:hAnsi="Times New Roman" w:cs="Times New Roman"/>
                <w:b/>
                <w:sz w:val="24"/>
                <w:szCs w:val="24"/>
              </w:rPr>
            </w:pP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lang w:eastAsia="en-US"/>
              </w:rPr>
              <w:t>Введение в программу. Вокально-хоровые навыки. Дыхание.</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Педагогическое наблюдение, </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lang w:eastAsia="en-US"/>
              </w:rPr>
              <w:t>Вокально-хоровые навыки. Чувство ритма.</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Песня. Дирижерский жест.</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Песня. Дирижерский жест. Вступление.</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snapToGrid w:val="0"/>
              </w:rPr>
            </w:pPr>
            <w:r>
              <w:rPr>
                <w:snapToGrid w:val="0"/>
              </w:rPr>
              <w:t>Традиционные народные праздники. Покров.</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 праздник «Покровские вечерки»</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snapToGrid w:val="0"/>
              </w:rPr>
            </w:pPr>
            <w:r>
              <w:rPr>
                <w:snapToGrid w:val="0"/>
              </w:rPr>
              <w:t>Традиционные народные праздники. Покров. Музыкальный блок.</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 праздник «Покровские вечерки»</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Песня. Дирижерский жест. Снятие.</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snapToGrid w:val="0"/>
              </w:rPr>
            </w:pPr>
            <w:r>
              <w:rPr>
                <w:bCs/>
              </w:rPr>
              <w:t>Песня. Текст.</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snapToGrid w:val="0"/>
              </w:rPr>
            </w:pPr>
            <w:r>
              <w:rPr>
                <w:bCs/>
              </w:rPr>
              <w:t>Песня. Жанр.</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Песня. Народное пение.</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11.</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Традиционные народные праздники. Кузьминки. Музыкальный блок.</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pPr>
              <w:jc w:val="both"/>
              <w:rPr>
                <w:rFonts w:ascii="Times New Roman" w:hAnsi="Times New Roman" w:cs="Times New Roman"/>
                <w:sz w:val="24"/>
                <w:szCs w:val="24"/>
                <w:lang w:eastAsia="en-US"/>
              </w:rPr>
            </w:pPr>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12.</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Классические музыкальные инструменты.</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b/>
                <w:sz w:val="24"/>
                <w:szCs w:val="24"/>
              </w:rPr>
            </w:pPr>
            <w:r>
              <w:rPr>
                <w:rFonts w:ascii="Times New Roman" w:hAnsi="Times New Roman" w:cs="Times New Roman"/>
                <w:sz w:val="24"/>
                <w:szCs w:val="24"/>
                <w:lang w:eastAsia="en-US"/>
              </w:rPr>
              <w:t>Опрос, 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13.</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Песня. Фраза.</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 открытое занятие для родителей учащихся</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14.</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 xml:space="preserve">Песня. </w:t>
            </w:r>
            <w:proofErr w:type="spellStart"/>
            <w:r>
              <w:rPr>
                <w:bCs/>
              </w:rPr>
              <w:t>Слогоритм</w:t>
            </w:r>
            <w:proofErr w:type="spellEnd"/>
            <w:r>
              <w:rPr>
                <w:bCs/>
              </w:rPr>
              <w:t>.</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15.</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lang w:eastAsia="en-US"/>
              </w:rPr>
              <w:t>Вокально-хоровые навыки. Артикуляция.</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16.</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 xml:space="preserve">Традиционные народные праздники. Рождество и Святки. </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17.</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Традиционные народные праздники. Рождество и Святки. Музыкальный блок.</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 праздник «Рождественские колядки»</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18.</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Традиционные народные праздники. Праздник «Рождественские колядки»</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lang w:eastAsia="en-US"/>
              </w:rPr>
            </w:pPr>
            <w:r>
              <w:rPr>
                <w:rFonts w:ascii="Times New Roman" w:hAnsi="Times New Roman" w:cs="Times New Roman"/>
                <w:sz w:val="24"/>
                <w:szCs w:val="24"/>
                <w:lang w:eastAsia="en-US"/>
              </w:rPr>
              <w:t>Педагогическое наблюдение, праздник «Рождественские колядки»</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Песня. Гласные звуки.</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20.</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 xml:space="preserve">Традиционные народные праздники. Масленица. </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 праздник «Масленица»</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21.</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Традиционные народные праздники. Масленица. Музыкальный блок.</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 праздник «Масленица»</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22.</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Традиционные народные праздники. Масленица. Праздник для родителей и учащихся.</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 праздник «Масленица»</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23.</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Песня. Согласные звуки.</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24.</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Песня. Мелодика.</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25.</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Песня. Народное пение. Диалектные особенности.</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26.</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snapToGrid w:val="0"/>
              </w:rPr>
            </w:pPr>
            <w:r>
              <w:rPr>
                <w:snapToGrid w:val="0"/>
              </w:rPr>
              <w:t>Народные музыкальные инструменты.</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b/>
                <w:sz w:val="24"/>
                <w:szCs w:val="24"/>
              </w:rPr>
            </w:pPr>
            <w:r>
              <w:rPr>
                <w:rFonts w:ascii="Times New Roman" w:hAnsi="Times New Roman" w:cs="Times New Roman"/>
                <w:sz w:val="24"/>
                <w:szCs w:val="24"/>
                <w:lang w:eastAsia="en-US"/>
              </w:rPr>
              <w:t>Опрос, 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27.</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lang w:eastAsia="en-US"/>
              </w:rPr>
              <w:t>Вокально-хоровые навыки. Дикция.</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28.</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t xml:space="preserve">Традиционные народные праздники. Пасха. </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 праздник «Пасха»</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29.</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t>Традиционные народные праздники. Пасха. Музыкальный блок.</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 праздник «Пасха»</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30</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Традиционные народные праздники. Пасха. Красная горка.</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 праздник «Пасха»</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31.</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bCs/>
                <w:sz w:val="24"/>
                <w:szCs w:val="24"/>
              </w:rPr>
              <w:t xml:space="preserve">Песня. Динамические оттенки. </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32.</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lang w:eastAsia="en-US"/>
              </w:rPr>
              <w:t>Вокально-хоровые навыки. Тембр.</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 игра по станциям «Знаем, умеем, действуем»</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33.</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 xml:space="preserve">Песня. Динамические оттенки. </w:t>
            </w:r>
            <w:r>
              <w:rPr>
                <w:bCs/>
                <w:lang w:val="en-US"/>
              </w:rPr>
              <w:t>Forte</w:t>
            </w:r>
            <w:r>
              <w:rPr>
                <w:bCs/>
              </w:rPr>
              <w:t>.</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34.</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 xml:space="preserve">Песня. Динамические оттенки. </w:t>
            </w:r>
            <w:r>
              <w:rPr>
                <w:bCs/>
                <w:lang w:val="en-US"/>
              </w:rPr>
              <w:t>Piano</w:t>
            </w:r>
            <w:r>
              <w:rPr>
                <w:bCs/>
              </w:rPr>
              <w:t>.</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35.</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Песня. Динамические оттенки. Развитие.</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 отчетный концерт</w:t>
            </w:r>
          </w:p>
        </w:tc>
      </w:tr>
      <w:tr w:rsidR="00342FD2" w:rsidTr="00342FD2">
        <w:tc>
          <w:tcPr>
            <w:tcW w:w="710"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sz w:val="24"/>
                <w:szCs w:val="24"/>
              </w:rPr>
            </w:pPr>
            <w:r>
              <w:rPr>
                <w:rFonts w:ascii="Times New Roman" w:hAnsi="Times New Roman" w:cs="Times New Roman"/>
                <w:sz w:val="24"/>
                <w:szCs w:val="24"/>
              </w:rPr>
              <w:t>36.</w:t>
            </w: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pStyle w:val="a3"/>
              <w:spacing w:after="0"/>
              <w:rPr>
                <w:bCs/>
              </w:rPr>
            </w:pPr>
            <w:r>
              <w:rPr>
                <w:bCs/>
              </w:rPr>
              <w:t>Подведение итогов. Песня. Академическое пение.</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sz w:val="24"/>
                <w:szCs w:val="24"/>
              </w:rPr>
            </w:pPr>
            <w:r>
              <w:rPr>
                <w:rFonts w:ascii="Times New Roman" w:hAnsi="Times New Roman" w:cs="Times New Roman"/>
                <w:sz w:val="24"/>
                <w:szCs w:val="24"/>
              </w:rPr>
              <w:t>0,5</w:t>
            </w:r>
          </w:p>
        </w:tc>
        <w:tc>
          <w:tcPr>
            <w:tcW w:w="2835" w:type="dxa"/>
            <w:tcBorders>
              <w:top w:val="single" w:sz="4" w:space="0" w:color="auto"/>
              <w:left w:val="single" w:sz="4" w:space="0" w:color="auto"/>
              <w:bottom w:val="single" w:sz="4" w:space="0" w:color="auto"/>
              <w:right w:val="single" w:sz="4" w:space="0" w:color="auto"/>
            </w:tcBorders>
            <w:hideMark/>
          </w:tcPr>
          <w:p w:rsidR="00342FD2" w:rsidRDefault="00342FD2">
            <w:r>
              <w:rPr>
                <w:rFonts w:ascii="Times New Roman" w:hAnsi="Times New Roman" w:cs="Times New Roman"/>
                <w:sz w:val="24"/>
                <w:szCs w:val="24"/>
                <w:lang w:eastAsia="en-US"/>
              </w:rPr>
              <w:t>Педагогическое наблюдение, итоговый праздник</w:t>
            </w:r>
          </w:p>
        </w:tc>
      </w:tr>
      <w:tr w:rsidR="00342FD2" w:rsidTr="00342FD2">
        <w:tc>
          <w:tcPr>
            <w:tcW w:w="710" w:type="dxa"/>
            <w:tcBorders>
              <w:top w:val="single" w:sz="4" w:space="0" w:color="auto"/>
              <w:left w:val="single" w:sz="4" w:space="0" w:color="auto"/>
              <w:bottom w:val="single" w:sz="4" w:space="0" w:color="auto"/>
              <w:right w:val="single" w:sz="4" w:space="0" w:color="auto"/>
            </w:tcBorders>
          </w:tcPr>
          <w:p w:rsidR="00342FD2" w:rsidRDefault="00342FD2">
            <w:pPr>
              <w:rPr>
                <w:rFonts w:ascii="Times New Roman" w:hAnsi="Times New Roman" w:cs="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342FD2" w:rsidRDefault="00342FD2">
            <w:pPr>
              <w:rPr>
                <w:rFonts w:ascii="Times New Roman" w:hAnsi="Times New Roman" w:cs="Times New Roman"/>
                <w:b/>
                <w:bCs/>
                <w:sz w:val="24"/>
                <w:szCs w:val="24"/>
              </w:rPr>
            </w:pPr>
            <w:r>
              <w:rPr>
                <w:rFonts w:ascii="Times New Roman" w:hAnsi="Times New Roman" w:cs="Times New Roman"/>
                <w:b/>
                <w:bCs/>
                <w:sz w:val="24"/>
                <w:szCs w:val="24"/>
              </w:rPr>
              <w:t>Итого:</w:t>
            </w:r>
          </w:p>
        </w:tc>
        <w:tc>
          <w:tcPr>
            <w:tcW w:w="851"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417" w:type="dxa"/>
            <w:tcBorders>
              <w:top w:val="single" w:sz="4" w:space="0" w:color="auto"/>
              <w:left w:val="single" w:sz="4" w:space="0" w:color="auto"/>
              <w:bottom w:val="single" w:sz="4" w:space="0" w:color="auto"/>
              <w:right w:val="single" w:sz="4" w:space="0" w:color="auto"/>
            </w:tcBorders>
            <w:hideMark/>
          </w:tcPr>
          <w:p w:rsidR="00342FD2" w:rsidRDefault="00342FD2">
            <w:pPr>
              <w:jc w:val="center"/>
              <w:rPr>
                <w:rFonts w:ascii="Times New Roman" w:hAnsi="Times New Roman" w:cs="Times New Roman"/>
                <w:b/>
                <w:sz w:val="24"/>
                <w:szCs w:val="24"/>
              </w:rPr>
            </w:pPr>
            <w:r>
              <w:rPr>
                <w:rFonts w:ascii="Times New Roman" w:hAnsi="Times New Roman" w:cs="Times New Roman"/>
                <w:b/>
                <w:sz w:val="24"/>
                <w:szCs w:val="24"/>
              </w:rPr>
              <w:t>18</w:t>
            </w:r>
          </w:p>
        </w:tc>
        <w:tc>
          <w:tcPr>
            <w:tcW w:w="2835" w:type="dxa"/>
            <w:tcBorders>
              <w:top w:val="single" w:sz="4" w:space="0" w:color="auto"/>
              <w:left w:val="single" w:sz="4" w:space="0" w:color="auto"/>
              <w:bottom w:val="single" w:sz="4" w:space="0" w:color="auto"/>
              <w:right w:val="single" w:sz="4" w:space="0" w:color="auto"/>
            </w:tcBorders>
          </w:tcPr>
          <w:p w:rsidR="00342FD2" w:rsidRDefault="00342FD2">
            <w:pPr>
              <w:rPr>
                <w:rFonts w:ascii="Times New Roman" w:hAnsi="Times New Roman" w:cs="Times New Roman"/>
                <w:b/>
                <w:sz w:val="24"/>
                <w:szCs w:val="24"/>
                <w:lang w:eastAsia="en-US"/>
              </w:rPr>
            </w:pPr>
          </w:p>
        </w:tc>
      </w:tr>
    </w:tbl>
    <w:p w:rsidR="00123CE7" w:rsidRDefault="00123CE7"/>
    <w:sectPr w:rsidR="00123CE7" w:rsidSect="00123C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A8" w:rsidRDefault="00971CA8" w:rsidP="00342FD2">
      <w:pPr>
        <w:spacing w:after="0" w:line="240" w:lineRule="auto"/>
      </w:pPr>
      <w:r>
        <w:separator/>
      </w:r>
    </w:p>
  </w:endnote>
  <w:endnote w:type="continuationSeparator" w:id="0">
    <w:p w:rsidR="00971CA8" w:rsidRDefault="00971CA8" w:rsidP="0034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A8" w:rsidRDefault="00971CA8" w:rsidP="00342FD2">
      <w:pPr>
        <w:spacing w:after="0" w:line="240" w:lineRule="auto"/>
      </w:pPr>
      <w:r>
        <w:separator/>
      </w:r>
    </w:p>
  </w:footnote>
  <w:footnote w:type="continuationSeparator" w:id="0">
    <w:p w:rsidR="00971CA8" w:rsidRDefault="00971CA8" w:rsidP="00342F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CAFA90BA"/>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abstractNum>
  <w:abstractNum w:abstractNumId="2">
    <w:nsid w:val="02F77629"/>
    <w:multiLevelType w:val="hybridMultilevel"/>
    <w:tmpl w:val="04CC5D20"/>
    <w:lvl w:ilvl="0" w:tplc="8CB44C00">
      <w:start w:val="1"/>
      <w:numFmt w:val="decimal"/>
      <w:lvlText w:val="%1."/>
      <w:lvlJc w:val="left"/>
      <w:pPr>
        <w:ind w:left="1080"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15502A"/>
    <w:multiLevelType w:val="hybridMultilevel"/>
    <w:tmpl w:val="78165B5A"/>
    <w:lvl w:ilvl="0" w:tplc="15C8F4EE">
      <w:start w:val="1"/>
      <w:numFmt w:val="bullet"/>
      <w:lvlText w:val=""/>
      <w:lvlJc w:val="left"/>
      <w:pPr>
        <w:ind w:left="1440" w:hanging="360"/>
      </w:pPr>
      <w:rPr>
        <w:rFonts w:ascii="Wingdings" w:hAnsi="Wingdings" w:hint="default"/>
        <w:color w:val="auto"/>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2FD2"/>
    <w:rsid w:val="00123CE7"/>
    <w:rsid w:val="002E0E5F"/>
    <w:rsid w:val="00342FD2"/>
    <w:rsid w:val="00971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FD2"/>
    <w:rPr>
      <w:rFonts w:eastAsiaTheme="minorEastAsia"/>
      <w:lang w:eastAsia="ru-RU"/>
    </w:rPr>
  </w:style>
  <w:style w:type="paragraph" w:styleId="5">
    <w:name w:val="heading 5"/>
    <w:basedOn w:val="a"/>
    <w:next w:val="a"/>
    <w:link w:val="50"/>
    <w:semiHidden/>
    <w:unhideWhenUsed/>
    <w:qFormat/>
    <w:rsid w:val="00342FD2"/>
    <w:pPr>
      <w:keepNext/>
      <w:numPr>
        <w:ilvl w:val="4"/>
        <w:numId w:val="1"/>
      </w:numPr>
      <w:suppressAutoHyphens/>
      <w:spacing w:after="0" w:line="240" w:lineRule="auto"/>
      <w:jc w:val="center"/>
      <w:outlineLvl w:val="4"/>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342FD2"/>
    <w:rPr>
      <w:rFonts w:ascii="Times New Roman" w:eastAsia="Times New Roman" w:hAnsi="Times New Roman" w:cs="Times New Roman"/>
      <w:sz w:val="32"/>
      <w:szCs w:val="24"/>
      <w:lang w:eastAsia="ar-SA"/>
    </w:rPr>
  </w:style>
  <w:style w:type="paragraph" w:styleId="a3">
    <w:name w:val="Body Text"/>
    <w:basedOn w:val="a"/>
    <w:link w:val="a4"/>
    <w:uiPriority w:val="99"/>
    <w:unhideWhenUsed/>
    <w:rsid w:val="00342FD2"/>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uiPriority w:val="99"/>
    <w:rsid w:val="00342FD2"/>
    <w:rPr>
      <w:rFonts w:ascii="Times New Roman" w:eastAsia="Times New Roman" w:hAnsi="Times New Roman" w:cs="Times New Roman"/>
      <w:sz w:val="24"/>
      <w:szCs w:val="24"/>
      <w:lang w:eastAsia="ar-SA"/>
    </w:rPr>
  </w:style>
  <w:style w:type="paragraph" w:styleId="a5">
    <w:name w:val="List Paragraph"/>
    <w:basedOn w:val="a"/>
    <w:uiPriority w:val="99"/>
    <w:qFormat/>
    <w:rsid w:val="00342FD2"/>
    <w:pPr>
      <w:spacing w:after="160" w:line="256" w:lineRule="auto"/>
      <w:ind w:left="720"/>
      <w:contextualSpacing/>
    </w:pPr>
    <w:rPr>
      <w:rFonts w:ascii="Calibri" w:eastAsia="Calibri" w:hAnsi="Calibri" w:cs="Times New Roman"/>
      <w:lang w:eastAsia="en-US"/>
    </w:rPr>
  </w:style>
  <w:style w:type="character" w:customStyle="1" w:styleId="51">
    <w:name w:val="Основной текст + Полужирный5"/>
    <w:aliases w:val="Интервал 0 pt23"/>
    <w:uiPriority w:val="99"/>
    <w:rsid w:val="00342FD2"/>
    <w:rPr>
      <w:rFonts w:ascii="Times New Roman" w:hAnsi="Times New Roman" w:cs="Times New Roman" w:hint="default"/>
      <w:b/>
      <w:bCs w:val="0"/>
      <w:strike w:val="0"/>
      <w:dstrike w:val="0"/>
      <w:spacing w:val="0"/>
      <w:sz w:val="21"/>
      <w:u w:val="none"/>
      <w:effect w:val="none"/>
    </w:rPr>
  </w:style>
  <w:style w:type="character" w:customStyle="1" w:styleId="0pt">
    <w:name w:val="Основной текст + Интервал 0 pt"/>
    <w:basedOn w:val="51"/>
    <w:uiPriority w:val="99"/>
    <w:rsid w:val="00342FD2"/>
    <w:rPr>
      <w:rFonts w:ascii="Times New Roman" w:hAnsi="Times New Roman" w:cs="Times New Roman" w:hint="default"/>
      <w:b/>
      <w:bCs w:val="0"/>
      <w:strike w:val="0"/>
      <w:dstrike w:val="0"/>
      <w:spacing w:val="0"/>
      <w:sz w:val="21"/>
      <w:szCs w:val="21"/>
      <w:u w:val="none"/>
      <w:effect w:val="none"/>
    </w:rPr>
  </w:style>
  <w:style w:type="character" w:customStyle="1" w:styleId="a6">
    <w:name w:val="Основной текст + Полужирный"/>
    <w:basedOn w:val="51"/>
    <w:uiPriority w:val="99"/>
    <w:rsid w:val="00342FD2"/>
    <w:rPr>
      <w:rFonts w:ascii="Times New Roman" w:hAnsi="Times New Roman" w:cs="Times New Roman" w:hint="default"/>
      <w:b/>
      <w:bCs/>
      <w:strike w:val="0"/>
      <w:dstrike w:val="0"/>
      <w:spacing w:val="10"/>
      <w:sz w:val="21"/>
      <w:szCs w:val="21"/>
      <w:u w:val="none"/>
      <w:effect w:val="none"/>
    </w:rPr>
  </w:style>
  <w:style w:type="character" w:customStyle="1" w:styleId="6">
    <w:name w:val="Основной текст + Полужирный6"/>
    <w:aliases w:val="Интервал 0 pt"/>
    <w:basedOn w:val="51"/>
    <w:uiPriority w:val="99"/>
    <w:rsid w:val="00342FD2"/>
    <w:rPr>
      <w:rFonts w:ascii="Times New Roman" w:hAnsi="Times New Roman" w:cs="Times New Roman" w:hint="default"/>
      <w:b/>
      <w:bCs/>
      <w:strike w:val="0"/>
      <w:dstrike w:val="0"/>
      <w:spacing w:val="0"/>
      <w:sz w:val="21"/>
      <w:szCs w:val="21"/>
      <w:u w:val="none"/>
      <w:effect w:val="none"/>
    </w:rPr>
  </w:style>
  <w:style w:type="table" w:styleId="a7">
    <w:name w:val="Table Grid"/>
    <w:basedOn w:val="a1"/>
    <w:uiPriority w:val="59"/>
    <w:rsid w:val="00342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2F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42FD2"/>
    <w:rPr>
      <w:rFonts w:ascii="Tahoma" w:eastAsiaTheme="minorEastAsia" w:hAnsi="Tahoma" w:cs="Tahoma"/>
      <w:sz w:val="16"/>
      <w:szCs w:val="16"/>
      <w:lang w:eastAsia="ru-RU"/>
    </w:rPr>
  </w:style>
  <w:style w:type="paragraph" w:styleId="aa">
    <w:name w:val="header"/>
    <w:basedOn w:val="a"/>
    <w:link w:val="ab"/>
    <w:uiPriority w:val="99"/>
    <w:semiHidden/>
    <w:unhideWhenUsed/>
    <w:rsid w:val="00342FD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42FD2"/>
    <w:rPr>
      <w:rFonts w:eastAsiaTheme="minorEastAsia"/>
      <w:lang w:eastAsia="ru-RU"/>
    </w:rPr>
  </w:style>
  <w:style w:type="paragraph" w:styleId="ac">
    <w:name w:val="footer"/>
    <w:basedOn w:val="a"/>
    <w:link w:val="ad"/>
    <w:uiPriority w:val="99"/>
    <w:semiHidden/>
    <w:unhideWhenUsed/>
    <w:rsid w:val="00342FD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42FD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6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cp:revision>
  <dcterms:created xsi:type="dcterms:W3CDTF">2005-12-31T21:10:00Z</dcterms:created>
  <dcterms:modified xsi:type="dcterms:W3CDTF">2018-01-16T22:55:00Z</dcterms:modified>
</cp:coreProperties>
</file>