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43" w:rsidRDefault="00C31543" w:rsidP="00C31543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905500" cy="8351520"/>
            <wp:effectExtent l="19050" t="0" r="0" b="0"/>
            <wp:docPr id="1" name="Рисунок 1" descr="C:\Users\Надежды\Desktop\титульники техники\img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ы\Desktop\титульники техники\img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31543" w:rsidRDefault="00C31543" w:rsidP="00C31543">
      <w:pPr>
        <w:jc w:val="center"/>
      </w:pPr>
    </w:p>
    <w:p w:rsidR="00C31543" w:rsidRPr="00D25BEF" w:rsidRDefault="00C31543" w:rsidP="00C31543">
      <w:pPr>
        <w:pStyle w:val="a8"/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D25BEF">
        <w:rPr>
          <w:rFonts w:ascii="Times New Roman" w:hAnsi="Times New Roman"/>
          <w:b/>
          <w:bCs/>
          <w:color w:val="auto"/>
        </w:rPr>
        <w:t>Пояснительная записка</w:t>
      </w:r>
    </w:p>
    <w:p w:rsidR="00C31543" w:rsidRDefault="00C31543" w:rsidP="00C31543">
      <w:pPr>
        <w:pStyle w:val="a3"/>
        <w:rPr>
          <w:i w:val="0"/>
          <w:iCs/>
          <w:sz w:val="28"/>
          <w:szCs w:val="28"/>
        </w:rPr>
      </w:pPr>
    </w:p>
    <w:p w:rsidR="00C31543" w:rsidRPr="00271351" w:rsidRDefault="00C31543" w:rsidP="00C31543">
      <w:pPr>
        <w:pStyle w:val="a7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76365E">
        <w:lastRenderedPageBreak/>
        <w:t xml:space="preserve">Компьютеры вобрали в себя все достижения современной цивилизации и превратились в универсальное устройство, способное с успехом выполнять множество функций. Помимо делового применения, современный персональный компьютер </w:t>
      </w:r>
      <w:proofErr w:type="gramStart"/>
      <w:r w:rsidRPr="0076365E">
        <w:t>представляет различные возможности</w:t>
      </w:r>
      <w:proofErr w:type="gramEnd"/>
      <w:r w:rsidRPr="0076365E">
        <w:t xml:space="preserve"> творческого самовыражения. Данная программа предназначена для изучения основ </w:t>
      </w:r>
      <w:proofErr w:type="spellStart"/>
      <w:r w:rsidRPr="0076365E">
        <w:rPr>
          <w:rFonts w:ascii="DAOBPC+TimesNewRoman" w:hAnsi="DAOBPC+TimesNewRoman" w:cs="DAOBPC+TimesNewRoman"/>
        </w:rPr>
        <w:t>Flash</w:t>
      </w:r>
      <w:proofErr w:type="spellEnd"/>
      <w:r w:rsidRPr="0076365E">
        <w:rPr>
          <w:rFonts w:cs="DAOBPC+TimesNewRoman"/>
        </w:rPr>
        <w:t xml:space="preserve"> -</w:t>
      </w:r>
      <w:r w:rsidRPr="0076365E">
        <w:t xml:space="preserve"> технологий. По своему тематическому построению она даёт возможность для каждого </w:t>
      </w:r>
      <w:r>
        <w:t xml:space="preserve">учащегося </w:t>
      </w:r>
      <w:r w:rsidRPr="0076365E">
        <w:t xml:space="preserve">выявить свои наклонности, развить их и, возможно, определиться с выбором своей дальнейшей деятельности, овладев </w:t>
      </w:r>
      <w:r>
        <w:t>приёмами работы с векторной графикой и анимацией изображений</w:t>
      </w:r>
      <w:r w:rsidRPr="0076365E">
        <w:t xml:space="preserve">. Инструментарием программы является </w:t>
      </w:r>
      <w:bookmarkStart w:id="0" w:name="_Hlk6173004"/>
      <w:r>
        <w:rPr>
          <w:color w:val="000000"/>
          <w:lang w:val="en-US"/>
        </w:rPr>
        <w:t>Adobe</w:t>
      </w:r>
      <w:bookmarkEnd w:id="0"/>
      <w:r w:rsidRPr="003A23F2">
        <w:rPr>
          <w:color w:val="000000"/>
        </w:rPr>
        <w:t xml:space="preserve"> </w:t>
      </w:r>
      <w:proofErr w:type="spellStart"/>
      <w:r w:rsidRPr="0076365E">
        <w:rPr>
          <w:rFonts w:ascii="DAOBPC+TimesNewRoman" w:hAnsi="DAOBPC+TimesNewRoman" w:cs="DAOBPC+TimesNewRoman"/>
        </w:rPr>
        <w:t>Flash</w:t>
      </w:r>
      <w:proofErr w:type="spellEnd"/>
      <w:r w:rsidRPr="0076365E">
        <w:rPr>
          <w:rFonts w:cs="DAOBPC+TimesNewRoman"/>
        </w:rPr>
        <w:t xml:space="preserve"> - </w:t>
      </w:r>
      <w:proofErr w:type="spellStart"/>
      <w:r w:rsidRPr="0076365E">
        <w:t>мультимедийная</w:t>
      </w:r>
      <w:proofErr w:type="spellEnd"/>
      <w:r w:rsidRPr="0076365E">
        <w:t xml:space="preserve"> платформа компании </w:t>
      </w:r>
      <w:r>
        <w:rPr>
          <w:color w:val="000000"/>
          <w:lang w:val="en-US"/>
        </w:rPr>
        <w:t>Adobe</w:t>
      </w:r>
      <w:r w:rsidRPr="0076365E">
        <w:t xml:space="preserve">. Она широко используется для создания рекламных баннеров, анимации, игр, а также </w:t>
      </w:r>
      <w:r>
        <w:t xml:space="preserve">– для </w:t>
      </w:r>
      <w:r w:rsidRPr="0076365E">
        <w:t xml:space="preserve">воспроизведения на </w:t>
      </w:r>
      <w:proofErr w:type="spellStart"/>
      <w:r w:rsidRPr="0076365E">
        <w:t>веб-страницах</w:t>
      </w:r>
      <w:proofErr w:type="spellEnd"/>
      <w:r w:rsidRPr="0076365E">
        <w:t xml:space="preserve"> видео- и аудиозаписей. Программный пакет </w:t>
      </w:r>
      <w:r>
        <w:rPr>
          <w:color w:val="000000"/>
          <w:lang w:val="en-US"/>
        </w:rPr>
        <w:t>Adobe</w:t>
      </w:r>
      <w:r w:rsidRPr="0076365E">
        <w:rPr>
          <w:rFonts w:ascii="DAOBPC+TimesNewRoman" w:hAnsi="DAOBPC+TimesNewRoman" w:cs="DAOBPC+TimesNewRoman"/>
        </w:rPr>
        <w:t xml:space="preserve"> </w:t>
      </w:r>
      <w:proofErr w:type="spellStart"/>
      <w:r w:rsidRPr="0076365E">
        <w:rPr>
          <w:rFonts w:ascii="DAOBPC+TimesNewRoman" w:hAnsi="DAOBPC+TimesNewRoman" w:cs="DAOBPC+TimesNewRoman"/>
        </w:rPr>
        <w:t>Flash</w:t>
      </w:r>
      <w:proofErr w:type="spellEnd"/>
      <w:r w:rsidRPr="0076365E">
        <w:rPr>
          <w:rFonts w:cs="DAOBPC+TimesNewRoman"/>
        </w:rPr>
        <w:t xml:space="preserve"> </w:t>
      </w:r>
      <w:r w:rsidRPr="0076365E">
        <w:rPr>
          <w:rFonts w:ascii="DAOBPC+TimesNewRoman" w:hAnsi="DAOBPC+TimesNewRoman" w:cs="DAOBPC+TimesNewRoman"/>
        </w:rPr>
        <w:t xml:space="preserve">– </w:t>
      </w:r>
      <w:r w:rsidRPr="0076365E">
        <w:t>мощный инструмент</w:t>
      </w:r>
      <w:r w:rsidRPr="0076365E">
        <w:rPr>
          <w:rFonts w:ascii="DAOBPC+TimesNewRoman" w:hAnsi="DAOBPC+TimesNewRoman" w:cs="DAOBPC+TimesNewRoman"/>
        </w:rPr>
        <w:t xml:space="preserve">, </w:t>
      </w:r>
      <w:r w:rsidRPr="0076365E">
        <w:t xml:space="preserve">облегчающий создание анимированных </w:t>
      </w:r>
      <w:r w:rsidRPr="0076365E">
        <w:rPr>
          <w:rFonts w:ascii="DAOBPC+TimesNewRoman" w:hAnsi="DAOBPC+TimesNewRoman" w:cs="DAOBPC+TimesNewRoman"/>
        </w:rPr>
        <w:t>WEB-</w:t>
      </w:r>
      <w:r w:rsidRPr="0076365E">
        <w:t>страничек</w:t>
      </w:r>
      <w:r w:rsidRPr="0076365E">
        <w:rPr>
          <w:rFonts w:ascii="DAOBPC+TimesNewRoman" w:hAnsi="DAOBPC+TimesNewRoman" w:cs="DAOBPC+TimesNewRoman"/>
        </w:rPr>
        <w:t xml:space="preserve">. </w:t>
      </w:r>
      <w:r w:rsidRPr="0076365E">
        <w:t xml:space="preserve">Модель графики в </w:t>
      </w:r>
      <w:r>
        <w:rPr>
          <w:color w:val="000000"/>
          <w:lang w:val="en-US"/>
        </w:rPr>
        <w:t>Adobe</w:t>
      </w:r>
      <w:r w:rsidRPr="0076365E">
        <w:rPr>
          <w:color w:val="000000"/>
        </w:rPr>
        <w:t xml:space="preserve"> </w:t>
      </w:r>
      <w:proofErr w:type="spellStart"/>
      <w:r w:rsidRPr="0076365E">
        <w:rPr>
          <w:rFonts w:ascii="DAOBPC+TimesNewRoman" w:hAnsi="DAOBPC+TimesNewRoman" w:cs="DAOBPC+TimesNewRoman"/>
        </w:rPr>
        <w:t>Flash</w:t>
      </w:r>
      <w:proofErr w:type="spellEnd"/>
      <w:r w:rsidRPr="0076365E">
        <w:rPr>
          <w:rFonts w:ascii="DAOBPC+TimesNewRoman" w:hAnsi="DAOBPC+TimesNewRoman" w:cs="DAOBPC+TimesNewRoman"/>
        </w:rPr>
        <w:t xml:space="preserve"> </w:t>
      </w:r>
      <w:r w:rsidRPr="0076365E">
        <w:t>представляет собой комбинацию растровой и векторной графики</w:t>
      </w:r>
      <w:r w:rsidRPr="0076365E">
        <w:rPr>
          <w:rFonts w:ascii="DAOBPC+TimesNewRoman" w:hAnsi="DAOBPC+TimesNewRoman" w:cs="DAOBPC+TimesNewRoman"/>
        </w:rPr>
        <w:t xml:space="preserve">, </w:t>
      </w:r>
      <w:r w:rsidRPr="0076365E">
        <w:t>соединяя в себе положительные стороны обоих графических представлений</w:t>
      </w:r>
      <w:r w:rsidRPr="0076365E">
        <w:rPr>
          <w:rFonts w:ascii="DAOBPC+TimesNewRoman" w:hAnsi="DAOBPC+TimesNewRoman" w:cs="DAOBPC+TimesNewRoman"/>
        </w:rPr>
        <w:t>.</w:t>
      </w:r>
      <w:r w:rsidRPr="0076365E">
        <w:rPr>
          <w:rFonts w:cs="DAOBPC+TimesNewRoman"/>
        </w:rPr>
        <w:t xml:space="preserve"> </w:t>
      </w:r>
      <w:r>
        <w:rPr>
          <w:rFonts w:cs="DAOBPC+TimesNewRoman"/>
        </w:rPr>
        <w:t xml:space="preserve">В связи с этим целесообразным является изучение </w:t>
      </w:r>
      <w:r w:rsidRPr="003A23F2">
        <w:rPr>
          <w:rFonts w:eastAsia="Calibri"/>
          <w:color w:val="000000"/>
          <w:shd w:val="clear" w:color="auto" w:fill="FFFFFF"/>
          <w:lang w:eastAsia="en-US"/>
        </w:rPr>
        <w:t>редактор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а </w:t>
      </w:r>
      <w:r w:rsidRPr="003A23F2">
        <w:rPr>
          <w:rFonts w:eastAsia="Calibri"/>
          <w:color w:val="00000A"/>
          <w:shd w:val="clear" w:color="auto" w:fill="FFFFFF"/>
          <w:lang w:eastAsia="en-US"/>
        </w:rPr>
        <w:t>векторной</w:t>
      </w:r>
      <w:r w:rsidRPr="0040294F">
        <w:rPr>
          <w:rFonts w:eastAsia="Calibri"/>
          <w:color w:val="00000A"/>
          <w:shd w:val="clear" w:color="auto" w:fill="FFFFFF"/>
          <w:lang w:eastAsia="en-US"/>
        </w:rPr>
        <w:t xml:space="preserve"> </w:t>
      </w:r>
      <w:r w:rsidRPr="003A23F2">
        <w:rPr>
          <w:rFonts w:eastAsia="Calibri"/>
          <w:color w:val="00000A"/>
          <w:shd w:val="clear" w:color="auto" w:fill="FFFFFF"/>
          <w:lang w:eastAsia="en-US"/>
        </w:rPr>
        <w:t>графики</w:t>
      </w:r>
      <w:r w:rsidRPr="0040294F">
        <w:rPr>
          <w:rFonts w:eastAsia="Calibri"/>
          <w:color w:val="00000A"/>
          <w:shd w:val="clear" w:color="auto" w:fill="FFFFFF"/>
          <w:lang w:eastAsia="en-US"/>
        </w:rPr>
        <w:t xml:space="preserve"> </w:t>
      </w:r>
      <w:proofErr w:type="spellStart"/>
      <w:r w:rsidRPr="003A23F2">
        <w:rPr>
          <w:color w:val="212529"/>
        </w:rPr>
        <w:t>Adobe</w:t>
      </w:r>
      <w:proofErr w:type="spellEnd"/>
      <w:r w:rsidRPr="003A23F2">
        <w:rPr>
          <w:color w:val="212529"/>
        </w:rPr>
        <w:t xml:space="preserve"> </w:t>
      </w:r>
      <w:proofErr w:type="spellStart"/>
      <w:r w:rsidRPr="003A23F2">
        <w:rPr>
          <w:color w:val="212529"/>
        </w:rPr>
        <w:t>Illustrator</w:t>
      </w:r>
      <w:proofErr w:type="spellEnd"/>
      <w:r>
        <w:rPr>
          <w:color w:val="212529"/>
        </w:rPr>
        <w:t xml:space="preserve"> в рамках данной программы</w:t>
      </w:r>
      <w:r w:rsidRPr="00CE45D7">
        <w:rPr>
          <w:color w:val="212529"/>
        </w:rPr>
        <w:t>. Векторная графика — это знаки, логотипы, рисунки, технические иллюстрации, схемы, диаграммы</w:t>
      </w:r>
      <w:r>
        <w:rPr>
          <w:color w:val="212529"/>
        </w:rPr>
        <w:t>,</w:t>
      </w:r>
      <w:r w:rsidRPr="00CE45D7">
        <w:rPr>
          <w:color w:val="212529"/>
        </w:rPr>
        <w:t xml:space="preserve"> полиграфическ</w:t>
      </w:r>
      <w:r>
        <w:rPr>
          <w:color w:val="212529"/>
        </w:rPr>
        <w:t>ая</w:t>
      </w:r>
      <w:r w:rsidRPr="00CE45D7">
        <w:rPr>
          <w:color w:val="212529"/>
        </w:rPr>
        <w:t xml:space="preserve"> печат</w:t>
      </w:r>
      <w:r>
        <w:rPr>
          <w:color w:val="212529"/>
        </w:rPr>
        <w:t>ь</w:t>
      </w:r>
      <w:r w:rsidRPr="00CE45D7">
        <w:rPr>
          <w:color w:val="212529"/>
        </w:rPr>
        <w:t xml:space="preserve">, </w:t>
      </w:r>
      <w:r w:rsidRPr="00CE45D7">
        <w:rPr>
          <w:shd w:val="clear" w:color="auto" w:fill="FFFFFF"/>
        </w:rPr>
        <w:t>муль</w:t>
      </w:r>
      <w:r>
        <w:rPr>
          <w:shd w:val="clear" w:color="auto" w:fill="FFFFFF"/>
        </w:rPr>
        <w:t xml:space="preserve">типликационная </w:t>
      </w:r>
      <w:r w:rsidRPr="00CE45D7">
        <w:rPr>
          <w:shd w:val="clear" w:color="auto" w:fill="FFFFFF"/>
        </w:rPr>
        <w:t>график</w:t>
      </w:r>
      <w:r>
        <w:rPr>
          <w:shd w:val="clear" w:color="auto" w:fill="FFFFFF"/>
        </w:rPr>
        <w:t>а</w:t>
      </w:r>
      <w:r w:rsidRPr="00CE45D7">
        <w:rPr>
          <w:color w:val="212529"/>
        </w:rPr>
        <w:t xml:space="preserve">, </w:t>
      </w:r>
      <w:proofErr w:type="spellStart"/>
      <w:r w:rsidRPr="00CE45D7">
        <w:rPr>
          <w:shd w:val="clear" w:color="auto" w:fill="FFFFFF"/>
        </w:rPr>
        <w:t>Adobe</w:t>
      </w:r>
      <w:proofErr w:type="spellEnd"/>
      <w:r w:rsidRPr="00CE45D7">
        <w:rPr>
          <w:shd w:val="clear" w:color="auto" w:fill="FFFFFF"/>
        </w:rPr>
        <w:t xml:space="preserve"> </w:t>
      </w:r>
      <w:proofErr w:type="spellStart"/>
      <w:r w:rsidRPr="00CE45D7">
        <w:rPr>
          <w:shd w:val="clear" w:color="auto" w:fill="FFFFFF"/>
        </w:rPr>
        <w:t>Illustrator</w:t>
      </w:r>
      <w:proofErr w:type="spellEnd"/>
      <w:r w:rsidRPr="00CE45D7">
        <w:rPr>
          <w:shd w:val="clear" w:color="auto" w:fill="FFFFFF"/>
        </w:rPr>
        <w:t xml:space="preserve"> является одним из наиболее удобных редакторов для создания различных макетов для прессы</w:t>
      </w:r>
      <w:r>
        <w:rPr>
          <w:shd w:val="clear" w:color="auto" w:fill="FFFFFF"/>
        </w:rPr>
        <w:t xml:space="preserve">, </w:t>
      </w:r>
      <w:r w:rsidRPr="00CE45D7">
        <w:rPr>
          <w:shd w:val="clear" w:color="auto" w:fill="FFFFFF"/>
        </w:rPr>
        <w:t>наружной рекламы</w:t>
      </w:r>
      <w:r>
        <w:rPr>
          <w:shd w:val="clear" w:color="auto" w:fill="FFFFFF"/>
        </w:rPr>
        <w:t>,</w:t>
      </w:r>
      <w:r w:rsidRPr="00CE45D7">
        <w:rPr>
          <w:color w:val="212529"/>
        </w:rPr>
        <w:t xml:space="preserve"> для сети </w:t>
      </w:r>
      <w:proofErr w:type="spellStart"/>
      <w:r w:rsidRPr="00CE45D7">
        <w:rPr>
          <w:color w:val="212529"/>
        </w:rPr>
        <w:t>WorldWideWeb</w:t>
      </w:r>
      <w:proofErr w:type="spellEnd"/>
      <w:r w:rsidRPr="00CE45D7">
        <w:rPr>
          <w:color w:val="212529"/>
        </w:rPr>
        <w:t>.</w:t>
      </w:r>
      <w:r>
        <w:rPr>
          <w:color w:val="212529"/>
        </w:rPr>
        <w:t xml:space="preserve"> </w:t>
      </w:r>
      <w:r w:rsidRPr="00271351">
        <w:rPr>
          <w:color w:val="212529"/>
        </w:rPr>
        <w:t xml:space="preserve">Для успешного освоения и использования </w:t>
      </w:r>
      <w:proofErr w:type="spellStart"/>
      <w:r w:rsidRPr="00271351">
        <w:rPr>
          <w:color w:val="212529"/>
        </w:rPr>
        <w:t>Adobe</w:t>
      </w:r>
      <w:proofErr w:type="spellEnd"/>
      <w:r w:rsidRPr="00271351">
        <w:rPr>
          <w:color w:val="212529"/>
        </w:rPr>
        <w:t xml:space="preserve"> </w:t>
      </w:r>
      <w:proofErr w:type="spellStart"/>
      <w:r w:rsidRPr="00271351">
        <w:rPr>
          <w:color w:val="212529"/>
        </w:rPr>
        <w:t>Illustrator</w:t>
      </w:r>
      <w:proofErr w:type="spellEnd"/>
      <w:r w:rsidRPr="00271351">
        <w:rPr>
          <w:color w:val="212529"/>
        </w:rPr>
        <w:t xml:space="preserve"> не обязательно иметь художественные наклонности, достаточно иметь хороший вкус, фантазию, желание и трудолюбие.</w:t>
      </w:r>
    </w:p>
    <w:p w:rsidR="00C31543" w:rsidRDefault="00C31543" w:rsidP="00C31543">
      <w:pPr>
        <w:ind w:firstLine="567"/>
        <w:jc w:val="both"/>
      </w:pPr>
      <w:r w:rsidRPr="0076365E">
        <w:t>Программа удачно сочетает в себе, считавшиеся несовместимыми умения, такие как рисование и программирование.</w:t>
      </w:r>
      <w:r>
        <w:t xml:space="preserve"> </w:t>
      </w:r>
      <w:proofErr w:type="spellStart"/>
      <w:r w:rsidRPr="0076365E">
        <w:t>Flash</w:t>
      </w:r>
      <w:proofErr w:type="spellEnd"/>
      <w:r w:rsidRPr="0076365E">
        <w:t xml:space="preserve"> позволяет воплощать идеи с помощью новых инструментов работы с анимацией, новые упрощенные рабочие процессы выполняют больший объем работы за меньший промежуток времени.</w:t>
      </w:r>
      <w:r>
        <w:t xml:space="preserve"> Таким образом, у</w:t>
      </w:r>
      <w:r w:rsidRPr="0076365E">
        <w:t xml:space="preserve"> ребят открываются новые возможности для творчества, позволяющие применять</w:t>
      </w:r>
      <w:r>
        <w:t xml:space="preserve"> им </w:t>
      </w:r>
      <w:r w:rsidRPr="0076365E">
        <w:t xml:space="preserve">уже </w:t>
      </w:r>
      <w:r>
        <w:t xml:space="preserve">имеющиеся навыки работы в новой более функциональной среде. </w:t>
      </w:r>
      <w:r w:rsidRPr="0076365E">
        <w:t xml:space="preserve">В программе изучаются интерфейс и приемы работы с </w:t>
      </w:r>
      <w:proofErr w:type="spellStart"/>
      <w:r w:rsidRPr="0076365E">
        <w:rPr>
          <w:rFonts w:ascii="DAOBPC+TimesNewRoman" w:hAnsi="DAOBPC+TimesNewRoman" w:cs="DAOBPC+TimesNewRoman"/>
        </w:rPr>
        <w:t>Flash</w:t>
      </w:r>
      <w:proofErr w:type="spellEnd"/>
      <w:r w:rsidRPr="0076365E">
        <w:rPr>
          <w:rFonts w:cs="DAOBPC+TimesNewRoman"/>
        </w:rPr>
        <w:t xml:space="preserve">, </w:t>
      </w:r>
      <w:r w:rsidRPr="0076365E">
        <w:t>осваиваются базовые принципы анимации</w:t>
      </w:r>
      <w:r>
        <w:rPr>
          <w:rFonts w:cs="DAOBPC+TimesNewRoman"/>
        </w:rPr>
        <w:t xml:space="preserve">. Учащиеся овладевают методами разработки различных </w:t>
      </w:r>
      <w:proofErr w:type="spellStart"/>
      <w:r w:rsidRPr="0076365E">
        <w:rPr>
          <w:rFonts w:ascii="DAOBPC+TimesNewRoman" w:hAnsi="DAOBPC+TimesNewRoman" w:cs="DAOBPC+TimesNewRoman"/>
        </w:rPr>
        <w:t>Flash</w:t>
      </w:r>
      <w:proofErr w:type="spellEnd"/>
      <w:r>
        <w:t xml:space="preserve"> - объектов, используемых в </w:t>
      </w:r>
      <w:r>
        <w:rPr>
          <w:lang w:val="en-US"/>
        </w:rPr>
        <w:t>Web</w:t>
      </w:r>
      <w:r w:rsidRPr="00193B87">
        <w:t xml:space="preserve"> </w:t>
      </w:r>
      <w:r>
        <w:t>–</w:t>
      </w:r>
      <w:r w:rsidRPr="00193B87">
        <w:t xml:space="preserve"> </w:t>
      </w:r>
      <w:r>
        <w:t>дизайне, учатся создавать привлекательную</w:t>
      </w:r>
      <w:r w:rsidRPr="0076365E">
        <w:rPr>
          <w:rFonts w:ascii="DAOBPC+TimesNewRoman" w:hAnsi="DAOBPC+TimesNewRoman" w:cs="DAOBPC+TimesNewRoman"/>
        </w:rPr>
        <w:t xml:space="preserve"> </w:t>
      </w:r>
      <w:proofErr w:type="spellStart"/>
      <w:r w:rsidRPr="0076365E">
        <w:rPr>
          <w:rFonts w:ascii="DAOBPC+TimesNewRoman" w:hAnsi="DAOBPC+TimesNewRoman" w:cs="DAOBPC+TimesNewRoman"/>
        </w:rPr>
        <w:t>Flash</w:t>
      </w:r>
      <w:proofErr w:type="spellEnd"/>
      <w:r w:rsidRPr="0076365E">
        <w:rPr>
          <w:rFonts w:cs="DAOBPC+TimesNewRoman"/>
        </w:rPr>
        <w:t xml:space="preserve"> </w:t>
      </w:r>
      <w:r>
        <w:rPr>
          <w:bCs/>
        </w:rPr>
        <w:t>–</w:t>
      </w:r>
      <w:r w:rsidRPr="0076365E">
        <w:rPr>
          <w:bCs/>
        </w:rPr>
        <w:t xml:space="preserve"> </w:t>
      </w:r>
      <w:r>
        <w:rPr>
          <w:bCs/>
        </w:rPr>
        <w:t>анимацию, рекламные баннеры, электронные открытки, интересные презентации</w:t>
      </w:r>
      <w:r w:rsidRPr="0076365E">
        <w:t xml:space="preserve">. </w:t>
      </w:r>
      <w:r>
        <w:t>Процесс работы очень увлекателен, а возможности изучаемой программы ограничены лишь воображением ребят. Работа над анимационным роликом требует дисциплины и знаний процесса производства фильмов. Таким образом, у ребят формируются важные личностные качества: настойчивость и упорство, творческая активность, умение генерировать идеи и их реализовывать. Важно научить детей относиться к своей работе критически, ставить для себя высокую планку, оттачивать свои навыки и расширять свои знания.</w:t>
      </w:r>
    </w:p>
    <w:p w:rsidR="00C31543" w:rsidRDefault="00C31543" w:rsidP="00C31543">
      <w:pPr>
        <w:pStyle w:val="2"/>
        <w:spacing w:line="240" w:lineRule="auto"/>
      </w:pPr>
      <w:r>
        <w:t xml:space="preserve">Данная программа является продолжением программы «Мой друг – компьютер» для тех ребят, которые хотят освоить векторную графику и научиться создавать </w:t>
      </w:r>
      <w:r>
        <w:rPr>
          <w:lang w:val="en-US"/>
        </w:rPr>
        <w:t>Flash</w:t>
      </w:r>
      <w:r>
        <w:t xml:space="preserve"> - анимации в популярной программе </w:t>
      </w:r>
      <w:r>
        <w:rPr>
          <w:lang w:val="en-US"/>
        </w:rPr>
        <w:t>Adobe</w:t>
      </w:r>
      <w:r w:rsidRPr="00110520">
        <w:t xml:space="preserve"> </w:t>
      </w:r>
      <w:r>
        <w:rPr>
          <w:lang w:val="en-US"/>
        </w:rPr>
        <w:t>Flash</w:t>
      </w:r>
      <w:r>
        <w:t xml:space="preserve">. Учащиеся, получившие навыки работы в графических программах и обладающие мотивацией к дальнейшему углублению знаний, также имеют возможность освоить данную программу. </w:t>
      </w:r>
    </w:p>
    <w:p w:rsidR="00C31543" w:rsidRDefault="00C31543" w:rsidP="00C31543">
      <w:pPr>
        <w:ind w:firstLine="567"/>
        <w:jc w:val="both"/>
      </w:pPr>
      <w:r>
        <w:t xml:space="preserve">В программе значительное внимание уделяется выработке актуальных практических навыков творческой направленности в применении компьютера. </w:t>
      </w:r>
      <w:r w:rsidRPr="0076365E">
        <w:t xml:space="preserve">Помимо этого, делается акцент на гармоничное развитие детей, воспитание исследовательских способностей, умение анализировать – всё это способствует формированию творческой личности. Творческое мышление способствует активной жизненной позиции, вызывает потребность в получении разнообразных знаний, активизирует формирование личности с широким кругозором и огромными возможностями для самореализации. В этом проявляется </w:t>
      </w:r>
      <w:r w:rsidRPr="0076365E">
        <w:rPr>
          <w:b/>
          <w:bCs/>
        </w:rPr>
        <w:t>педагогическая целесообразность</w:t>
      </w:r>
      <w:r w:rsidRPr="0076365E">
        <w:t xml:space="preserve"> программы.</w:t>
      </w:r>
    </w:p>
    <w:p w:rsidR="00C31543" w:rsidRPr="00D25BEF" w:rsidRDefault="00C31543" w:rsidP="00C31543">
      <w:pPr>
        <w:shd w:val="clear" w:color="auto" w:fill="FFFFFF"/>
        <w:ind w:firstLine="567"/>
        <w:rPr>
          <w:b/>
        </w:rPr>
      </w:pPr>
      <w:r w:rsidRPr="00D25BEF">
        <w:rPr>
          <w:b/>
        </w:rPr>
        <w:t>Направленность программы</w:t>
      </w:r>
    </w:p>
    <w:p w:rsidR="00C31543" w:rsidRPr="00D25BEF" w:rsidRDefault="00C31543" w:rsidP="00C31543">
      <w:pPr>
        <w:shd w:val="clear" w:color="auto" w:fill="FFFFFF"/>
        <w:jc w:val="both"/>
      </w:pPr>
      <w:r w:rsidRPr="00D25BEF">
        <w:lastRenderedPageBreak/>
        <w:t>Общеобразовательная программа дополнительного образования детей «</w:t>
      </w:r>
      <w:r w:rsidRPr="00AA7583">
        <w:t xml:space="preserve">Основы информационных технологий. </w:t>
      </w:r>
      <w:r w:rsidRPr="00AA7583">
        <w:rPr>
          <w:bCs/>
        </w:rPr>
        <w:t xml:space="preserve">Анимация в </w:t>
      </w:r>
      <w:r w:rsidRPr="00AA7583">
        <w:rPr>
          <w:bCs/>
          <w:lang w:val="en-US"/>
        </w:rPr>
        <w:t>Adobe</w:t>
      </w:r>
      <w:r w:rsidRPr="00AA7583">
        <w:rPr>
          <w:bCs/>
        </w:rPr>
        <w:t xml:space="preserve"> </w:t>
      </w:r>
      <w:r w:rsidRPr="00AA7583">
        <w:rPr>
          <w:bCs/>
          <w:lang w:val="en-US"/>
        </w:rPr>
        <w:t>Flash</w:t>
      </w:r>
      <w:r w:rsidRPr="00D25BEF">
        <w:t xml:space="preserve">» реализуется в рамках деятельности отдела техники и прикладных технологий ЦВР и относится к </w:t>
      </w:r>
      <w:r w:rsidRPr="00D25BEF">
        <w:rPr>
          <w:b/>
          <w:i/>
        </w:rPr>
        <w:t>технической направленности</w:t>
      </w:r>
      <w:r w:rsidRPr="00D25BEF">
        <w:t xml:space="preserve">. По уровню освоения программа является </w:t>
      </w:r>
      <w:proofErr w:type="gramStart"/>
      <w:r>
        <w:rPr>
          <w:b/>
          <w:i/>
        </w:rPr>
        <w:t>общекультурный</w:t>
      </w:r>
      <w:proofErr w:type="gramEnd"/>
      <w:r w:rsidRPr="00D25BEF">
        <w:t xml:space="preserve">. </w:t>
      </w:r>
    </w:p>
    <w:p w:rsidR="00C31543" w:rsidRPr="0076365E" w:rsidRDefault="00C31543" w:rsidP="00C31543">
      <w:pPr>
        <w:pStyle w:val="2"/>
        <w:spacing w:line="240" w:lineRule="auto"/>
        <w:ind w:firstLine="567"/>
      </w:pPr>
      <w:r w:rsidRPr="0076365E">
        <w:rPr>
          <w:b/>
          <w:bCs w:val="0"/>
        </w:rPr>
        <w:t>Актуальность и новизна программы</w:t>
      </w:r>
      <w:r w:rsidRPr="0076365E">
        <w:t xml:space="preserve"> определяется соответствием современным условиям информатизации общества и её содержанием. Дети изучают актуальный программный продукт, используемый профессионалами, что инициирует разнообразные виды самостоятельной деятельности по обработке информации, усиливает мотивацию к обучению. Организация процесса обучения на основе использования возможностей современных информационных технологий позволяет на более высоком уровне решать задачи развивающего обучения, интенсифицировать все уровни учебно-воспитательного процесса, подготавливать квалифицированных творческих пользователей персональных компьютеров.</w:t>
      </w:r>
      <w:r>
        <w:t xml:space="preserve"> </w:t>
      </w:r>
      <w:r w:rsidRPr="0076365E">
        <w:t xml:space="preserve">Гармония между гуманитарными и техническими наклонностями ребёнка очень важна; целостное восприятие мира, изучение разнообразных связей и процессов способствует развитию творчества и исследовательских навыков. При изучении информационных технологий можно говорить об интеграции предметных областей, что положительно сказывается на развитии системности мышления </w:t>
      </w:r>
      <w:r>
        <w:t>учащихся</w:t>
      </w:r>
      <w:r w:rsidRPr="0076365E">
        <w:t>. Решение любой задачи, стоящей перед человеком, начинается с представления её в виде совокупности сообщающихся объектов с выявлением информационных связей между ними.</w:t>
      </w:r>
    </w:p>
    <w:p w:rsidR="00C31543" w:rsidRPr="0076365E" w:rsidRDefault="00C31543" w:rsidP="00C31543">
      <w:pPr>
        <w:pStyle w:val="a5"/>
        <w:ind w:firstLine="567"/>
        <w:jc w:val="both"/>
        <w:rPr>
          <w:bCs/>
          <w:color w:val="000000"/>
        </w:rPr>
      </w:pPr>
      <w:r w:rsidRPr="0076365E">
        <w:rPr>
          <w:b/>
          <w:bCs/>
        </w:rPr>
        <w:t xml:space="preserve">Отличительной особенностью </w:t>
      </w:r>
      <w:r w:rsidRPr="0076365E">
        <w:rPr>
          <w:bCs/>
          <w:color w:val="000000"/>
        </w:rPr>
        <w:t xml:space="preserve">данной программы является большой объём практической работы за компьютером, ознакомление с современным программным обеспечением, что представляется важной составляющей работы по профориентации старших школьников. Полученные знания дают возможность ребятам попробовать свои силы в различных сферах </w:t>
      </w:r>
      <w:r w:rsidRPr="0076365E">
        <w:rPr>
          <w:bCs/>
          <w:color w:val="000000"/>
          <w:lang w:val="en-US"/>
        </w:rPr>
        <w:t>web</w:t>
      </w:r>
      <w:r w:rsidRPr="0076365E">
        <w:rPr>
          <w:bCs/>
          <w:color w:val="000000"/>
        </w:rPr>
        <w:t xml:space="preserve"> – дизайна, пробуждают творческий потенциал, позволяют выявить наклонности и укрепиться в выборе будущей профессии. Полученные на занятиях практические навыки м</w:t>
      </w:r>
      <w:r>
        <w:rPr>
          <w:bCs/>
          <w:color w:val="000000"/>
        </w:rPr>
        <w:t xml:space="preserve">огут каждодневно использоваться в учебной деятельности или </w:t>
      </w:r>
      <w:proofErr w:type="spellStart"/>
      <w:r>
        <w:rPr>
          <w:bCs/>
          <w:color w:val="000000"/>
        </w:rPr>
        <w:t>досуговой</w:t>
      </w:r>
      <w:proofErr w:type="spellEnd"/>
      <w:r>
        <w:rPr>
          <w:bCs/>
          <w:color w:val="000000"/>
        </w:rPr>
        <w:t xml:space="preserve">. </w:t>
      </w:r>
      <w:r w:rsidRPr="0076365E">
        <w:t xml:space="preserve">Разнообразие компьютерного инструментария, использованного в программе, является её </w:t>
      </w:r>
      <w:r w:rsidRPr="0011046A">
        <w:rPr>
          <w:bCs/>
        </w:rPr>
        <w:t>характерной особенностью</w:t>
      </w:r>
      <w:r w:rsidRPr="0076365E">
        <w:t xml:space="preserve"> и способствует развитию логического мышления, творческого и позн</w:t>
      </w:r>
      <w:r>
        <w:t>авательного потенциала учащегося</w:t>
      </w:r>
      <w:r w:rsidRPr="0076365E">
        <w:t>.</w:t>
      </w:r>
      <w:r>
        <w:t xml:space="preserve"> </w:t>
      </w:r>
      <w:r w:rsidRPr="0076365E">
        <w:rPr>
          <w:bCs/>
          <w:color w:val="000000"/>
        </w:rPr>
        <w:t xml:space="preserve">Адаптивность к индивидуальным и возрастным особенностям </w:t>
      </w:r>
      <w:r>
        <w:rPr>
          <w:bCs/>
          <w:color w:val="000000"/>
        </w:rPr>
        <w:t xml:space="preserve">детей </w:t>
      </w:r>
      <w:r w:rsidRPr="0076365E">
        <w:rPr>
          <w:bCs/>
          <w:color w:val="000000"/>
        </w:rPr>
        <w:t xml:space="preserve">также является </w:t>
      </w:r>
      <w:r w:rsidRPr="0011046A">
        <w:rPr>
          <w:color w:val="000000"/>
        </w:rPr>
        <w:t>особенностью программы</w:t>
      </w:r>
      <w:r w:rsidRPr="0076365E">
        <w:rPr>
          <w:bCs/>
          <w:color w:val="000000"/>
        </w:rPr>
        <w:t>. Проблема обучения в группах, укомплектованных</w:t>
      </w:r>
      <w:r>
        <w:rPr>
          <w:bCs/>
          <w:color w:val="000000"/>
        </w:rPr>
        <w:t xml:space="preserve"> учащимися</w:t>
      </w:r>
      <w:r w:rsidRPr="0076365E">
        <w:rPr>
          <w:bCs/>
          <w:color w:val="000000"/>
        </w:rPr>
        <w:t xml:space="preserve">, разными по возрасту и уровню подготовки, решается за счёт углубления тем содержания программы и большого объёма </w:t>
      </w:r>
      <w:proofErr w:type="spellStart"/>
      <w:r w:rsidRPr="0076365E">
        <w:rPr>
          <w:bCs/>
          <w:color w:val="000000"/>
        </w:rPr>
        <w:t>разноуровневых</w:t>
      </w:r>
      <w:proofErr w:type="spellEnd"/>
      <w:r w:rsidRPr="0076365E">
        <w:rPr>
          <w:bCs/>
          <w:color w:val="000000"/>
        </w:rPr>
        <w:t xml:space="preserve"> практических заданий. Аналогично осуществляется и дифференцированный подход к обучению детей, выделяющихся своими способностями.</w:t>
      </w:r>
    </w:p>
    <w:p w:rsidR="00C31543" w:rsidRPr="00D25BEF" w:rsidRDefault="00C31543" w:rsidP="00C31543">
      <w:pPr>
        <w:pStyle w:val="a8"/>
        <w:spacing w:after="0" w:line="240" w:lineRule="auto"/>
        <w:ind w:left="0" w:firstLine="567"/>
        <w:contextualSpacing w:val="0"/>
        <w:rPr>
          <w:rFonts w:ascii="Times New Roman" w:hAnsi="Times New Roman"/>
          <w:b/>
          <w:color w:val="auto"/>
          <w:lang w:eastAsia="ru-RU"/>
        </w:rPr>
      </w:pPr>
      <w:r w:rsidRPr="00D25BEF">
        <w:rPr>
          <w:rFonts w:ascii="Times New Roman" w:hAnsi="Times New Roman"/>
          <w:b/>
          <w:color w:val="auto"/>
          <w:lang w:eastAsia="ru-RU"/>
        </w:rPr>
        <w:t>Адресат программы</w:t>
      </w:r>
    </w:p>
    <w:p w:rsidR="00C31543" w:rsidRDefault="00C31543" w:rsidP="00C31543">
      <w:pPr>
        <w:pStyle w:val="a5"/>
      </w:pPr>
      <w:r w:rsidRPr="00D25BEF">
        <w:t>Программа рассчитана на детей 1</w:t>
      </w:r>
      <w:r>
        <w:t>3</w:t>
      </w:r>
      <w:r w:rsidRPr="00D25BEF">
        <w:t>–1</w:t>
      </w:r>
      <w:r>
        <w:t xml:space="preserve">6 </w:t>
      </w:r>
      <w:r w:rsidRPr="00D25BEF">
        <w:t>лет.</w:t>
      </w:r>
    </w:p>
    <w:p w:rsidR="00C31543" w:rsidRPr="00D25BEF" w:rsidRDefault="00C31543" w:rsidP="00C31543">
      <w:pPr>
        <w:shd w:val="clear" w:color="auto" w:fill="FFFFFF"/>
        <w:ind w:firstLine="567"/>
        <w:rPr>
          <w:b/>
        </w:rPr>
      </w:pPr>
      <w:r w:rsidRPr="00D25BEF">
        <w:rPr>
          <w:rStyle w:val="c19"/>
          <w:b/>
          <w:shd w:val="clear" w:color="auto" w:fill="FFFFFF"/>
        </w:rPr>
        <w:t>Объем и срок реализации программы</w:t>
      </w:r>
    </w:p>
    <w:p w:rsidR="00C31543" w:rsidRPr="00D25BEF" w:rsidRDefault="00C31543" w:rsidP="00C31543">
      <w:pPr>
        <w:shd w:val="clear" w:color="auto" w:fill="FFFFFF"/>
        <w:jc w:val="both"/>
        <w:rPr>
          <w:snapToGrid w:val="0"/>
        </w:rPr>
      </w:pPr>
      <w:r w:rsidRPr="00D25BEF">
        <w:t xml:space="preserve">Программа рассчитана на </w:t>
      </w:r>
      <w:r>
        <w:t xml:space="preserve">один </w:t>
      </w:r>
      <w:r w:rsidRPr="00D25BEF">
        <w:t xml:space="preserve">год обучения в объёме </w:t>
      </w:r>
      <w:r>
        <w:t>72</w:t>
      </w:r>
      <w:r w:rsidRPr="00D25BEF">
        <w:t xml:space="preserve"> часа (</w:t>
      </w:r>
      <w:r>
        <w:t>1</w:t>
      </w:r>
      <w:r w:rsidRPr="00D25BEF">
        <w:t xml:space="preserve"> раз в неделю по 2 часа)</w:t>
      </w:r>
      <w:r>
        <w:t>.</w:t>
      </w:r>
      <w:r w:rsidRPr="00D25BEF">
        <w:t xml:space="preserve"> </w:t>
      </w:r>
    </w:p>
    <w:p w:rsidR="00C31543" w:rsidRPr="00D25BEF" w:rsidRDefault="00C31543" w:rsidP="00C31543">
      <w:pPr>
        <w:shd w:val="clear" w:color="auto" w:fill="FFFFFF"/>
        <w:ind w:firstLine="567"/>
        <w:jc w:val="both"/>
        <w:rPr>
          <w:b/>
        </w:rPr>
      </w:pPr>
      <w:r w:rsidRPr="00D25BEF">
        <w:rPr>
          <w:b/>
        </w:rPr>
        <w:t>Цель и задачи программы</w:t>
      </w:r>
    </w:p>
    <w:p w:rsidR="00C31543" w:rsidRDefault="00C31543" w:rsidP="00C31543">
      <w:pPr>
        <w:pStyle w:val="a5"/>
        <w:ind w:firstLine="567"/>
        <w:jc w:val="both"/>
      </w:pPr>
      <w:r w:rsidRPr="00D25BEF">
        <w:rPr>
          <w:b/>
          <w:bCs/>
          <w:i/>
          <w:iCs/>
        </w:rPr>
        <w:t>Целью</w:t>
      </w:r>
      <w:r>
        <w:rPr>
          <w:b/>
          <w:bCs/>
        </w:rPr>
        <w:t xml:space="preserve"> </w:t>
      </w:r>
      <w:r w:rsidRPr="00D25BEF">
        <w:t xml:space="preserve">образовательной программы являются </w:t>
      </w:r>
      <w:r>
        <w:t xml:space="preserve">создание условий для формирования творческой личности с широким кругозором и высоким уровнем компетенций, </w:t>
      </w:r>
      <w:proofErr w:type="gramStart"/>
      <w:r>
        <w:t>которая</w:t>
      </w:r>
      <w:proofErr w:type="gramEnd"/>
      <w:r>
        <w:t xml:space="preserve"> уверенно чувствует себя в окружающем информационном мире, обладает практическими знаниями, способностью к самообразованию, нравственными и этическими нормами поведения.</w:t>
      </w:r>
    </w:p>
    <w:p w:rsidR="00C31543" w:rsidRDefault="00C31543" w:rsidP="00C31543">
      <w:pPr>
        <w:shd w:val="clear" w:color="auto" w:fill="FFFFFF"/>
        <w:rPr>
          <w:b/>
          <w:bCs/>
          <w:i/>
          <w:iCs/>
        </w:rPr>
      </w:pPr>
    </w:p>
    <w:p w:rsidR="00C31543" w:rsidRDefault="00C31543" w:rsidP="00C31543">
      <w:pPr>
        <w:shd w:val="clear" w:color="auto" w:fill="FFFFFF"/>
        <w:rPr>
          <w:b/>
          <w:bCs/>
          <w:i/>
          <w:iCs/>
        </w:rPr>
      </w:pPr>
    </w:p>
    <w:p w:rsidR="00C31543" w:rsidRDefault="00C31543" w:rsidP="00C31543">
      <w:pPr>
        <w:shd w:val="clear" w:color="auto" w:fill="FFFFFF"/>
        <w:rPr>
          <w:b/>
          <w:bCs/>
          <w:i/>
          <w:iCs/>
        </w:rPr>
      </w:pPr>
    </w:p>
    <w:p w:rsidR="00C31543" w:rsidRPr="00D25BEF" w:rsidRDefault="00C31543" w:rsidP="00C31543">
      <w:pPr>
        <w:shd w:val="clear" w:color="auto" w:fill="FFFFFF"/>
        <w:ind w:firstLine="567"/>
      </w:pPr>
      <w:r w:rsidRPr="00D25BEF">
        <w:rPr>
          <w:b/>
          <w:bCs/>
          <w:i/>
          <w:iCs/>
        </w:rPr>
        <w:t>Задачи образовательной программы</w:t>
      </w:r>
    </w:p>
    <w:p w:rsidR="00C31543" w:rsidRPr="00D25BEF" w:rsidRDefault="00C31543" w:rsidP="00C31543">
      <w:pPr>
        <w:shd w:val="clear" w:color="auto" w:fill="FFFFFF"/>
        <w:ind w:firstLine="567"/>
      </w:pPr>
      <w:r w:rsidRPr="00D25BEF">
        <w:rPr>
          <w:i/>
          <w:iCs/>
        </w:rPr>
        <w:t>Обучающие:</w:t>
      </w:r>
    </w:p>
    <w:p w:rsidR="00C31543" w:rsidRDefault="00C31543" w:rsidP="00C31543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jc w:val="both"/>
      </w:pPr>
      <w:r>
        <w:lastRenderedPageBreak/>
        <w:t xml:space="preserve">Приобретение учащимися знаний основных возможностей программы </w:t>
      </w:r>
      <w:r>
        <w:rPr>
          <w:lang w:val="en-US"/>
        </w:rPr>
        <w:t>Adobe</w:t>
      </w:r>
      <w:r w:rsidRPr="00CC6F5F">
        <w:t xml:space="preserve"> </w:t>
      </w:r>
      <w:r>
        <w:rPr>
          <w:lang w:val="en-US"/>
        </w:rPr>
        <w:t>Flash</w:t>
      </w:r>
      <w:r>
        <w:t>.</w:t>
      </w:r>
    </w:p>
    <w:p w:rsidR="00C31543" w:rsidRDefault="00C31543" w:rsidP="00C31543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jc w:val="both"/>
      </w:pPr>
      <w:r>
        <w:t xml:space="preserve">Приобретение учащимися знаний основных возможностей программы </w:t>
      </w:r>
      <w:r>
        <w:rPr>
          <w:lang w:val="en-US"/>
        </w:rPr>
        <w:t>Adobe</w:t>
      </w:r>
      <w:r w:rsidRPr="00CC6F5F">
        <w:t xml:space="preserve"> </w:t>
      </w:r>
      <w:r>
        <w:rPr>
          <w:lang w:val="en-US"/>
        </w:rPr>
        <w:t>Illustrator</w:t>
      </w:r>
    </w:p>
    <w:p w:rsidR="00C31543" w:rsidRDefault="00C31543" w:rsidP="00C31543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</w:pPr>
      <w:r>
        <w:t xml:space="preserve">Приобретение учащимися умений владеть необходимым инструментарием для создания </w:t>
      </w:r>
      <w:r>
        <w:rPr>
          <w:lang w:val="en-US"/>
        </w:rPr>
        <w:t>Web</w:t>
      </w:r>
      <w:r w:rsidRPr="00CC6F5F">
        <w:t xml:space="preserve"> - </w:t>
      </w:r>
      <w:r>
        <w:t>графики.</w:t>
      </w:r>
    </w:p>
    <w:p w:rsidR="00C31543" w:rsidRDefault="00C31543" w:rsidP="00C31543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bCs/>
          <w:color w:val="000000"/>
        </w:rPr>
      </w:pPr>
      <w:r>
        <w:t>Формирование умения решать комплексные проблемы</w:t>
      </w:r>
      <w:r w:rsidRPr="00CC6F5F">
        <w:t xml:space="preserve"> </w:t>
      </w:r>
      <w:r>
        <w:t>при разработке творческих проектов.</w:t>
      </w:r>
    </w:p>
    <w:p w:rsidR="00C31543" w:rsidRDefault="00C31543" w:rsidP="00C31543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bCs/>
          <w:color w:val="000000"/>
        </w:rPr>
      </w:pPr>
      <w:r>
        <w:t>Приобретение учащимися умений работать с векторной компьютерной графикой.</w:t>
      </w:r>
    </w:p>
    <w:p w:rsidR="00C31543" w:rsidRDefault="00C31543" w:rsidP="00C31543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b/>
          <w:bCs/>
        </w:rPr>
      </w:pPr>
      <w:r>
        <w:rPr>
          <w:bCs/>
          <w:color w:val="000000"/>
        </w:rPr>
        <w:t>Формирование умения использовать полученные знания в повседневной жизни, заниматься самообразованием, получать интеллектуальное удовольствие от процесса познания.</w:t>
      </w:r>
    </w:p>
    <w:p w:rsidR="00C31543" w:rsidRPr="00D25BEF" w:rsidRDefault="00C31543" w:rsidP="00C31543">
      <w:pPr>
        <w:shd w:val="clear" w:color="auto" w:fill="FFFFFF"/>
        <w:ind w:firstLine="567"/>
        <w:jc w:val="both"/>
      </w:pPr>
      <w:r w:rsidRPr="00D25BEF">
        <w:rPr>
          <w:i/>
          <w:iCs/>
        </w:rPr>
        <w:t>Развивающие:</w:t>
      </w:r>
    </w:p>
    <w:p w:rsidR="00C3154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b/>
          <w:bCs/>
          <w:i/>
          <w:iCs/>
          <w:u w:val="single"/>
        </w:rPr>
      </w:pPr>
      <w:r>
        <w:t>Развитие системного мышления, определяющего способность оперативно обрабатывать информацию и принимать обоснованные решения.</w:t>
      </w:r>
    </w:p>
    <w:p w:rsidR="00C31543" w:rsidRDefault="00C31543" w:rsidP="00C31543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b/>
          <w:bCs/>
        </w:rPr>
      </w:pPr>
      <w:r>
        <w:t>Развитие элементов логического мышления, выражающегося в умениях рассуждать, доказывать, и обосновывать предлагаемые решения.</w:t>
      </w:r>
    </w:p>
    <w:p w:rsidR="00C31543" w:rsidRDefault="00C31543" w:rsidP="00C31543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b/>
          <w:bCs/>
        </w:rPr>
      </w:pPr>
      <w:r>
        <w:rPr>
          <w:bCs/>
          <w:color w:val="000000"/>
        </w:rPr>
        <w:t>Развитие культуры умственной работы, стимуляция творческого мышления.</w:t>
      </w:r>
    </w:p>
    <w:p w:rsidR="00C31543" w:rsidRPr="00DA4F52" w:rsidRDefault="00C31543" w:rsidP="00C31543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b/>
          <w:bCs/>
        </w:rPr>
      </w:pPr>
      <w:r>
        <w:rPr>
          <w:bCs/>
          <w:color w:val="000000"/>
        </w:rPr>
        <w:t>Развитие наглядно-образного мышления, способностей творческого преобразования.</w:t>
      </w:r>
    </w:p>
    <w:p w:rsidR="00C31543" w:rsidRPr="00D25BEF" w:rsidRDefault="00C31543" w:rsidP="00C31543">
      <w:pPr>
        <w:shd w:val="clear" w:color="auto" w:fill="FFFFFF"/>
        <w:ind w:firstLine="567"/>
        <w:jc w:val="both"/>
      </w:pPr>
      <w:r w:rsidRPr="00D25BEF">
        <w:rPr>
          <w:i/>
          <w:iCs/>
        </w:rPr>
        <w:t>Воспитательные:</w:t>
      </w:r>
    </w:p>
    <w:p w:rsidR="00C3154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284"/>
        <w:jc w:val="both"/>
      </w:pPr>
      <w:r>
        <w:t>Воспитание на занятиях не только информационной культуры, но и нормативов межличностных отношений, культуры речи, культуры пользования общими ресурсами.</w:t>
      </w:r>
    </w:p>
    <w:p w:rsidR="00C3154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284"/>
        <w:jc w:val="both"/>
      </w:pPr>
      <w:r>
        <w:t>Привитие необходимости уважительного отношения к документам, созданным другими, умения работать в команде, оказывая помощь друг другу.</w:t>
      </w:r>
    </w:p>
    <w:p w:rsidR="00C3154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284"/>
        <w:jc w:val="both"/>
      </w:pPr>
      <w:r>
        <w:t xml:space="preserve">Воспитание понимания цели обучения - важна не сумма знаний, важна способность к приобретению знаний и пониманию, уважению другого человека, что является основами интеллигентности. </w:t>
      </w:r>
    </w:p>
    <w:p w:rsidR="00C3154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>
        <w:t>Воспитание волевых качеств – настойчивости, упорства, последовательности при решении поставленных задач (по мере освоения материала возрастает доля самостоятельности и сложность заданий).</w:t>
      </w:r>
    </w:p>
    <w:p w:rsidR="00C31543" w:rsidRPr="00DA4F52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 w:rsidRPr="004A2332">
        <w:t xml:space="preserve">Воспитание целеустремлённости, коммуникативных навыков. </w:t>
      </w:r>
    </w:p>
    <w:p w:rsidR="00C3154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>
        <w:t>Формирование у учащихся стремления к продолжению образования и к самообразованию с целью дальнейшей социальной адаптации в информационном обществе и успешной профессиональной и личностной самореализации.</w:t>
      </w:r>
    </w:p>
    <w:p w:rsidR="00C3154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>
        <w:t>Воспитание «этикета» пользования телекоммуникационной средой.</w:t>
      </w:r>
    </w:p>
    <w:p w:rsidR="00C3154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>
        <w:t>Воспитание чувства милосердия, стремления оказывать помощь тем, кто в ней нуждается.</w:t>
      </w:r>
    </w:p>
    <w:p w:rsidR="00C31543" w:rsidRDefault="00C31543" w:rsidP="00C31543">
      <w:pPr>
        <w:pStyle w:val="a5"/>
        <w:tabs>
          <w:tab w:val="num" w:pos="567"/>
        </w:tabs>
        <w:spacing w:after="0"/>
        <w:jc w:val="both"/>
      </w:pPr>
    </w:p>
    <w:p w:rsidR="00C31543" w:rsidRPr="00A75953" w:rsidRDefault="00C31543" w:rsidP="00C31543">
      <w:pPr>
        <w:ind w:firstLine="567"/>
      </w:pPr>
      <w:r w:rsidRPr="002406A9">
        <w:t xml:space="preserve">Цель и задачи, решаемые в процессе обучения, ставят детей в условия, побуждающие результативно действовать в различных жизненных и образовательных ситуациях на основе </w:t>
      </w:r>
      <w:r w:rsidRPr="000B3ADA">
        <w:rPr>
          <w:b/>
          <w:i/>
        </w:rPr>
        <w:t>ключевых</w:t>
      </w:r>
      <w:r w:rsidRPr="000B3ADA">
        <w:rPr>
          <w:b/>
        </w:rPr>
        <w:t xml:space="preserve"> компетенций</w:t>
      </w:r>
      <w:r w:rsidRPr="002406A9">
        <w:t>, которые развиваются по мере освоения образовательной программ</w:t>
      </w:r>
      <w:r>
        <w:t>ы.</w:t>
      </w:r>
      <w:r w:rsidRPr="002D78B9">
        <w:t xml:space="preserve"> </w:t>
      </w:r>
      <w:r w:rsidRPr="00A75953">
        <w:t xml:space="preserve">В результате освоения программы учащиеся овладеют следующими </w:t>
      </w:r>
      <w:r w:rsidRPr="00A75953">
        <w:rPr>
          <w:b/>
          <w:i/>
        </w:rPr>
        <w:t>ключевыми компетенциями,</w:t>
      </w:r>
      <w:r w:rsidRPr="00A75953">
        <w:t xml:space="preserve"> которые основываются на главных целях образования:</w:t>
      </w:r>
    </w:p>
    <w:p w:rsidR="00C31543" w:rsidRPr="00A7595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 w:rsidRPr="00A75953">
        <w:t>Ценностно-смысловой компетенцией. Эта компетенция связана с ценностными ориентирами, способностью видеть и понимать окружающий мир, ориентироваться в нем, осознавать свою роль и созидательную направленность, принимать решения. Данная компетенция обеспечивает механизм самоопределения учащегося в ситуациях учебной и иной деятельности.</w:t>
      </w:r>
    </w:p>
    <w:p w:rsidR="00C31543" w:rsidRPr="00A7595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 w:rsidRPr="00A75953">
        <w:t xml:space="preserve">Общекультурной компетенцией. Эта компетенция связана с духовно-нравственными основами жизни человека, затрагивает бытовую и </w:t>
      </w:r>
      <w:proofErr w:type="spellStart"/>
      <w:r w:rsidRPr="00A75953">
        <w:t>культурно-досуговую</w:t>
      </w:r>
      <w:proofErr w:type="spellEnd"/>
      <w:r w:rsidRPr="00A75953">
        <w:t xml:space="preserve"> сферу, например, владение эффективными способами организации свободного времени.</w:t>
      </w:r>
    </w:p>
    <w:p w:rsidR="00C31543" w:rsidRPr="00A7595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 w:rsidRPr="00A75953">
        <w:lastRenderedPageBreak/>
        <w:t xml:space="preserve">Учебно-познавательной компетенцией. Это совокупность компетенций в сфере самостоятельной познавательной деятельности, включающей элементы логической, методологической, эвристической деятельности, соотнесенной с реальными познаваемыми объектами. Сюда входят знания и умения организации </w:t>
      </w:r>
      <w:proofErr w:type="spellStart"/>
      <w:r w:rsidRPr="00A75953">
        <w:t>целеполагания</w:t>
      </w:r>
      <w:proofErr w:type="spellEnd"/>
      <w:r w:rsidRPr="00A75953">
        <w:t xml:space="preserve">, планирования, генерации идей, анализа, рефлексии, самооценки </w:t>
      </w:r>
      <w:proofErr w:type="spellStart"/>
      <w:r w:rsidRPr="00A75953">
        <w:t>учебнопознавательной</w:t>
      </w:r>
      <w:proofErr w:type="spellEnd"/>
      <w:r w:rsidRPr="00A75953">
        <w:t xml:space="preserve"> деятельности. </w:t>
      </w:r>
    </w:p>
    <w:p w:rsidR="00C31543" w:rsidRPr="00A7595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 w:rsidRPr="00A75953">
        <w:t xml:space="preserve"> Информационной компетенцией. В результате её освоения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Данная компетенция обеспечивает навыки деятельности учащегося по отношению к информации, содержащейся в учебных предметах и образовательных областях, а также в окружающем мире. </w:t>
      </w:r>
    </w:p>
    <w:p w:rsidR="00C31543" w:rsidRPr="00A7595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 w:rsidRPr="00A75953">
        <w:t xml:space="preserve"> Коммуникативной компетенцией. Эта компетенция связана со знанием способов взаимодействия с окружающими людьми и событиями, навыков работы в группе, владением различных социальных ролей в коллективе.</w:t>
      </w:r>
    </w:p>
    <w:p w:rsidR="00C3154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 w:rsidRPr="00A75953">
        <w:t>Компетенцией личностного самосовершенствования, которая направлена на освоение способов физического, духовного и интеллектуального саморазвития, развитие необходимых современному человеку личностных качеств, формирование психологической грамотности, культуры мышления и поведения.</w:t>
      </w:r>
    </w:p>
    <w:p w:rsidR="00C31543" w:rsidRDefault="00C31543" w:rsidP="00C31543">
      <w:pPr>
        <w:ind w:firstLine="567"/>
        <w:rPr>
          <w:b/>
        </w:rPr>
      </w:pPr>
      <w:r w:rsidRPr="00D25BEF">
        <w:rPr>
          <w:b/>
        </w:rPr>
        <w:t>Условия реализации программы:</w:t>
      </w:r>
    </w:p>
    <w:p w:rsidR="00C31543" w:rsidRDefault="00C31543" w:rsidP="00C31543">
      <w:pPr>
        <w:ind w:right="135" w:firstLine="567"/>
        <w:jc w:val="both"/>
      </w:pPr>
      <w:r w:rsidRPr="00180B83">
        <w:t>-</w:t>
      </w:r>
      <w:r>
        <w:t xml:space="preserve"> </w:t>
      </w:r>
      <w:r w:rsidRPr="00180B83">
        <w:rPr>
          <w:b/>
          <w:i/>
        </w:rPr>
        <w:t>условия формирования групп</w:t>
      </w:r>
      <w:r>
        <w:rPr>
          <w:b/>
          <w:i/>
        </w:rPr>
        <w:t xml:space="preserve">: </w:t>
      </w:r>
      <w:r>
        <w:t xml:space="preserve">группы формируются из ребят, закончивших </w:t>
      </w:r>
      <w:proofErr w:type="gramStart"/>
      <w:r>
        <w:t>обучение по программе</w:t>
      </w:r>
      <w:proofErr w:type="gramEnd"/>
      <w:r>
        <w:t xml:space="preserve"> «Мой друг – компьютер», а также из желающих обучаться по предлагаемой программе и обладающих необходимыми для этого знаниями.</w:t>
      </w:r>
    </w:p>
    <w:p w:rsidR="00C31543" w:rsidRDefault="00C31543" w:rsidP="00C31543">
      <w:pPr>
        <w:ind w:firstLine="567"/>
      </w:pPr>
      <w:r w:rsidRPr="00180B83">
        <w:t xml:space="preserve">- </w:t>
      </w:r>
      <w:r>
        <w:t xml:space="preserve"> </w:t>
      </w:r>
      <w:r w:rsidRPr="00180B83">
        <w:rPr>
          <w:b/>
          <w:i/>
        </w:rPr>
        <w:t>количество</w:t>
      </w:r>
      <w:r w:rsidRPr="00D25BEF">
        <w:rPr>
          <w:b/>
          <w:i/>
        </w:rPr>
        <w:t xml:space="preserve"> детей в группе</w:t>
      </w:r>
      <w:r w:rsidRPr="00D25BEF">
        <w:t xml:space="preserve">: </w:t>
      </w:r>
      <w:r>
        <w:t xml:space="preserve">7- 10 </w:t>
      </w:r>
      <w:r w:rsidRPr="00D25BEF">
        <w:t>человек</w:t>
      </w:r>
      <w:r>
        <w:t>.</w:t>
      </w:r>
    </w:p>
    <w:p w:rsidR="00C31543" w:rsidRDefault="00C31543" w:rsidP="00C31543">
      <w:pPr>
        <w:pStyle w:val="a5"/>
        <w:ind w:firstLine="567"/>
        <w:jc w:val="both"/>
      </w:pPr>
      <w:r w:rsidRPr="008B4E45">
        <w:t>-</w:t>
      </w:r>
      <w:r>
        <w:rPr>
          <w:b/>
          <w:bCs/>
          <w:i/>
        </w:rPr>
        <w:t xml:space="preserve"> ф</w:t>
      </w:r>
      <w:r w:rsidRPr="008B4E45">
        <w:rPr>
          <w:b/>
          <w:bCs/>
          <w:i/>
        </w:rPr>
        <w:t>ормы и методы проведения занятий</w:t>
      </w:r>
      <w:r>
        <w:rPr>
          <w:b/>
          <w:bCs/>
          <w:i/>
        </w:rPr>
        <w:t xml:space="preserve">: </w:t>
      </w:r>
      <w:r>
        <w:t xml:space="preserve">организация учебно-воспитательного процесса ориентирована на гармоничное развитие учащегося: всех его способностей, воли, ума, практических умений, коммуникативных и нравственных качеств. Процесс обучения строится на основах информационных технологий с включением в них индивидуальной работы ребёнка с учебным пособием, методическим материалом, комплектом заданий различного уровня сложности; общения детей друг с другом, детей с учителем, который направляет их деятельность. Технология проведения занятий отличается от привычных занятий: многие задания составляются на основе жизненных ситуаций, придумываются самими ребятами, применяются задания в форме защиты проектов. </w:t>
      </w:r>
      <w:r w:rsidRPr="00C4714E">
        <w:t xml:space="preserve">Компьютер обеспечивает возможность для развития наглядно-образного мышления, целеустремлённости, коммуникативных навыков в ситуациях, когда учащиеся работают парами или группами. Системы проектов - индивидуальные или групповые задания, формирующие навыки исследовательской деятельности, предусмотрены в программе как одна из форм ведения занятий. </w:t>
      </w:r>
      <w:r>
        <w:t xml:space="preserve">Значительную часть аудиторного времени составляет практическая работа на компьютере. </w:t>
      </w:r>
    </w:p>
    <w:p w:rsidR="00C31543" w:rsidRDefault="00C31543" w:rsidP="00C31543">
      <w:pPr>
        <w:ind w:right="135"/>
        <w:jc w:val="both"/>
        <w:rPr>
          <w:bCs/>
          <w:color w:val="000000"/>
        </w:rPr>
      </w:pPr>
      <w:r>
        <w:rPr>
          <w:bCs/>
          <w:color w:val="000000"/>
        </w:rPr>
        <w:t>Таким образом, к наиболее часто используемым в организации занятий методам относятся:</w:t>
      </w:r>
    </w:p>
    <w:p w:rsidR="00C31543" w:rsidRPr="009F196D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 w:rsidRPr="009F196D">
        <w:t>словесные методы обучения (устное изложение нового материала, разъяснение, беседа, анализ заданий);</w:t>
      </w:r>
    </w:p>
    <w:p w:rsidR="00C31543" w:rsidRPr="009F196D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 w:rsidRPr="009F196D">
        <w:t>наглядные методы обучения (показ, исполнение педагогом фрагментов заданий, работа по образцу);</w:t>
      </w:r>
    </w:p>
    <w:p w:rsidR="00C31543" w:rsidRPr="009F196D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 w:rsidRPr="009F196D">
        <w:t>репродуктивные методы обучения (тренинги, самостоятельные работы);</w:t>
      </w:r>
    </w:p>
    <w:p w:rsidR="00C31543" w:rsidRPr="009F196D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 w:rsidRPr="009F196D">
        <w:t>исследовательские методы обучения (творческие работы, разработка проектов)</w:t>
      </w:r>
    </w:p>
    <w:p w:rsidR="00C31543" w:rsidRDefault="00C31543" w:rsidP="00C31543">
      <w:pPr>
        <w:jc w:val="both"/>
      </w:pPr>
      <w:r>
        <w:t xml:space="preserve">Наиболее часто используемая схема проведения занятий – после освоения нового материала и воспроизведения освоенных способов деятельности учащиеся занимаются самостоятельной творческой работой. </w:t>
      </w:r>
    </w:p>
    <w:p w:rsidR="00C31543" w:rsidRDefault="00C31543" w:rsidP="00C31543">
      <w:pPr>
        <w:jc w:val="both"/>
      </w:pPr>
      <w:r>
        <w:t>Формы проведения занятий: лекция, семинар, занятие-игра, творческая мастерская.</w:t>
      </w:r>
    </w:p>
    <w:p w:rsidR="00C31543" w:rsidRPr="006F410C" w:rsidRDefault="00C31543" w:rsidP="00C31543">
      <w:pPr>
        <w:jc w:val="both"/>
      </w:pPr>
      <w:r>
        <w:t>Формы организации деятельности учащихся на занятиях: групповая, индивидуальная.</w:t>
      </w:r>
    </w:p>
    <w:p w:rsidR="00C31543" w:rsidRPr="00F86AA3" w:rsidRDefault="00C31543" w:rsidP="00C31543">
      <w:pPr>
        <w:jc w:val="both"/>
      </w:pPr>
      <w:r w:rsidRPr="00F86AA3">
        <w:lastRenderedPageBreak/>
        <w:t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реального сотрудничества и сотворчества на педагогических началах условий взаимодействия ЦВР с семьёй. Деятельность осуществляется как на уровне индивидуального сотрудничества, так и на уровне творческого объединения.</w:t>
      </w:r>
    </w:p>
    <w:p w:rsidR="00C31543" w:rsidRPr="00F86AA3" w:rsidRDefault="00C31543" w:rsidP="00C31543">
      <w:pPr>
        <w:jc w:val="both"/>
      </w:pPr>
      <w:r w:rsidRPr="00F86AA3">
        <w:t>Формы взаимодействия с семьёй: родительские собрания, открытые занятия, мастер-классы, посещение выставок с детьми, посещение конкурсных мероприятий. Для родителей проводятся консультации, беседы, предоставляется помощь при выборе индивидуального образовательного маршрута учащегося.</w:t>
      </w:r>
    </w:p>
    <w:p w:rsidR="00C31543" w:rsidRPr="00F86AA3" w:rsidRDefault="00C31543" w:rsidP="00C31543">
      <w:pPr>
        <w:jc w:val="both"/>
      </w:pPr>
      <w:r w:rsidRPr="00F86AA3">
        <w:t xml:space="preserve">В процессе реализации программы предполагается участие родителей (законных представителей) учащихся в организации и проведении различных мероприятий в рамках образовательного процесса (включая проектную и волонтёрскую деятельность). </w:t>
      </w:r>
    </w:p>
    <w:p w:rsidR="00C31543" w:rsidRPr="008939E2" w:rsidRDefault="00C31543" w:rsidP="00C31543">
      <w:pPr>
        <w:jc w:val="both"/>
      </w:pPr>
      <w:r w:rsidRPr="00F86AA3">
        <w:t>Одним из основных видов индивидуальной и коллективной деятельности учащихся при</w:t>
      </w:r>
      <w:r w:rsidRPr="00C17733">
        <w:rPr>
          <w:color w:val="FF0000"/>
        </w:rPr>
        <w:t xml:space="preserve"> </w:t>
      </w:r>
      <w:r w:rsidRPr="00F86AA3">
        <w:t>реализации общеобразовательной программы является проектная деятельность: проекты «</w:t>
      </w:r>
      <w:r>
        <w:t xml:space="preserve">Создание плакатов и </w:t>
      </w:r>
      <w:r w:rsidRPr="00F86AA3">
        <w:t>логотип</w:t>
      </w:r>
      <w:r>
        <w:t>ов</w:t>
      </w:r>
      <w:r w:rsidRPr="007F2B0B">
        <w:t xml:space="preserve"> </w:t>
      </w:r>
      <w:r w:rsidRPr="00F86AA3">
        <w:t>социальной</w:t>
      </w:r>
      <w:r>
        <w:t xml:space="preserve"> и экологической</w:t>
      </w:r>
      <w:r w:rsidRPr="00F86AA3">
        <w:t xml:space="preserve"> направленности», «Поздравительные открытки»</w:t>
      </w:r>
      <w:r>
        <w:t>,</w:t>
      </w:r>
      <w:r w:rsidRPr="00F86AA3">
        <w:t xml:space="preserve"> «Создание анимированных баннеров социальной</w:t>
      </w:r>
      <w:r>
        <w:t xml:space="preserve"> и экологической</w:t>
      </w:r>
      <w:r w:rsidRPr="00F86AA3">
        <w:t xml:space="preserve"> направленности</w:t>
      </w:r>
      <w:r>
        <w:t>. К</w:t>
      </w:r>
      <w:r w:rsidRPr="007F2B0B">
        <w:t xml:space="preserve"> </w:t>
      </w:r>
      <w:r w:rsidRPr="00F86AA3">
        <w:t>процесс</w:t>
      </w:r>
      <w:r>
        <w:t>у</w:t>
      </w:r>
      <w:r>
        <w:rPr>
          <w:color w:val="FF0000"/>
        </w:rPr>
        <w:t xml:space="preserve"> </w:t>
      </w:r>
      <w:r w:rsidRPr="00F86AA3">
        <w:t xml:space="preserve">реализации </w:t>
      </w:r>
      <w:r>
        <w:t xml:space="preserve">данной </w:t>
      </w:r>
      <w:r w:rsidRPr="00F86AA3">
        <w:t>программы могут быть привлечены социальные партнеры</w:t>
      </w:r>
      <w:r>
        <w:t>:</w:t>
      </w:r>
      <w:r w:rsidRPr="007F2B0B">
        <w:t xml:space="preserve"> </w:t>
      </w:r>
      <w:bookmarkStart w:id="1" w:name="_Hlk7394731"/>
      <w:r>
        <w:t xml:space="preserve">факультет изобразительного искусства Российского государственного педагогического университета им. А. И. Герцена, </w:t>
      </w:r>
      <w:r w:rsidRPr="00F86AA3">
        <w:t xml:space="preserve">благотворительный фонд </w:t>
      </w:r>
      <w:r>
        <w:t xml:space="preserve">«Линия жизни». </w:t>
      </w:r>
    </w:p>
    <w:bookmarkEnd w:id="1"/>
    <w:p w:rsidR="00C31543" w:rsidRPr="00D25BEF" w:rsidRDefault="00C31543" w:rsidP="00C31543">
      <w:pPr>
        <w:ind w:firstLine="567"/>
        <w:jc w:val="both"/>
        <w:rPr>
          <w:b/>
          <w:i/>
        </w:rPr>
      </w:pPr>
      <w:r w:rsidRPr="00D25BEF">
        <w:rPr>
          <w:b/>
          <w:i/>
        </w:rPr>
        <w:t>- материально-техническое оснащение программы</w:t>
      </w:r>
    </w:p>
    <w:p w:rsidR="00C3154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proofErr w:type="gramStart"/>
      <w:r>
        <w:t>Компьютерный кабинет</w:t>
      </w:r>
      <w:r w:rsidRPr="001A5886">
        <w:t>, в котором размещены</w:t>
      </w:r>
      <w:r>
        <w:t xml:space="preserve"> 10 рабочих мест на основе ПК </w:t>
      </w:r>
      <w:proofErr w:type="spellStart"/>
      <w:r w:rsidRPr="001A5886">
        <w:t>Pentium</w:t>
      </w:r>
      <w:proofErr w:type="spellEnd"/>
      <w:r w:rsidRPr="001A5886">
        <w:t xml:space="preserve"> </w:t>
      </w:r>
      <w:proofErr w:type="spellStart"/>
      <w:r w:rsidRPr="00BB1E14">
        <w:t>Dual</w:t>
      </w:r>
      <w:proofErr w:type="spellEnd"/>
      <w:r w:rsidRPr="001D684C">
        <w:t xml:space="preserve"> </w:t>
      </w:r>
      <w:r w:rsidRPr="00BB1E14">
        <w:t>CPU</w:t>
      </w:r>
      <w:r w:rsidRPr="001D684C">
        <w:t>,</w:t>
      </w:r>
      <w:r w:rsidRPr="001A5886">
        <w:t xml:space="preserve"> объединённых в</w:t>
      </w:r>
      <w:r>
        <w:t xml:space="preserve"> локальную сеть с выходом в Интернет.</w:t>
      </w:r>
      <w:proofErr w:type="gramEnd"/>
    </w:p>
    <w:p w:rsidR="00C3154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>
        <w:t>Три</w:t>
      </w:r>
      <w:r w:rsidRPr="001A5886">
        <w:t xml:space="preserve"> принтера: </w:t>
      </w:r>
      <w:r>
        <w:t>1-</w:t>
      </w:r>
      <w:r w:rsidRPr="001A5886">
        <w:t xml:space="preserve">лазерный, </w:t>
      </w:r>
      <w:r>
        <w:t>2-</w:t>
      </w:r>
      <w:r w:rsidRPr="001D684C">
        <w:t xml:space="preserve"> </w:t>
      </w:r>
      <w:r>
        <w:t>цветных</w:t>
      </w:r>
      <w:r w:rsidRPr="001A5886">
        <w:t xml:space="preserve"> </w:t>
      </w:r>
      <w:r>
        <w:t>струйных.</w:t>
      </w:r>
    </w:p>
    <w:p w:rsidR="00C3154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>
        <w:t>Сканер.</w:t>
      </w:r>
    </w:p>
    <w:p w:rsidR="00C3154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>
        <w:t>Белая маркерная доска.</w:t>
      </w:r>
      <w:r w:rsidRPr="001A5886">
        <w:t xml:space="preserve"> </w:t>
      </w:r>
    </w:p>
    <w:p w:rsidR="00C3154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>
        <w:t>Ц</w:t>
      </w:r>
      <w:r w:rsidRPr="001A5886">
        <w:t>ветные маркеры.</w:t>
      </w:r>
    </w:p>
    <w:p w:rsidR="00C3154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>
        <w:t>Картриджи для принтеров: чёрные и цветные.</w:t>
      </w:r>
    </w:p>
    <w:p w:rsidR="00C31543" w:rsidRPr="001A5886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>
        <w:t>Бумага формата А</w:t>
      </w:r>
      <w:proofErr w:type="gramStart"/>
      <w:r>
        <w:t>4</w:t>
      </w:r>
      <w:proofErr w:type="gramEnd"/>
      <w:r>
        <w:t>, фото – бумага форматов А4.</w:t>
      </w:r>
    </w:p>
    <w:p w:rsidR="00C31543" w:rsidRPr="00BB1E14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 w:rsidRPr="001A5886">
        <w:t xml:space="preserve">Операционная система </w:t>
      </w:r>
      <w:proofErr w:type="spellStart"/>
      <w:r w:rsidRPr="001A5886">
        <w:t>Windows</w:t>
      </w:r>
      <w:proofErr w:type="spellEnd"/>
      <w:r>
        <w:t xml:space="preserve"> </w:t>
      </w:r>
      <w:r w:rsidRPr="00BB1E14">
        <w:t>XP</w:t>
      </w:r>
      <w:r w:rsidRPr="001A5886">
        <w:t xml:space="preserve">, пакет программ MS </w:t>
      </w:r>
      <w:proofErr w:type="spellStart"/>
      <w:r w:rsidRPr="00BB1E14">
        <w:t>office</w:t>
      </w:r>
      <w:proofErr w:type="spellEnd"/>
      <w:r>
        <w:t xml:space="preserve"> 20</w:t>
      </w:r>
      <w:r w:rsidRPr="001D684C">
        <w:t>07</w:t>
      </w:r>
      <w:r>
        <w:t xml:space="preserve">, пакет программ </w:t>
      </w:r>
      <w:proofErr w:type="spellStart"/>
      <w:r w:rsidRPr="00BB1E14">
        <w:t>Adobe</w:t>
      </w:r>
      <w:proofErr w:type="spellEnd"/>
      <w:r w:rsidRPr="0082329E">
        <w:t xml:space="preserve"> </w:t>
      </w:r>
      <w:proofErr w:type="spellStart"/>
      <w:r w:rsidRPr="00BB1E14">
        <w:t>Creative</w:t>
      </w:r>
      <w:proofErr w:type="spellEnd"/>
      <w:r w:rsidRPr="0082329E">
        <w:t xml:space="preserve"> </w:t>
      </w:r>
      <w:proofErr w:type="spellStart"/>
      <w:r w:rsidRPr="00BB1E14">
        <w:t>Suite</w:t>
      </w:r>
      <w:proofErr w:type="spellEnd"/>
      <w:r w:rsidRPr="0082329E">
        <w:t xml:space="preserve"> 5.5 </w:t>
      </w:r>
      <w:proofErr w:type="spellStart"/>
      <w:r w:rsidRPr="00BB1E14">
        <w:t>Design</w:t>
      </w:r>
      <w:proofErr w:type="spellEnd"/>
      <w:r w:rsidRPr="0082329E">
        <w:t xml:space="preserve"> </w:t>
      </w:r>
      <w:proofErr w:type="spellStart"/>
      <w:r w:rsidRPr="00BB1E14">
        <w:t>Premium</w:t>
      </w:r>
      <w:proofErr w:type="spellEnd"/>
      <w:r>
        <w:t xml:space="preserve">, в который входят программы </w:t>
      </w:r>
      <w:proofErr w:type="spellStart"/>
      <w:r w:rsidRPr="00BB1E14">
        <w:t>Adobe</w:t>
      </w:r>
      <w:proofErr w:type="spellEnd"/>
      <w:r w:rsidRPr="00CC6F5F">
        <w:t xml:space="preserve"> </w:t>
      </w:r>
      <w:proofErr w:type="spellStart"/>
      <w:r w:rsidRPr="00BB1E14">
        <w:t>Flash</w:t>
      </w:r>
      <w:proofErr w:type="spellEnd"/>
      <w:r>
        <w:t xml:space="preserve"> и </w:t>
      </w:r>
      <w:proofErr w:type="spellStart"/>
      <w:r w:rsidRPr="00BB1E14">
        <w:t>Adobe</w:t>
      </w:r>
      <w:proofErr w:type="spellEnd"/>
      <w:r w:rsidRPr="00CC6F5F">
        <w:t xml:space="preserve"> </w:t>
      </w:r>
      <w:proofErr w:type="spellStart"/>
      <w:r w:rsidRPr="00BB1E14">
        <w:t>Illustrator</w:t>
      </w:r>
      <w:proofErr w:type="spellEnd"/>
      <w:r>
        <w:t>.</w:t>
      </w:r>
      <w:r w:rsidRPr="001A5886">
        <w:t xml:space="preserve"> </w:t>
      </w:r>
    </w:p>
    <w:p w:rsidR="00C31543" w:rsidRDefault="00C31543" w:rsidP="00C31543">
      <w:pPr>
        <w:jc w:val="center"/>
        <w:rPr>
          <w:b/>
        </w:rPr>
      </w:pPr>
      <w:r w:rsidRPr="00D25BEF">
        <w:rPr>
          <w:b/>
        </w:rPr>
        <w:t>Планируемые результаты освоения программы</w:t>
      </w:r>
    </w:p>
    <w:p w:rsidR="00C31543" w:rsidRPr="00D136DA" w:rsidRDefault="00C31543" w:rsidP="00C31543">
      <w:pPr>
        <w:rPr>
          <w:b/>
          <w:i/>
        </w:rPr>
      </w:pPr>
      <w:bookmarkStart w:id="2" w:name="_Hlk7388965"/>
      <w:r w:rsidRPr="00D136DA">
        <w:rPr>
          <w:b/>
          <w:i/>
        </w:rPr>
        <w:t>Личностные результаты:</w:t>
      </w:r>
    </w:p>
    <w:p w:rsidR="00C3154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>
        <w:t>Приобретение норм</w:t>
      </w:r>
      <w:r w:rsidRPr="00774BAA">
        <w:t xml:space="preserve"> межличностных отношений, культуры речи, культуры пользования общими </w:t>
      </w:r>
      <w:r>
        <w:t xml:space="preserve">информационными </w:t>
      </w:r>
      <w:r w:rsidRPr="00774BAA">
        <w:t>ресурсами.</w:t>
      </w:r>
    </w:p>
    <w:p w:rsidR="00C3154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>
        <w:t xml:space="preserve">Соблюдение установленных правил </w:t>
      </w:r>
      <w:r w:rsidRPr="00C4771B">
        <w:t>поведения</w:t>
      </w:r>
      <w:r>
        <w:t xml:space="preserve"> в учебном учреждении.</w:t>
      </w:r>
    </w:p>
    <w:p w:rsidR="00C31543" w:rsidRPr="00C4771B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 w:rsidRPr="00C4771B">
        <w:t>Овладение умением работать в команде, оказывая помощь друг другу.</w:t>
      </w:r>
    </w:p>
    <w:p w:rsidR="00C31543" w:rsidRPr="00774BAA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>
        <w:t>Приобретение</w:t>
      </w:r>
      <w:r w:rsidRPr="00774BAA">
        <w:t xml:space="preserve"> волевых ка</w:t>
      </w:r>
      <w:r>
        <w:t>честв – настойчивости, упорства,</w:t>
      </w:r>
      <w:r w:rsidRPr="00774BAA">
        <w:t xml:space="preserve"> целеустремлё</w:t>
      </w:r>
      <w:r>
        <w:t>нности</w:t>
      </w:r>
      <w:r w:rsidRPr="00774BAA">
        <w:t xml:space="preserve"> при решении поставленных задач</w:t>
      </w:r>
      <w:r>
        <w:t>.</w:t>
      </w:r>
    </w:p>
    <w:p w:rsidR="00C31543" w:rsidRPr="00774BAA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>
        <w:t>Приобретение</w:t>
      </w:r>
      <w:r w:rsidRPr="00774BAA">
        <w:t xml:space="preserve"> </w:t>
      </w:r>
      <w:r>
        <w:t>коммуникативных навыков</w:t>
      </w:r>
      <w:r w:rsidRPr="007C0BE1">
        <w:t xml:space="preserve"> </w:t>
      </w:r>
      <w:r w:rsidRPr="00774BAA">
        <w:t xml:space="preserve">с целью дальнейшей социальной адаптации </w:t>
      </w:r>
      <w:r>
        <w:t xml:space="preserve">и </w:t>
      </w:r>
      <w:r w:rsidRPr="00774BAA">
        <w:t>успешной профессионал</w:t>
      </w:r>
      <w:r>
        <w:t>ьной и личностной самореализации</w:t>
      </w:r>
      <w:r w:rsidRPr="00774BAA">
        <w:t>.</w:t>
      </w:r>
    </w:p>
    <w:p w:rsidR="00C31543" w:rsidRPr="00D136DA" w:rsidRDefault="00C31543" w:rsidP="00C31543">
      <w:pPr>
        <w:rPr>
          <w:b/>
          <w:i/>
        </w:rPr>
      </w:pPr>
      <w:proofErr w:type="spellStart"/>
      <w:r w:rsidRPr="00D136DA">
        <w:rPr>
          <w:b/>
          <w:i/>
        </w:rPr>
        <w:t>Метапредметные</w:t>
      </w:r>
      <w:proofErr w:type="spellEnd"/>
      <w:r w:rsidRPr="00D136DA">
        <w:rPr>
          <w:b/>
          <w:i/>
        </w:rPr>
        <w:t xml:space="preserve"> результаты:</w:t>
      </w:r>
    </w:p>
    <w:p w:rsidR="00C3154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>
        <w:t>Овладение умениями поиска и отбора информации, относящейся к познавательным личным интересам, связанным с самообразованием.</w:t>
      </w:r>
    </w:p>
    <w:p w:rsidR="00C31543" w:rsidRPr="00CD1B4D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>
        <w:t>Овладение умениями</w:t>
      </w:r>
      <w:r w:rsidRPr="00CD1B4D">
        <w:t xml:space="preserve"> рассуждать, доказывать, и обосновывать предлагаемые решения.</w:t>
      </w:r>
    </w:p>
    <w:p w:rsidR="00C3154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>
        <w:t>Обретение</w:t>
      </w:r>
      <w:r w:rsidRPr="00774BAA">
        <w:t xml:space="preserve"> </w:t>
      </w:r>
      <w:r>
        <w:t>умений</w:t>
      </w:r>
      <w:r w:rsidRPr="00774BAA">
        <w:t xml:space="preserve"> творческого преобразования </w:t>
      </w:r>
      <w:r>
        <w:t xml:space="preserve">изображений </w:t>
      </w:r>
      <w:r w:rsidRPr="00774BAA">
        <w:t>с помощью программ компьютерной графики.</w:t>
      </w:r>
    </w:p>
    <w:p w:rsidR="00C3154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>
        <w:t>Овладение умениями планировать свою деятельность.</w:t>
      </w:r>
    </w:p>
    <w:p w:rsidR="00C31543" w:rsidRDefault="00C31543" w:rsidP="00C31543">
      <w:pPr>
        <w:rPr>
          <w:b/>
          <w:i/>
        </w:rPr>
      </w:pPr>
    </w:p>
    <w:p w:rsidR="00C31543" w:rsidRDefault="00C31543" w:rsidP="00C31543">
      <w:pPr>
        <w:rPr>
          <w:b/>
          <w:i/>
        </w:rPr>
      </w:pPr>
    </w:p>
    <w:p w:rsidR="00C31543" w:rsidRDefault="00C31543" w:rsidP="00C31543">
      <w:pPr>
        <w:rPr>
          <w:b/>
          <w:i/>
        </w:rPr>
      </w:pPr>
    </w:p>
    <w:p w:rsidR="00C31543" w:rsidRPr="00D136DA" w:rsidRDefault="00C31543" w:rsidP="00C31543">
      <w:pPr>
        <w:rPr>
          <w:b/>
          <w:i/>
        </w:rPr>
      </w:pPr>
      <w:r w:rsidRPr="00D136DA">
        <w:rPr>
          <w:b/>
          <w:i/>
        </w:rPr>
        <w:lastRenderedPageBreak/>
        <w:t>Предметные результаты:</w:t>
      </w:r>
    </w:p>
    <w:p w:rsidR="00C3154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>
        <w:t xml:space="preserve">Овладение знаниями </w:t>
      </w:r>
      <w:r w:rsidRPr="008011A5">
        <w:t xml:space="preserve">технологий </w:t>
      </w:r>
      <w:proofErr w:type="spellStart"/>
      <w:r w:rsidRPr="00416115">
        <w:t>Adobe</w:t>
      </w:r>
      <w:proofErr w:type="spellEnd"/>
      <w:r w:rsidRPr="008011A5">
        <w:t xml:space="preserve"> </w:t>
      </w:r>
      <w:proofErr w:type="spellStart"/>
      <w:r w:rsidRPr="00416115">
        <w:t>Flash</w:t>
      </w:r>
      <w:proofErr w:type="spellEnd"/>
      <w:r>
        <w:t xml:space="preserve"> и умениями работы с программами </w:t>
      </w:r>
      <w:bookmarkStart w:id="3" w:name="_Hlk6966893"/>
      <w:proofErr w:type="spellStart"/>
      <w:r w:rsidRPr="00416115">
        <w:t>Adobe</w:t>
      </w:r>
      <w:proofErr w:type="spellEnd"/>
      <w:r w:rsidRPr="00CC6F5F">
        <w:t xml:space="preserve"> </w:t>
      </w:r>
      <w:proofErr w:type="spellStart"/>
      <w:r w:rsidRPr="00416115">
        <w:t>Flash</w:t>
      </w:r>
      <w:proofErr w:type="spellEnd"/>
      <w:r>
        <w:t xml:space="preserve"> и </w:t>
      </w:r>
      <w:proofErr w:type="spellStart"/>
      <w:r w:rsidRPr="00416115">
        <w:t>Adobe</w:t>
      </w:r>
      <w:proofErr w:type="spellEnd"/>
      <w:r w:rsidRPr="00CC6F5F">
        <w:t xml:space="preserve"> </w:t>
      </w:r>
      <w:proofErr w:type="spellStart"/>
      <w:r w:rsidRPr="00416115">
        <w:t>Illustrator</w:t>
      </w:r>
      <w:bookmarkEnd w:id="3"/>
      <w:proofErr w:type="spellEnd"/>
      <w:r>
        <w:t>.</w:t>
      </w:r>
    </w:p>
    <w:p w:rsidR="00C3154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>
        <w:t>Обретение умений использовать ранее изученные программные продукты.</w:t>
      </w:r>
    </w:p>
    <w:p w:rsidR="00C3154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>
        <w:t>Обретение знаний и умений, необходимых при разработке комплексных заданий.</w:t>
      </w:r>
    </w:p>
    <w:p w:rsidR="00C31543" w:rsidRDefault="00C31543" w:rsidP="00C31543">
      <w:pPr>
        <w:pStyle w:val="a5"/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</w:pPr>
      <w:r>
        <w:t xml:space="preserve">Умение </w:t>
      </w:r>
      <w:r w:rsidRPr="001A161C">
        <w:t>работать в локальной сети</w:t>
      </w:r>
      <w:r>
        <w:t xml:space="preserve"> и в сети </w:t>
      </w:r>
      <w:proofErr w:type="spellStart"/>
      <w:r w:rsidRPr="00416115">
        <w:t>Internet</w:t>
      </w:r>
      <w:proofErr w:type="spellEnd"/>
      <w:r w:rsidRPr="001A161C">
        <w:t xml:space="preserve">, </w:t>
      </w:r>
      <w:r>
        <w:t xml:space="preserve">умение </w:t>
      </w:r>
      <w:r w:rsidRPr="001A161C">
        <w:t>работать с</w:t>
      </w:r>
      <w:r>
        <w:t xml:space="preserve"> внешними носителями информации</w:t>
      </w:r>
      <w:r w:rsidRPr="001A161C">
        <w:t>.</w:t>
      </w:r>
    </w:p>
    <w:p w:rsidR="00C31543" w:rsidRDefault="00C31543" w:rsidP="00C31543">
      <w:pPr>
        <w:pStyle w:val="a8"/>
        <w:spacing w:line="240" w:lineRule="auto"/>
        <w:ind w:left="0" w:firstLine="0"/>
        <w:jc w:val="center"/>
        <w:rPr>
          <w:rFonts w:ascii="Times New Roman" w:hAnsi="Times New Roman"/>
          <w:b/>
          <w:i/>
          <w:color w:val="auto"/>
        </w:rPr>
      </w:pPr>
      <w:bookmarkStart w:id="4" w:name="_Hlk7135201"/>
      <w:bookmarkEnd w:id="2"/>
      <w:r w:rsidRPr="00D25BEF">
        <w:rPr>
          <w:rFonts w:ascii="Times New Roman" w:hAnsi="Times New Roman"/>
          <w:b/>
          <w:i/>
          <w:color w:val="auto"/>
        </w:rPr>
        <w:t xml:space="preserve">Учебный план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61"/>
        <w:gridCol w:w="1134"/>
        <w:gridCol w:w="1134"/>
        <w:gridCol w:w="1275"/>
        <w:gridCol w:w="1985"/>
      </w:tblGrid>
      <w:tr w:rsidR="00C31543" w:rsidRPr="008B5AFE" w:rsidTr="00EB2C43">
        <w:tc>
          <w:tcPr>
            <w:tcW w:w="675" w:type="dxa"/>
            <w:vMerge w:val="restart"/>
          </w:tcPr>
          <w:p w:rsidR="00C31543" w:rsidRPr="0040294F" w:rsidRDefault="00C31543" w:rsidP="00EB2C43">
            <w:r w:rsidRPr="0040294F">
              <w:t>№</w:t>
            </w:r>
          </w:p>
          <w:p w:rsidR="00C31543" w:rsidRPr="0040294F" w:rsidRDefault="00C31543" w:rsidP="00EB2C43">
            <w:proofErr w:type="spellStart"/>
            <w:proofErr w:type="gramStart"/>
            <w:r w:rsidRPr="0040294F">
              <w:t>п</w:t>
            </w:r>
            <w:proofErr w:type="spellEnd"/>
            <w:proofErr w:type="gramEnd"/>
            <w:r w:rsidRPr="0040294F">
              <w:t>/</w:t>
            </w:r>
            <w:proofErr w:type="spellStart"/>
            <w:r w:rsidRPr="0040294F"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C31543" w:rsidRPr="0040294F" w:rsidRDefault="00C31543" w:rsidP="00EB2C43">
            <w:pPr>
              <w:jc w:val="center"/>
            </w:pPr>
            <w:r w:rsidRPr="0040294F">
              <w:t>Название раздела, темы</w:t>
            </w:r>
          </w:p>
        </w:tc>
        <w:tc>
          <w:tcPr>
            <w:tcW w:w="3543" w:type="dxa"/>
            <w:gridSpan w:val="3"/>
            <w:vAlign w:val="center"/>
          </w:tcPr>
          <w:p w:rsidR="00C31543" w:rsidRPr="0040294F" w:rsidRDefault="00C31543" w:rsidP="00EB2C43">
            <w:pPr>
              <w:jc w:val="center"/>
            </w:pPr>
            <w:r w:rsidRPr="0040294F"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C31543" w:rsidRPr="008B5AFE" w:rsidRDefault="00C31543" w:rsidP="00EB2C43">
            <w:pPr>
              <w:jc w:val="center"/>
              <w:rPr>
                <w:highlight w:val="magenta"/>
              </w:rPr>
            </w:pPr>
            <w:r w:rsidRPr="0040294F">
              <w:t>Формы контроля</w:t>
            </w:r>
          </w:p>
        </w:tc>
      </w:tr>
      <w:tr w:rsidR="00C31543" w:rsidRPr="008B5AFE" w:rsidTr="00EB2C43">
        <w:trPr>
          <w:trHeight w:val="447"/>
        </w:trPr>
        <w:tc>
          <w:tcPr>
            <w:tcW w:w="675" w:type="dxa"/>
            <w:vMerge/>
            <w:vAlign w:val="center"/>
          </w:tcPr>
          <w:p w:rsidR="00C31543" w:rsidRPr="0040294F" w:rsidRDefault="00C31543" w:rsidP="00EB2C43"/>
        </w:tc>
        <w:tc>
          <w:tcPr>
            <w:tcW w:w="3261" w:type="dxa"/>
            <w:vMerge/>
            <w:vAlign w:val="center"/>
          </w:tcPr>
          <w:p w:rsidR="00C31543" w:rsidRPr="0040294F" w:rsidRDefault="00C31543" w:rsidP="00EB2C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1543" w:rsidRPr="0040294F" w:rsidRDefault="00C31543" w:rsidP="00EB2C43">
            <w:pPr>
              <w:jc w:val="center"/>
            </w:pPr>
            <w:r w:rsidRPr="0040294F">
              <w:t>Всего</w:t>
            </w:r>
          </w:p>
        </w:tc>
        <w:tc>
          <w:tcPr>
            <w:tcW w:w="1134" w:type="dxa"/>
            <w:vAlign w:val="center"/>
          </w:tcPr>
          <w:p w:rsidR="00C31543" w:rsidRPr="0040294F" w:rsidRDefault="00C31543" w:rsidP="00EB2C43">
            <w:pPr>
              <w:jc w:val="center"/>
            </w:pPr>
            <w:r w:rsidRPr="0040294F">
              <w:t>Теория</w:t>
            </w:r>
          </w:p>
        </w:tc>
        <w:tc>
          <w:tcPr>
            <w:tcW w:w="1275" w:type="dxa"/>
            <w:vAlign w:val="center"/>
          </w:tcPr>
          <w:p w:rsidR="00C31543" w:rsidRPr="0040294F" w:rsidRDefault="00C31543" w:rsidP="00EB2C43">
            <w:pPr>
              <w:jc w:val="center"/>
            </w:pPr>
            <w:r w:rsidRPr="0040294F">
              <w:t>Практика</w:t>
            </w:r>
          </w:p>
        </w:tc>
        <w:tc>
          <w:tcPr>
            <w:tcW w:w="1985" w:type="dxa"/>
            <w:vMerge/>
            <w:vAlign w:val="center"/>
          </w:tcPr>
          <w:p w:rsidR="00C31543" w:rsidRPr="008B5AFE" w:rsidRDefault="00C31543" w:rsidP="00EB2C43">
            <w:pPr>
              <w:rPr>
                <w:highlight w:val="magenta"/>
              </w:rPr>
            </w:pPr>
          </w:p>
        </w:tc>
      </w:tr>
      <w:tr w:rsidR="00C31543" w:rsidRPr="008B5AFE" w:rsidTr="00EB2C43">
        <w:tc>
          <w:tcPr>
            <w:tcW w:w="675" w:type="dxa"/>
          </w:tcPr>
          <w:p w:rsidR="00C31543" w:rsidRPr="00634A7D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634A7D">
              <w:rPr>
                <w:color w:val="auto"/>
                <w:spacing w:val="0"/>
              </w:rPr>
              <w:t>1</w:t>
            </w:r>
          </w:p>
        </w:tc>
        <w:tc>
          <w:tcPr>
            <w:tcW w:w="3261" w:type="dxa"/>
          </w:tcPr>
          <w:p w:rsidR="00C31543" w:rsidRPr="00634A7D" w:rsidRDefault="00C31543" w:rsidP="00EB2C43">
            <w:r w:rsidRPr="00634A7D">
              <w:t>Введение в программу. Инструктаж</w:t>
            </w:r>
            <w:r>
              <w:t xml:space="preserve"> по ТБ.</w:t>
            </w:r>
            <w:r w:rsidRPr="00634A7D">
              <w:t xml:space="preserve"> </w:t>
            </w:r>
          </w:p>
        </w:tc>
        <w:tc>
          <w:tcPr>
            <w:tcW w:w="1134" w:type="dxa"/>
          </w:tcPr>
          <w:p w:rsidR="00C31543" w:rsidRPr="00634A7D" w:rsidRDefault="00C31543" w:rsidP="00EB2C43">
            <w:pPr>
              <w:jc w:val="center"/>
            </w:pPr>
            <w:r w:rsidRPr="00634A7D">
              <w:t>2</w:t>
            </w:r>
          </w:p>
        </w:tc>
        <w:tc>
          <w:tcPr>
            <w:tcW w:w="1134" w:type="dxa"/>
          </w:tcPr>
          <w:p w:rsidR="00C31543" w:rsidRPr="00634A7D" w:rsidRDefault="00C31543" w:rsidP="00EB2C43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C31543" w:rsidRPr="00634A7D" w:rsidRDefault="00C31543" w:rsidP="00EB2C43">
            <w:pPr>
              <w:jc w:val="center"/>
            </w:pPr>
          </w:p>
        </w:tc>
        <w:tc>
          <w:tcPr>
            <w:tcW w:w="1985" w:type="dxa"/>
          </w:tcPr>
          <w:p w:rsidR="00C31543" w:rsidRPr="00634A7D" w:rsidRDefault="00C31543" w:rsidP="00EB2C43">
            <w:pPr>
              <w:jc w:val="center"/>
            </w:pPr>
            <w:r w:rsidRPr="00634A7D">
              <w:t>фронтальный опрос</w:t>
            </w:r>
          </w:p>
        </w:tc>
      </w:tr>
      <w:tr w:rsidR="00C31543" w:rsidRPr="00634A7D" w:rsidTr="00EB2C43">
        <w:tc>
          <w:tcPr>
            <w:tcW w:w="675" w:type="dxa"/>
          </w:tcPr>
          <w:p w:rsidR="00C31543" w:rsidRPr="00634A7D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634A7D">
              <w:rPr>
                <w:color w:val="auto"/>
                <w:spacing w:val="0"/>
              </w:rPr>
              <w:t>2</w:t>
            </w:r>
          </w:p>
        </w:tc>
        <w:tc>
          <w:tcPr>
            <w:tcW w:w="3261" w:type="dxa"/>
          </w:tcPr>
          <w:p w:rsidR="00C31543" w:rsidRPr="00634A7D" w:rsidRDefault="00C31543" w:rsidP="00EB2C43">
            <w:pPr>
              <w:shd w:val="clear" w:color="auto" w:fill="FFFFFF"/>
              <w:spacing w:after="100" w:afterAutospacing="1"/>
            </w:pPr>
            <w:r w:rsidRPr="00634A7D">
              <w:rPr>
                <w:color w:val="212529"/>
              </w:rPr>
              <w:t xml:space="preserve">Векторная графика. Интерфейс </w:t>
            </w:r>
            <w:proofErr w:type="spellStart"/>
            <w:r w:rsidRPr="00634A7D">
              <w:rPr>
                <w:color w:val="212529"/>
              </w:rPr>
              <w:t>Adobe</w:t>
            </w:r>
            <w:proofErr w:type="spellEnd"/>
            <w:r w:rsidRPr="00634A7D">
              <w:rPr>
                <w:color w:val="212529"/>
              </w:rPr>
              <w:t xml:space="preserve"> </w:t>
            </w:r>
            <w:proofErr w:type="spellStart"/>
            <w:r w:rsidRPr="00634A7D">
              <w:rPr>
                <w:color w:val="212529"/>
              </w:rPr>
              <w:t>Illustrator</w:t>
            </w:r>
            <w:proofErr w:type="spellEnd"/>
            <w:r w:rsidRPr="00634A7D">
              <w:rPr>
                <w:color w:val="212529"/>
              </w:rPr>
              <w:t>. Инструментарий, основные режимы работы</w:t>
            </w:r>
          </w:p>
        </w:tc>
        <w:tc>
          <w:tcPr>
            <w:tcW w:w="1134" w:type="dxa"/>
          </w:tcPr>
          <w:p w:rsidR="00C31543" w:rsidRPr="00634A7D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634A7D">
              <w:rPr>
                <w:color w:val="auto"/>
                <w:spacing w:val="0"/>
              </w:rPr>
              <w:t>4</w:t>
            </w:r>
          </w:p>
        </w:tc>
        <w:tc>
          <w:tcPr>
            <w:tcW w:w="1134" w:type="dxa"/>
          </w:tcPr>
          <w:p w:rsidR="00C31543" w:rsidRPr="00634A7D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634A7D">
              <w:rPr>
                <w:color w:val="auto"/>
                <w:spacing w:val="0"/>
              </w:rPr>
              <w:t>2</w:t>
            </w:r>
          </w:p>
        </w:tc>
        <w:tc>
          <w:tcPr>
            <w:tcW w:w="1275" w:type="dxa"/>
          </w:tcPr>
          <w:p w:rsidR="00C31543" w:rsidRPr="00634A7D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634A7D">
              <w:rPr>
                <w:color w:val="auto"/>
                <w:spacing w:val="0"/>
              </w:rPr>
              <w:t>2</w:t>
            </w:r>
          </w:p>
        </w:tc>
        <w:tc>
          <w:tcPr>
            <w:tcW w:w="1985" w:type="dxa"/>
          </w:tcPr>
          <w:p w:rsidR="00C31543" w:rsidRPr="00634A7D" w:rsidRDefault="00C31543" w:rsidP="00EB2C43">
            <w:pPr>
              <w:pStyle w:val="Defaul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Практическая работа</w:t>
            </w:r>
          </w:p>
        </w:tc>
      </w:tr>
      <w:tr w:rsidR="00C31543" w:rsidRPr="008B5AFE" w:rsidTr="00EB2C43">
        <w:tc>
          <w:tcPr>
            <w:tcW w:w="675" w:type="dxa"/>
          </w:tcPr>
          <w:p w:rsidR="00C31543" w:rsidRPr="00634A7D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634A7D">
              <w:rPr>
                <w:color w:val="auto"/>
                <w:spacing w:val="0"/>
              </w:rPr>
              <w:t>3</w:t>
            </w:r>
          </w:p>
        </w:tc>
        <w:tc>
          <w:tcPr>
            <w:tcW w:w="3261" w:type="dxa"/>
          </w:tcPr>
          <w:p w:rsidR="00C31543" w:rsidRPr="00634A7D" w:rsidRDefault="00C31543" w:rsidP="00EB2C43">
            <w:pPr>
              <w:shd w:val="clear" w:color="auto" w:fill="FFFFFF"/>
              <w:spacing w:after="100" w:afterAutospacing="1"/>
            </w:pPr>
            <w:r w:rsidRPr="004024C8">
              <w:rPr>
                <w:color w:val="212529"/>
              </w:rPr>
              <w:t xml:space="preserve">Преобразования с объектами, трансформация. </w:t>
            </w:r>
          </w:p>
        </w:tc>
        <w:tc>
          <w:tcPr>
            <w:tcW w:w="1134" w:type="dxa"/>
          </w:tcPr>
          <w:p w:rsidR="00C31543" w:rsidRPr="00634A7D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634A7D">
              <w:rPr>
                <w:color w:val="auto"/>
                <w:spacing w:val="0"/>
              </w:rPr>
              <w:t>4</w:t>
            </w:r>
          </w:p>
        </w:tc>
        <w:tc>
          <w:tcPr>
            <w:tcW w:w="1134" w:type="dxa"/>
          </w:tcPr>
          <w:p w:rsidR="00C31543" w:rsidRPr="00634A7D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1</w:t>
            </w:r>
          </w:p>
        </w:tc>
        <w:tc>
          <w:tcPr>
            <w:tcW w:w="1275" w:type="dxa"/>
          </w:tcPr>
          <w:p w:rsidR="00C31543" w:rsidRPr="00634A7D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3</w:t>
            </w:r>
          </w:p>
        </w:tc>
        <w:tc>
          <w:tcPr>
            <w:tcW w:w="1985" w:type="dxa"/>
          </w:tcPr>
          <w:p w:rsidR="00C31543" w:rsidRPr="00634A7D" w:rsidRDefault="00C31543" w:rsidP="00EB2C43">
            <w:pPr>
              <w:jc w:val="center"/>
            </w:pPr>
            <w:r>
              <w:t>Практическая работа</w:t>
            </w:r>
          </w:p>
        </w:tc>
      </w:tr>
      <w:tr w:rsidR="00C31543" w:rsidRPr="008B5AFE" w:rsidTr="00EB2C43">
        <w:tc>
          <w:tcPr>
            <w:tcW w:w="675" w:type="dxa"/>
          </w:tcPr>
          <w:p w:rsidR="00C31543" w:rsidRPr="004024C8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4024C8">
              <w:rPr>
                <w:color w:val="auto"/>
                <w:spacing w:val="0"/>
              </w:rPr>
              <w:t>4</w:t>
            </w:r>
          </w:p>
        </w:tc>
        <w:tc>
          <w:tcPr>
            <w:tcW w:w="3261" w:type="dxa"/>
          </w:tcPr>
          <w:p w:rsidR="00C31543" w:rsidRPr="004024C8" w:rsidRDefault="00C31543" w:rsidP="00EB2C43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4024C8">
              <w:rPr>
                <w:rFonts w:eastAsia="Times New Roman"/>
                <w:color w:val="212529"/>
                <w:lang w:eastAsia="ru-RU"/>
              </w:rPr>
              <w:t xml:space="preserve">Способы создания объектов на основе кривых. </w:t>
            </w:r>
            <w:r w:rsidRPr="00F95D88">
              <w:rPr>
                <w:rFonts w:eastAsia="Times New Roman"/>
                <w:color w:val="212529"/>
                <w:lang w:eastAsia="ru-RU"/>
              </w:rPr>
              <w:t>Инструмент «Перо»</w:t>
            </w:r>
            <w:r>
              <w:rPr>
                <w:rFonts w:eastAsia="Times New Roman"/>
                <w:color w:val="212529"/>
                <w:lang w:eastAsia="ru-RU"/>
              </w:rPr>
              <w:t>.</w:t>
            </w:r>
          </w:p>
        </w:tc>
        <w:tc>
          <w:tcPr>
            <w:tcW w:w="1134" w:type="dxa"/>
          </w:tcPr>
          <w:p w:rsidR="00C31543" w:rsidRPr="004024C8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C31543" w:rsidRPr="004024C8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4</w:t>
            </w:r>
          </w:p>
          <w:p w:rsidR="00C31543" w:rsidRPr="004024C8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</w:tc>
        <w:tc>
          <w:tcPr>
            <w:tcW w:w="1134" w:type="dxa"/>
          </w:tcPr>
          <w:p w:rsidR="00C31543" w:rsidRPr="004024C8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C31543" w:rsidRPr="004024C8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2</w:t>
            </w:r>
          </w:p>
          <w:p w:rsidR="00C31543" w:rsidRPr="004024C8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</w:tc>
        <w:tc>
          <w:tcPr>
            <w:tcW w:w="1275" w:type="dxa"/>
          </w:tcPr>
          <w:p w:rsidR="00C31543" w:rsidRPr="004024C8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C31543" w:rsidRPr="004024C8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2</w:t>
            </w:r>
          </w:p>
          <w:p w:rsidR="00C31543" w:rsidRPr="004024C8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</w:tc>
        <w:tc>
          <w:tcPr>
            <w:tcW w:w="1985" w:type="dxa"/>
          </w:tcPr>
          <w:p w:rsidR="00C31543" w:rsidRPr="004024C8" w:rsidRDefault="00C31543" w:rsidP="00EB2C43">
            <w:pPr>
              <w:jc w:val="center"/>
            </w:pPr>
            <w:r>
              <w:t>Практическая работа</w:t>
            </w:r>
          </w:p>
        </w:tc>
      </w:tr>
      <w:tr w:rsidR="00C31543" w:rsidRPr="008B5AFE" w:rsidTr="00EB2C43">
        <w:trPr>
          <w:trHeight w:val="664"/>
        </w:trPr>
        <w:tc>
          <w:tcPr>
            <w:tcW w:w="675" w:type="dxa"/>
          </w:tcPr>
          <w:p w:rsidR="00C31543" w:rsidRPr="004024C8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5</w:t>
            </w:r>
          </w:p>
        </w:tc>
        <w:tc>
          <w:tcPr>
            <w:tcW w:w="3261" w:type="dxa"/>
          </w:tcPr>
          <w:p w:rsidR="00C31543" w:rsidRPr="004024C8" w:rsidRDefault="00C31543" w:rsidP="00EB2C43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4024C8">
              <w:rPr>
                <w:rFonts w:eastAsia="Times New Roman"/>
                <w:bCs/>
                <w:color w:val="212529"/>
                <w:lang w:eastAsia="ru-RU"/>
              </w:rPr>
              <w:t>Создание объектов на основе кривых</w:t>
            </w:r>
            <w:r>
              <w:rPr>
                <w:rFonts w:eastAsia="Times New Roman"/>
                <w:bCs/>
                <w:color w:val="212529"/>
                <w:lang w:eastAsia="ru-RU"/>
              </w:rPr>
              <w:t>.</w:t>
            </w:r>
            <w:r w:rsidRPr="004024C8">
              <w:rPr>
                <w:color w:val="auto"/>
                <w:spacing w:val="0"/>
              </w:rPr>
              <w:t xml:space="preserve"> </w:t>
            </w:r>
          </w:p>
        </w:tc>
        <w:tc>
          <w:tcPr>
            <w:tcW w:w="1134" w:type="dxa"/>
          </w:tcPr>
          <w:p w:rsidR="00C31543" w:rsidRPr="004024C8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2</w:t>
            </w:r>
          </w:p>
          <w:p w:rsidR="00C31543" w:rsidRPr="004024C8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</w:tc>
        <w:tc>
          <w:tcPr>
            <w:tcW w:w="1134" w:type="dxa"/>
          </w:tcPr>
          <w:p w:rsidR="00C31543" w:rsidRPr="004024C8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C31543" w:rsidRPr="004024C8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</w:tc>
        <w:tc>
          <w:tcPr>
            <w:tcW w:w="1275" w:type="dxa"/>
          </w:tcPr>
          <w:p w:rsidR="00C31543" w:rsidRPr="004024C8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2</w:t>
            </w:r>
          </w:p>
          <w:p w:rsidR="00C31543" w:rsidRPr="004024C8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</w:tc>
        <w:tc>
          <w:tcPr>
            <w:tcW w:w="1985" w:type="dxa"/>
          </w:tcPr>
          <w:p w:rsidR="00C31543" w:rsidRPr="004024C8" w:rsidRDefault="00C31543" w:rsidP="00EB2C43">
            <w:pPr>
              <w:jc w:val="center"/>
            </w:pPr>
            <w:r>
              <w:t>Творческая работа</w:t>
            </w:r>
          </w:p>
        </w:tc>
      </w:tr>
      <w:tr w:rsidR="00C31543" w:rsidRPr="008B5AFE" w:rsidTr="00EB2C43">
        <w:trPr>
          <w:trHeight w:val="344"/>
        </w:trPr>
        <w:tc>
          <w:tcPr>
            <w:tcW w:w="675" w:type="dxa"/>
          </w:tcPr>
          <w:p w:rsidR="00C31543" w:rsidRPr="00C15A06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C15A06">
              <w:rPr>
                <w:color w:val="auto"/>
                <w:spacing w:val="0"/>
              </w:rPr>
              <w:t>6</w:t>
            </w:r>
          </w:p>
        </w:tc>
        <w:tc>
          <w:tcPr>
            <w:tcW w:w="3261" w:type="dxa"/>
          </w:tcPr>
          <w:p w:rsidR="00C31543" w:rsidRPr="00C15A06" w:rsidRDefault="00C31543" w:rsidP="00EB2C43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C15A06">
              <w:rPr>
                <w:rFonts w:eastAsia="Times New Roman"/>
                <w:color w:val="212529"/>
                <w:lang w:eastAsia="ru-RU"/>
              </w:rPr>
              <w:t xml:space="preserve">Работа с текстом. Декоративные виды текста. Трансформирование текста. </w:t>
            </w:r>
          </w:p>
        </w:tc>
        <w:tc>
          <w:tcPr>
            <w:tcW w:w="1134" w:type="dxa"/>
          </w:tcPr>
          <w:p w:rsidR="00C31543" w:rsidRPr="00C15A06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C15A06">
              <w:rPr>
                <w:color w:val="auto"/>
                <w:spacing w:val="0"/>
              </w:rPr>
              <w:t>4</w:t>
            </w:r>
          </w:p>
        </w:tc>
        <w:tc>
          <w:tcPr>
            <w:tcW w:w="1134" w:type="dxa"/>
          </w:tcPr>
          <w:p w:rsidR="00C31543" w:rsidRPr="00C15A06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C15A06">
              <w:rPr>
                <w:color w:val="auto"/>
                <w:spacing w:val="0"/>
              </w:rPr>
              <w:t>1</w:t>
            </w:r>
          </w:p>
        </w:tc>
        <w:tc>
          <w:tcPr>
            <w:tcW w:w="1275" w:type="dxa"/>
          </w:tcPr>
          <w:p w:rsidR="00C31543" w:rsidRPr="00C15A06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C15A06">
              <w:rPr>
                <w:color w:val="auto"/>
                <w:spacing w:val="0"/>
              </w:rPr>
              <w:t>3</w:t>
            </w:r>
          </w:p>
        </w:tc>
        <w:tc>
          <w:tcPr>
            <w:tcW w:w="1985" w:type="dxa"/>
          </w:tcPr>
          <w:p w:rsidR="00C31543" w:rsidRPr="00C15A06" w:rsidRDefault="00C31543" w:rsidP="00EB2C43">
            <w:pPr>
              <w:pStyle w:val="Defaul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Практическая работа</w:t>
            </w:r>
          </w:p>
        </w:tc>
      </w:tr>
      <w:tr w:rsidR="00C31543" w:rsidRPr="008B5AFE" w:rsidTr="00EB2C43">
        <w:trPr>
          <w:trHeight w:val="979"/>
        </w:trPr>
        <w:tc>
          <w:tcPr>
            <w:tcW w:w="675" w:type="dxa"/>
          </w:tcPr>
          <w:p w:rsidR="00C31543" w:rsidRPr="00C15A06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C15A06">
              <w:rPr>
                <w:color w:val="auto"/>
                <w:spacing w:val="0"/>
              </w:rPr>
              <w:t>7</w:t>
            </w:r>
          </w:p>
        </w:tc>
        <w:tc>
          <w:tcPr>
            <w:tcW w:w="3261" w:type="dxa"/>
          </w:tcPr>
          <w:p w:rsidR="00C31543" w:rsidRPr="00C15A06" w:rsidRDefault="00C31543" w:rsidP="00EB2C43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AA5432">
              <w:rPr>
                <w:rFonts w:eastAsia="Times New Roman"/>
                <w:color w:val="212529"/>
                <w:lang w:eastAsia="ru-RU"/>
              </w:rPr>
              <w:t xml:space="preserve">Обмен данными с другими приложениями; импорт и экспорт. </w:t>
            </w:r>
          </w:p>
        </w:tc>
        <w:tc>
          <w:tcPr>
            <w:tcW w:w="1134" w:type="dxa"/>
          </w:tcPr>
          <w:p w:rsidR="00C31543" w:rsidRPr="00C15A06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4</w:t>
            </w:r>
          </w:p>
        </w:tc>
        <w:tc>
          <w:tcPr>
            <w:tcW w:w="1134" w:type="dxa"/>
          </w:tcPr>
          <w:p w:rsidR="00C31543" w:rsidRPr="00C15A06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1</w:t>
            </w:r>
          </w:p>
        </w:tc>
        <w:tc>
          <w:tcPr>
            <w:tcW w:w="1275" w:type="dxa"/>
          </w:tcPr>
          <w:p w:rsidR="00C31543" w:rsidRPr="00C15A06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3</w:t>
            </w:r>
          </w:p>
        </w:tc>
        <w:tc>
          <w:tcPr>
            <w:tcW w:w="1985" w:type="dxa"/>
          </w:tcPr>
          <w:p w:rsidR="00C31543" w:rsidRPr="00C15A06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Зачётная работа. Разработка проекта.</w:t>
            </w:r>
          </w:p>
        </w:tc>
      </w:tr>
      <w:tr w:rsidR="00C31543" w:rsidRPr="008B5AFE" w:rsidTr="00EB2C43">
        <w:trPr>
          <w:trHeight w:val="344"/>
        </w:trPr>
        <w:tc>
          <w:tcPr>
            <w:tcW w:w="675" w:type="dxa"/>
          </w:tcPr>
          <w:p w:rsidR="00C31543" w:rsidRPr="00AA5432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AA5432">
              <w:rPr>
                <w:color w:val="auto"/>
                <w:spacing w:val="0"/>
              </w:rPr>
              <w:t>8</w:t>
            </w:r>
          </w:p>
        </w:tc>
        <w:tc>
          <w:tcPr>
            <w:tcW w:w="3261" w:type="dxa"/>
          </w:tcPr>
          <w:p w:rsidR="00C31543" w:rsidRPr="00AA5432" w:rsidRDefault="00C31543" w:rsidP="00EB2C43">
            <w:r>
              <w:t xml:space="preserve">Основные понятия и терминология </w:t>
            </w:r>
            <w:r>
              <w:rPr>
                <w:lang w:val="en-US"/>
              </w:rPr>
              <w:t>Flash</w:t>
            </w:r>
            <w:r>
              <w:t xml:space="preserve">. Интерфейс программы </w:t>
            </w:r>
            <w:r>
              <w:rPr>
                <w:lang w:val="en-US"/>
              </w:rPr>
              <w:t>Adobe</w:t>
            </w:r>
            <w:r w:rsidRPr="00AA5432">
              <w:t xml:space="preserve"> </w:t>
            </w:r>
            <w:r>
              <w:rPr>
                <w:lang w:val="en-US"/>
              </w:rPr>
              <w:t>Flash</w:t>
            </w:r>
            <w:r w:rsidRPr="00AA5432">
              <w:t>.</w:t>
            </w:r>
            <w:r w:rsidRPr="00645F60">
              <w:t xml:space="preserve"> </w:t>
            </w:r>
          </w:p>
        </w:tc>
        <w:tc>
          <w:tcPr>
            <w:tcW w:w="1134" w:type="dxa"/>
          </w:tcPr>
          <w:p w:rsidR="00C31543" w:rsidRPr="00AA5432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2</w:t>
            </w:r>
          </w:p>
        </w:tc>
        <w:tc>
          <w:tcPr>
            <w:tcW w:w="1134" w:type="dxa"/>
          </w:tcPr>
          <w:p w:rsidR="00C31543" w:rsidRPr="00AA5432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2</w:t>
            </w:r>
          </w:p>
        </w:tc>
        <w:tc>
          <w:tcPr>
            <w:tcW w:w="1275" w:type="dxa"/>
          </w:tcPr>
          <w:p w:rsidR="00C31543" w:rsidRPr="00AA5432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</w:tc>
        <w:tc>
          <w:tcPr>
            <w:tcW w:w="1985" w:type="dxa"/>
          </w:tcPr>
          <w:p w:rsidR="00C31543" w:rsidRPr="00AA5432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Фронтальный опрос</w:t>
            </w:r>
          </w:p>
        </w:tc>
      </w:tr>
      <w:tr w:rsidR="00C31543" w:rsidRPr="008B5AFE" w:rsidTr="00EB2C43">
        <w:trPr>
          <w:trHeight w:val="344"/>
        </w:trPr>
        <w:tc>
          <w:tcPr>
            <w:tcW w:w="675" w:type="dxa"/>
          </w:tcPr>
          <w:p w:rsidR="00C31543" w:rsidRPr="00645F60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645F60">
              <w:rPr>
                <w:color w:val="auto"/>
                <w:spacing w:val="0"/>
              </w:rPr>
              <w:t>9</w:t>
            </w:r>
          </w:p>
        </w:tc>
        <w:tc>
          <w:tcPr>
            <w:tcW w:w="3261" w:type="dxa"/>
          </w:tcPr>
          <w:p w:rsidR="00C31543" w:rsidRPr="00645F60" w:rsidRDefault="00C31543" w:rsidP="00EB2C43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/>
                <w:lang w:eastAsia="ru-RU"/>
              </w:rPr>
              <w:t xml:space="preserve">Рисование во </w:t>
            </w:r>
            <w:r>
              <w:rPr>
                <w:lang w:val="en-US"/>
              </w:rPr>
              <w:t>Flash</w:t>
            </w:r>
            <w:r>
              <w:t xml:space="preserve">. </w:t>
            </w:r>
          </w:p>
        </w:tc>
        <w:tc>
          <w:tcPr>
            <w:tcW w:w="1134" w:type="dxa"/>
          </w:tcPr>
          <w:p w:rsidR="00C31543" w:rsidRPr="00645F60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6</w:t>
            </w:r>
          </w:p>
        </w:tc>
        <w:tc>
          <w:tcPr>
            <w:tcW w:w="1134" w:type="dxa"/>
          </w:tcPr>
          <w:p w:rsidR="00C31543" w:rsidRPr="00645F60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645F60">
              <w:rPr>
                <w:color w:val="auto"/>
                <w:spacing w:val="0"/>
              </w:rPr>
              <w:t>2</w:t>
            </w:r>
          </w:p>
        </w:tc>
        <w:tc>
          <w:tcPr>
            <w:tcW w:w="1275" w:type="dxa"/>
          </w:tcPr>
          <w:p w:rsidR="00C31543" w:rsidRPr="00645F60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4</w:t>
            </w:r>
          </w:p>
        </w:tc>
        <w:tc>
          <w:tcPr>
            <w:tcW w:w="1985" w:type="dxa"/>
          </w:tcPr>
          <w:p w:rsidR="00C31543" w:rsidRPr="00645F60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</w:rPr>
              <w:t>Практическая работа</w:t>
            </w:r>
          </w:p>
        </w:tc>
      </w:tr>
      <w:tr w:rsidR="00C31543" w:rsidRPr="008B5AFE" w:rsidTr="00EB2C43">
        <w:trPr>
          <w:trHeight w:val="344"/>
        </w:trPr>
        <w:tc>
          <w:tcPr>
            <w:tcW w:w="675" w:type="dxa"/>
          </w:tcPr>
          <w:p w:rsidR="00C31543" w:rsidRPr="004C6317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4C6317">
              <w:rPr>
                <w:color w:val="auto"/>
                <w:spacing w:val="0"/>
              </w:rPr>
              <w:t>10</w:t>
            </w:r>
          </w:p>
        </w:tc>
        <w:tc>
          <w:tcPr>
            <w:tcW w:w="3261" w:type="dxa"/>
          </w:tcPr>
          <w:p w:rsidR="00C31543" w:rsidRPr="004C6317" w:rsidRDefault="00C31543" w:rsidP="00EB2C43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 xml:space="preserve">Преобразование объектов. </w:t>
            </w:r>
          </w:p>
        </w:tc>
        <w:tc>
          <w:tcPr>
            <w:tcW w:w="1134" w:type="dxa"/>
          </w:tcPr>
          <w:p w:rsidR="00C31543" w:rsidRPr="00A969C6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  <w:lang w:val="en-US"/>
              </w:rPr>
            </w:pPr>
            <w:r>
              <w:rPr>
                <w:color w:val="auto"/>
                <w:spacing w:val="0"/>
                <w:lang w:val="en-US"/>
              </w:rPr>
              <w:t>4</w:t>
            </w:r>
          </w:p>
        </w:tc>
        <w:tc>
          <w:tcPr>
            <w:tcW w:w="1134" w:type="dxa"/>
          </w:tcPr>
          <w:p w:rsidR="00C31543" w:rsidRPr="004C6317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2</w:t>
            </w:r>
          </w:p>
        </w:tc>
        <w:tc>
          <w:tcPr>
            <w:tcW w:w="1275" w:type="dxa"/>
          </w:tcPr>
          <w:p w:rsidR="00C31543" w:rsidRPr="00A969C6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  <w:lang w:val="en-US"/>
              </w:rPr>
            </w:pPr>
            <w:r>
              <w:rPr>
                <w:color w:val="auto"/>
                <w:spacing w:val="0"/>
                <w:lang w:val="en-US"/>
              </w:rPr>
              <w:t>2</w:t>
            </w:r>
          </w:p>
        </w:tc>
        <w:tc>
          <w:tcPr>
            <w:tcW w:w="1985" w:type="dxa"/>
          </w:tcPr>
          <w:p w:rsidR="00C31543" w:rsidRPr="004C6317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</w:rPr>
              <w:t>Практическая работа</w:t>
            </w:r>
          </w:p>
        </w:tc>
      </w:tr>
      <w:tr w:rsidR="00C31543" w:rsidRPr="008B5AFE" w:rsidTr="00EB2C43">
        <w:tc>
          <w:tcPr>
            <w:tcW w:w="675" w:type="dxa"/>
          </w:tcPr>
          <w:p w:rsidR="00C31543" w:rsidRPr="004C6317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4C6317">
              <w:rPr>
                <w:color w:val="auto"/>
                <w:spacing w:val="0"/>
              </w:rPr>
              <w:t>11</w:t>
            </w:r>
          </w:p>
        </w:tc>
        <w:tc>
          <w:tcPr>
            <w:tcW w:w="3261" w:type="dxa"/>
          </w:tcPr>
          <w:p w:rsidR="00C31543" w:rsidRPr="004C6317" w:rsidRDefault="00C31543" w:rsidP="00EB2C43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 xml:space="preserve">Создание символов. Механизмы </w:t>
            </w:r>
            <w:proofErr w:type="spellStart"/>
            <w:r>
              <w:rPr>
                <w:color w:val="auto"/>
                <w:spacing w:val="0"/>
              </w:rPr>
              <w:t>анимирования</w:t>
            </w:r>
            <w:proofErr w:type="spellEnd"/>
            <w:r>
              <w:rPr>
                <w:color w:val="auto"/>
                <w:spacing w:val="0"/>
              </w:rPr>
              <w:t xml:space="preserve"> во</w:t>
            </w:r>
            <w:r w:rsidRPr="00AA5432">
              <w:t xml:space="preserve"> </w:t>
            </w:r>
            <w:r>
              <w:rPr>
                <w:lang w:val="en-US"/>
              </w:rPr>
              <w:t>Flash</w:t>
            </w:r>
            <w:r>
              <w:t>.</w:t>
            </w:r>
            <w:r>
              <w:rPr>
                <w:color w:val="auto"/>
                <w:spacing w:val="0"/>
              </w:rPr>
              <w:t xml:space="preserve">  </w:t>
            </w:r>
          </w:p>
        </w:tc>
        <w:tc>
          <w:tcPr>
            <w:tcW w:w="1134" w:type="dxa"/>
          </w:tcPr>
          <w:p w:rsidR="00C31543" w:rsidRPr="004C6317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8</w:t>
            </w:r>
          </w:p>
        </w:tc>
        <w:tc>
          <w:tcPr>
            <w:tcW w:w="1134" w:type="dxa"/>
          </w:tcPr>
          <w:p w:rsidR="00C31543" w:rsidRPr="004C6317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4C6317">
              <w:rPr>
                <w:color w:val="auto"/>
                <w:spacing w:val="0"/>
              </w:rPr>
              <w:t>2</w:t>
            </w:r>
          </w:p>
        </w:tc>
        <w:tc>
          <w:tcPr>
            <w:tcW w:w="1275" w:type="dxa"/>
          </w:tcPr>
          <w:p w:rsidR="00C31543" w:rsidRPr="004C6317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6</w:t>
            </w:r>
          </w:p>
        </w:tc>
        <w:tc>
          <w:tcPr>
            <w:tcW w:w="1985" w:type="dxa"/>
          </w:tcPr>
          <w:p w:rsidR="00C31543" w:rsidRPr="004C6317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</w:rPr>
              <w:t>Практическая работа</w:t>
            </w:r>
          </w:p>
        </w:tc>
      </w:tr>
      <w:tr w:rsidR="00C31543" w:rsidRPr="00D25BEF" w:rsidTr="00EB2C43">
        <w:trPr>
          <w:trHeight w:val="602"/>
        </w:trPr>
        <w:tc>
          <w:tcPr>
            <w:tcW w:w="675" w:type="dxa"/>
          </w:tcPr>
          <w:p w:rsidR="00C31543" w:rsidRPr="008B5AFE" w:rsidRDefault="00C31543" w:rsidP="00EB2C43">
            <w:pPr>
              <w:jc w:val="center"/>
              <w:rPr>
                <w:highlight w:val="magenta"/>
              </w:rPr>
            </w:pPr>
            <w:r w:rsidRPr="00694932">
              <w:t>12</w:t>
            </w:r>
          </w:p>
        </w:tc>
        <w:tc>
          <w:tcPr>
            <w:tcW w:w="3261" w:type="dxa"/>
          </w:tcPr>
          <w:p w:rsidR="00C31543" w:rsidRPr="00694932" w:rsidRDefault="00C31543" w:rsidP="00EB2C43">
            <w:r w:rsidRPr="00694932">
              <w:rPr>
                <w:bCs/>
              </w:rPr>
              <w:t xml:space="preserve">Методы создания анимации движения. </w:t>
            </w:r>
          </w:p>
        </w:tc>
        <w:tc>
          <w:tcPr>
            <w:tcW w:w="1134" w:type="dxa"/>
          </w:tcPr>
          <w:p w:rsidR="00C31543" w:rsidRPr="00694932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8</w:t>
            </w:r>
          </w:p>
        </w:tc>
        <w:tc>
          <w:tcPr>
            <w:tcW w:w="1134" w:type="dxa"/>
          </w:tcPr>
          <w:p w:rsidR="00C31543" w:rsidRPr="00694932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2</w:t>
            </w:r>
          </w:p>
        </w:tc>
        <w:tc>
          <w:tcPr>
            <w:tcW w:w="1275" w:type="dxa"/>
          </w:tcPr>
          <w:p w:rsidR="00C31543" w:rsidRPr="00694932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6</w:t>
            </w:r>
          </w:p>
        </w:tc>
        <w:tc>
          <w:tcPr>
            <w:tcW w:w="1985" w:type="dxa"/>
          </w:tcPr>
          <w:p w:rsidR="00C31543" w:rsidRPr="00D25BEF" w:rsidRDefault="00C31543" w:rsidP="00EB2C43">
            <w:pPr>
              <w:jc w:val="center"/>
            </w:pPr>
            <w:r>
              <w:t>Зачётная работа. Разработка проекта.</w:t>
            </w:r>
          </w:p>
        </w:tc>
      </w:tr>
      <w:tr w:rsidR="00C31543" w:rsidRPr="00D25BEF" w:rsidTr="00EB2C43">
        <w:tc>
          <w:tcPr>
            <w:tcW w:w="675" w:type="dxa"/>
          </w:tcPr>
          <w:p w:rsidR="00C31543" w:rsidRPr="00694932" w:rsidRDefault="00C31543" w:rsidP="00EB2C43">
            <w:pPr>
              <w:jc w:val="center"/>
            </w:pPr>
            <w:r>
              <w:t>13</w:t>
            </w:r>
          </w:p>
        </w:tc>
        <w:tc>
          <w:tcPr>
            <w:tcW w:w="3261" w:type="dxa"/>
          </w:tcPr>
          <w:p w:rsidR="00C31543" w:rsidRPr="00694932" w:rsidRDefault="00C31543" w:rsidP="00EB2C43">
            <w:pPr>
              <w:rPr>
                <w:bCs/>
              </w:rPr>
            </w:pPr>
            <w:r>
              <w:rPr>
                <w:bCs/>
              </w:rPr>
              <w:t xml:space="preserve">Каркасная анимация с обратной кинематикой. </w:t>
            </w:r>
          </w:p>
        </w:tc>
        <w:tc>
          <w:tcPr>
            <w:tcW w:w="1134" w:type="dxa"/>
          </w:tcPr>
          <w:p w:rsidR="00C31543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6</w:t>
            </w:r>
          </w:p>
        </w:tc>
        <w:tc>
          <w:tcPr>
            <w:tcW w:w="1134" w:type="dxa"/>
          </w:tcPr>
          <w:p w:rsidR="00C31543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2</w:t>
            </w:r>
          </w:p>
        </w:tc>
        <w:tc>
          <w:tcPr>
            <w:tcW w:w="1275" w:type="dxa"/>
          </w:tcPr>
          <w:p w:rsidR="00C31543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4</w:t>
            </w:r>
          </w:p>
        </w:tc>
        <w:tc>
          <w:tcPr>
            <w:tcW w:w="1985" w:type="dxa"/>
          </w:tcPr>
          <w:p w:rsidR="00C31543" w:rsidRDefault="00C31543" w:rsidP="00EB2C43">
            <w:pPr>
              <w:jc w:val="center"/>
            </w:pPr>
            <w:r>
              <w:t>Практическая работа</w:t>
            </w:r>
          </w:p>
        </w:tc>
      </w:tr>
      <w:tr w:rsidR="00C31543" w:rsidRPr="00D25BEF" w:rsidTr="00EB2C43">
        <w:tc>
          <w:tcPr>
            <w:tcW w:w="675" w:type="dxa"/>
          </w:tcPr>
          <w:p w:rsidR="00C31543" w:rsidRDefault="00C31543" w:rsidP="00EB2C43">
            <w:pPr>
              <w:jc w:val="center"/>
            </w:pPr>
            <w:r>
              <w:t>14</w:t>
            </w:r>
          </w:p>
        </w:tc>
        <w:tc>
          <w:tcPr>
            <w:tcW w:w="3261" w:type="dxa"/>
          </w:tcPr>
          <w:p w:rsidR="00C31543" w:rsidRPr="00F95D88" w:rsidRDefault="00C31543" w:rsidP="00EB2C43">
            <w:pPr>
              <w:rPr>
                <w:bCs/>
              </w:rPr>
            </w:pPr>
            <w:bookmarkStart w:id="5" w:name="_Hlk7310415"/>
            <w:r>
              <w:rPr>
                <w:bCs/>
              </w:rPr>
              <w:t xml:space="preserve">Использование звука и видео в </w:t>
            </w:r>
            <w:r w:rsidRPr="00F95D88">
              <w:rPr>
                <w:lang w:val="en-US"/>
              </w:rPr>
              <w:t>Adobe</w:t>
            </w:r>
            <w:r w:rsidRPr="00F95D88">
              <w:t xml:space="preserve"> </w:t>
            </w:r>
            <w:r w:rsidRPr="00F95D88">
              <w:rPr>
                <w:lang w:val="en-US"/>
              </w:rPr>
              <w:t>Flash</w:t>
            </w:r>
            <w:bookmarkEnd w:id="5"/>
            <w:r w:rsidRPr="00F95D88">
              <w:t xml:space="preserve">. </w:t>
            </w:r>
          </w:p>
        </w:tc>
        <w:tc>
          <w:tcPr>
            <w:tcW w:w="1134" w:type="dxa"/>
          </w:tcPr>
          <w:p w:rsidR="00C31543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6</w:t>
            </w:r>
          </w:p>
        </w:tc>
        <w:tc>
          <w:tcPr>
            <w:tcW w:w="1134" w:type="dxa"/>
          </w:tcPr>
          <w:p w:rsidR="00C31543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2</w:t>
            </w:r>
          </w:p>
        </w:tc>
        <w:tc>
          <w:tcPr>
            <w:tcW w:w="1275" w:type="dxa"/>
          </w:tcPr>
          <w:p w:rsidR="00C31543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4</w:t>
            </w:r>
          </w:p>
        </w:tc>
        <w:tc>
          <w:tcPr>
            <w:tcW w:w="1985" w:type="dxa"/>
          </w:tcPr>
          <w:p w:rsidR="00C31543" w:rsidRDefault="00C31543" w:rsidP="00EB2C43">
            <w:pPr>
              <w:jc w:val="center"/>
            </w:pPr>
            <w:r>
              <w:t>Практическая работа</w:t>
            </w:r>
          </w:p>
        </w:tc>
      </w:tr>
      <w:tr w:rsidR="00C31543" w:rsidRPr="00D25BEF" w:rsidTr="00EB2C43">
        <w:trPr>
          <w:trHeight w:val="425"/>
        </w:trPr>
        <w:tc>
          <w:tcPr>
            <w:tcW w:w="675" w:type="dxa"/>
          </w:tcPr>
          <w:p w:rsidR="00C31543" w:rsidRDefault="00C31543" w:rsidP="00EB2C43">
            <w:pPr>
              <w:jc w:val="center"/>
            </w:pPr>
            <w:r>
              <w:t>15</w:t>
            </w:r>
          </w:p>
        </w:tc>
        <w:tc>
          <w:tcPr>
            <w:tcW w:w="3261" w:type="dxa"/>
          </w:tcPr>
          <w:p w:rsidR="00C31543" w:rsidRPr="00694932" w:rsidRDefault="00C31543" w:rsidP="00EB2C4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Введение в </w:t>
            </w:r>
            <w:proofErr w:type="spellStart"/>
            <w:r>
              <w:rPr>
                <w:bCs/>
                <w:lang w:val="en-US"/>
              </w:rPr>
              <w:t>ActionScript</w:t>
            </w:r>
            <w:proofErr w:type="spellEnd"/>
            <w:r>
              <w:rPr>
                <w:bCs/>
                <w:lang w:val="en-US"/>
              </w:rPr>
              <w:t xml:space="preserve"> 3.0.</w:t>
            </w:r>
          </w:p>
        </w:tc>
        <w:tc>
          <w:tcPr>
            <w:tcW w:w="1134" w:type="dxa"/>
          </w:tcPr>
          <w:p w:rsidR="00C31543" w:rsidRPr="00A969C6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  <w:lang w:val="en-US"/>
              </w:rPr>
            </w:pPr>
            <w:r>
              <w:rPr>
                <w:color w:val="auto"/>
                <w:spacing w:val="0"/>
                <w:lang w:val="en-US"/>
              </w:rPr>
              <w:t>8</w:t>
            </w:r>
          </w:p>
        </w:tc>
        <w:tc>
          <w:tcPr>
            <w:tcW w:w="1134" w:type="dxa"/>
          </w:tcPr>
          <w:p w:rsidR="00C31543" w:rsidRPr="00A969C6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  <w:lang w:val="en-US"/>
              </w:rPr>
            </w:pPr>
            <w:r>
              <w:rPr>
                <w:color w:val="auto"/>
                <w:spacing w:val="0"/>
                <w:lang w:val="en-US"/>
              </w:rPr>
              <w:t>3</w:t>
            </w:r>
          </w:p>
        </w:tc>
        <w:tc>
          <w:tcPr>
            <w:tcW w:w="1275" w:type="dxa"/>
          </w:tcPr>
          <w:p w:rsidR="00C31543" w:rsidRPr="00A969C6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  <w:lang w:val="en-US"/>
              </w:rPr>
            </w:pPr>
            <w:r>
              <w:rPr>
                <w:color w:val="auto"/>
                <w:spacing w:val="0"/>
                <w:lang w:val="en-US"/>
              </w:rPr>
              <w:t>5</w:t>
            </w:r>
          </w:p>
        </w:tc>
        <w:tc>
          <w:tcPr>
            <w:tcW w:w="1985" w:type="dxa"/>
          </w:tcPr>
          <w:p w:rsidR="00C31543" w:rsidRDefault="00C31543" w:rsidP="00EB2C43">
            <w:pPr>
              <w:jc w:val="center"/>
            </w:pPr>
            <w:r>
              <w:t>Зачётная работа</w:t>
            </w:r>
          </w:p>
        </w:tc>
      </w:tr>
      <w:tr w:rsidR="00C31543" w:rsidRPr="00D25BEF" w:rsidTr="00EB2C43">
        <w:trPr>
          <w:trHeight w:val="429"/>
        </w:trPr>
        <w:tc>
          <w:tcPr>
            <w:tcW w:w="675" w:type="dxa"/>
          </w:tcPr>
          <w:p w:rsidR="00C31543" w:rsidRDefault="00C31543" w:rsidP="00EB2C43">
            <w:pPr>
              <w:jc w:val="center"/>
            </w:pPr>
          </w:p>
        </w:tc>
        <w:tc>
          <w:tcPr>
            <w:tcW w:w="3261" w:type="dxa"/>
          </w:tcPr>
          <w:p w:rsidR="00C31543" w:rsidRDefault="00C31543" w:rsidP="00EB2C43">
            <w:pPr>
              <w:rPr>
                <w:bCs/>
              </w:rPr>
            </w:pPr>
            <w:r w:rsidRPr="00D25BEF">
              <w:rPr>
                <w:b/>
                <w:bCs/>
              </w:rPr>
              <w:t>Итого за год</w:t>
            </w:r>
          </w:p>
        </w:tc>
        <w:tc>
          <w:tcPr>
            <w:tcW w:w="1134" w:type="dxa"/>
          </w:tcPr>
          <w:p w:rsidR="00C31543" w:rsidRPr="00A969C6" w:rsidRDefault="00C31543" w:rsidP="00EB2C43">
            <w:pPr>
              <w:pStyle w:val="Default"/>
              <w:ind w:firstLine="0"/>
              <w:jc w:val="center"/>
              <w:rPr>
                <w:b/>
                <w:color w:val="auto"/>
                <w:spacing w:val="0"/>
                <w:lang w:val="en-US"/>
              </w:rPr>
            </w:pPr>
            <w:r w:rsidRPr="00A969C6">
              <w:rPr>
                <w:b/>
                <w:color w:val="auto"/>
                <w:spacing w:val="0"/>
                <w:lang w:val="en-US"/>
              </w:rPr>
              <w:t>72</w:t>
            </w:r>
          </w:p>
        </w:tc>
        <w:tc>
          <w:tcPr>
            <w:tcW w:w="1134" w:type="dxa"/>
          </w:tcPr>
          <w:p w:rsidR="00C31543" w:rsidRPr="005E2D41" w:rsidRDefault="00C31543" w:rsidP="00EB2C43">
            <w:pPr>
              <w:pStyle w:val="Default"/>
              <w:ind w:firstLine="0"/>
              <w:jc w:val="center"/>
              <w:rPr>
                <w:b/>
                <w:color w:val="auto"/>
                <w:spacing w:val="0"/>
                <w:lang w:val="en-US"/>
              </w:rPr>
            </w:pPr>
            <w:r w:rsidRPr="005E2D41">
              <w:rPr>
                <w:b/>
                <w:color w:val="auto"/>
                <w:spacing w:val="0"/>
                <w:lang w:val="en-US"/>
              </w:rPr>
              <w:t>2</w:t>
            </w:r>
            <w:r>
              <w:rPr>
                <w:b/>
                <w:color w:val="auto"/>
                <w:spacing w:val="0"/>
                <w:lang w:val="en-US"/>
              </w:rPr>
              <w:t>6</w:t>
            </w:r>
          </w:p>
        </w:tc>
        <w:tc>
          <w:tcPr>
            <w:tcW w:w="1275" w:type="dxa"/>
          </w:tcPr>
          <w:p w:rsidR="00C31543" w:rsidRPr="005E2D41" w:rsidRDefault="00C31543" w:rsidP="00EB2C43">
            <w:pPr>
              <w:pStyle w:val="Default"/>
              <w:ind w:firstLine="0"/>
              <w:jc w:val="center"/>
              <w:rPr>
                <w:b/>
                <w:color w:val="auto"/>
                <w:spacing w:val="0"/>
                <w:lang w:val="en-US"/>
              </w:rPr>
            </w:pPr>
            <w:r w:rsidRPr="005E2D41">
              <w:rPr>
                <w:b/>
                <w:color w:val="auto"/>
                <w:spacing w:val="0"/>
                <w:lang w:val="en-US"/>
              </w:rPr>
              <w:t>46</w:t>
            </w:r>
          </w:p>
        </w:tc>
        <w:tc>
          <w:tcPr>
            <w:tcW w:w="1985" w:type="dxa"/>
          </w:tcPr>
          <w:p w:rsidR="00C31543" w:rsidRDefault="00C31543" w:rsidP="00EB2C43">
            <w:pPr>
              <w:jc w:val="center"/>
            </w:pPr>
          </w:p>
        </w:tc>
      </w:tr>
    </w:tbl>
    <w:p w:rsidR="00C31543" w:rsidRDefault="00C31543" w:rsidP="00C31543">
      <w:pPr>
        <w:pStyle w:val="a5"/>
        <w:jc w:val="center"/>
        <w:rPr>
          <w:b/>
          <w:bCs/>
        </w:rPr>
      </w:pPr>
    </w:p>
    <w:p w:rsidR="00C31543" w:rsidRDefault="00C31543" w:rsidP="00C31543">
      <w:pPr>
        <w:pStyle w:val="a5"/>
        <w:jc w:val="center"/>
        <w:rPr>
          <w:b/>
          <w:bCs/>
        </w:rPr>
      </w:pPr>
    </w:p>
    <w:bookmarkEnd w:id="4"/>
    <w:p w:rsidR="00C31543" w:rsidRDefault="00C31543" w:rsidP="00C31543">
      <w:pPr>
        <w:pStyle w:val="a5"/>
        <w:jc w:val="center"/>
        <w:rPr>
          <w:b/>
          <w:bCs/>
        </w:rPr>
      </w:pPr>
    </w:p>
    <w:p w:rsidR="00C31543" w:rsidRDefault="00C31543" w:rsidP="00C31543">
      <w:pPr>
        <w:pStyle w:val="a5"/>
        <w:jc w:val="center"/>
        <w:rPr>
          <w:b/>
          <w:bCs/>
        </w:rPr>
      </w:pPr>
    </w:p>
    <w:p w:rsidR="00C31543" w:rsidRDefault="00C31543" w:rsidP="00C31543">
      <w:pPr>
        <w:pStyle w:val="a5"/>
        <w:jc w:val="center"/>
        <w:rPr>
          <w:b/>
          <w:bCs/>
        </w:rPr>
      </w:pPr>
    </w:p>
    <w:p w:rsidR="00C31543" w:rsidRDefault="00C31543" w:rsidP="00C31543">
      <w:pPr>
        <w:pStyle w:val="a5"/>
        <w:jc w:val="center"/>
        <w:rPr>
          <w:b/>
          <w:bCs/>
        </w:rPr>
      </w:pPr>
    </w:p>
    <w:p w:rsidR="00C31543" w:rsidRDefault="00C31543" w:rsidP="00C31543">
      <w:pPr>
        <w:pStyle w:val="a5"/>
        <w:jc w:val="center"/>
        <w:rPr>
          <w:b/>
          <w:bCs/>
        </w:rPr>
      </w:pPr>
    </w:p>
    <w:p w:rsidR="00C31543" w:rsidRDefault="00C31543" w:rsidP="00C31543">
      <w:pPr>
        <w:pStyle w:val="a5"/>
        <w:jc w:val="center"/>
        <w:rPr>
          <w:b/>
          <w:bCs/>
        </w:rPr>
      </w:pPr>
    </w:p>
    <w:p w:rsidR="00C31543" w:rsidRDefault="00C31543" w:rsidP="00C3154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  <w:r w:rsidRPr="00D25BEF">
        <w:rPr>
          <w:rFonts w:ascii="Times New Roman" w:hAnsi="Times New Roman"/>
          <w:b/>
          <w:color w:val="auto"/>
        </w:rPr>
        <w:t>Календарный учебный график</w:t>
      </w:r>
      <w:r>
        <w:rPr>
          <w:rFonts w:ascii="Times New Roman" w:hAnsi="Times New Roman"/>
          <w:b/>
          <w:color w:val="auto"/>
        </w:rPr>
        <w:t xml:space="preserve"> </w:t>
      </w:r>
    </w:p>
    <w:p w:rsidR="00C31543" w:rsidRPr="003D1FB1" w:rsidRDefault="00C31543" w:rsidP="00C31543">
      <w:pPr>
        <w:jc w:val="center"/>
        <w:rPr>
          <w:b/>
        </w:rPr>
      </w:pPr>
      <w:r w:rsidRPr="003D1FB1">
        <w:rPr>
          <w:b/>
        </w:rPr>
        <w:t xml:space="preserve">реализации дополнительной общеобразовательной </w:t>
      </w:r>
      <w:proofErr w:type="spellStart"/>
      <w:r w:rsidRPr="003D1FB1">
        <w:rPr>
          <w:b/>
        </w:rPr>
        <w:t>общеразвивающей</w:t>
      </w:r>
      <w:proofErr w:type="spellEnd"/>
      <w:r w:rsidRPr="003D1FB1">
        <w:rPr>
          <w:b/>
        </w:rPr>
        <w:t xml:space="preserve"> </w:t>
      </w:r>
    </w:p>
    <w:p w:rsidR="00C31543" w:rsidRPr="008B5AFE" w:rsidRDefault="00C31543" w:rsidP="00C31543">
      <w:pPr>
        <w:jc w:val="center"/>
        <w:rPr>
          <w:b/>
        </w:rPr>
      </w:pPr>
      <w:r w:rsidRPr="003D1FB1">
        <w:rPr>
          <w:b/>
        </w:rPr>
        <w:t>программы «</w:t>
      </w:r>
      <w:bookmarkStart w:id="6" w:name="_Hlk6183634"/>
      <w:r w:rsidRPr="008B5AFE">
        <w:rPr>
          <w:b/>
        </w:rPr>
        <w:t xml:space="preserve">Основы информационных технологий. </w:t>
      </w:r>
      <w:r w:rsidRPr="008B5AFE">
        <w:rPr>
          <w:b/>
          <w:bCs/>
        </w:rPr>
        <w:t xml:space="preserve">Анимация в </w:t>
      </w:r>
      <w:r w:rsidRPr="008B5AFE">
        <w:rPr>
          <w:b/>
          <w:bCs/>
          <w:lang w:val="en-US"/>
        </w:rPr>
        <w:t>Adobe</w:t>
      </w:r>
      <w:r w:rsidRPr="008B5AFE">
        <w:rPr>
          <w:b/>
          <w:bCs/>
        </w:rPr>
        <w:t xml:space="preserve"> </w:t>
      </w:r>
      <w:r w:rsidRPr="008B5AFE">
        <w:rPr>
          <w:b/>
          <w:bCs/>
          <w:lang w:val="en-US"/>
        </w:rPr>
        <w:t>Flash</w:t>
      </w:r>
      <w:bookmarkEnd w:id="6"/>
      <w:r w:rsidRPr="008B5AFE">
        <w:rPr>
          <w:b/>
        </w:rPr>
        <w:t xml:space="preserve">» </w:t>
      </w:r>
    </w:p>
    <w:p w:rsidR="00C31543" w:rsidRPr="003D1FB1" w:rsidRDefault="00C31543" w:rsidP="00C31543">
      <w:pPr>
        <w:jc w:val="center"/>
        <w:rPr>
          <w:b/>
        </w:rPr>
      </w:pPr>
      <w:r w:rsidRPr="003D1FB1">
        <w:rPr>
          <w:b/>
        </w:rPr>
        <w:t>на 201</w:t>
      </w:r>
      <w:r>
        <w:rPr>
          <w:b/>
        </w:rPr>
        <w:t>9</w:t>
      </w:r>
      <w:r w:rsidRPr="003D1FB1">
        <w:rPr>
          <w:b/>
        </w:rPr>
        <w:t xml:space="preserve"> – 20</w:t>
      </w:r>
      <w:r>
        <w:rPr>
          <w:b/>
        </w:rPr>
        <w:t>20</w:t>
      </w:r>
      <w:r w:rsidRPr="003D1FB1">
        <w:rPr>
          <w:b/>
        </w:rPr>
        <w:t xml:space="preserve"> учебный год</w:t>
      </w:r>
    </w:p>
    <w:p w:rsidR="00C31543" w:rsidRPr="001A7AEE" w:rsidRDefault="00C31543" w:rsidP="00C31543">
      <w:pPr>
        <w:jc w:val="center"/>
        <w:rPr>
          <w:b/>
          <w:u w:val="single"/>
        </w:rPr>
      </w:pPr>
    </w:p>
    <w:p w:rsidR="00C31543" w:rsidRDefault="00C31543" w:rsidP="00C3154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 </w:t>
      </w:r>
    </w:p>
    <w:p w:rsidR="00C31543" w:rsidRPr="00D25BEF" w:rsidRDefault="00C31543" w:rsidP="00C3154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559"/>
        <w:gridCol w:w="1701"/>
        <w:gridCol w:w="1418"/>
        <w:gridCol w:w="1417"/>
        <w:gridCol w:w="1276"/>
        <w:gridCol w:w="1276"/>
      </w:tblGrid>
      <w:tr w:rsidR="00C31543" w:rsidRPr="00D25BEF" w:rsidTr="00EB2C43">
        <w:tc>
          <w:tcPr>
            <w:tcW w:w="817" w:type="dxa"/>
          </w:tcPr>
          <w:p w:rsidR="00C31543" w:rsidRPr="00D25BEF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Год обучения</w:t>
            </w:r>
          </w:p>
        </w:tc>
        <w:tc>
          <w:tcPr>
            <w:tcW w:w="1559" w:type="dxa"/>
          </w:tcPr>
          <w:p w:rsidR="00C31543" w:rsidRPr="00D25BEF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Дата начала обучения</w:t>
            </w:r>
          </w:p>
          <w:p w:rsidR="00C31543" w:rsidRPr="00D25BEF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по программе</w:t>
            </w:r>
          </w:p>
        </w:tc>
        <w:tc>
          <w:tcPr>
            <w:tcW w:w="1701" w:type="dxa"/>
          </w:tcPr>
          <w:p w:rsidR="00C31543" w:rsidRPr="00D25BEF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Дата окончания обучения</w:t>
            </w:r>
          </w:p>
          <w:p w:rsidR="00C31543" w:rsidRPr="00D25BEF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по программе</w:t>
            </w:r>
          </w:p>
        </w:tc>
        <w:tc>
          <w:tcPr>
            <w:tcW w:w="1418" w:type="dxa"/>
          </w:tcPr>
          <w:p w:rsidR="00C31543" w:rsidRPr="00D25BEF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Количество</w:t>
            </w:r>
          </w:p>
          <w:p w:rsidR="00C31543" w:rsidRPr="00D25BEF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учебных недель</w:t>
            </w:r>
          </w:p>
        </w:tc>
        <w:tc>
          <w:tcPr>
            <w:tcW w:w="1417" w:type="dxa"/>
          </w:tcPr>
          <w:p w:rsidR="00C31543" w:rsidRPr="00D25BEF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Количество</w:t>
            </w:r>
          </w:p>
          <w:p w:rsidR="00C31543" w:rsidRPr="00D25BEF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учебных</w:t>
            </w:r>
          </w:p>
          <w:p w:rsidR="00C31543" w:rsidRPr="00D25BEF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дней</w:t>
            </w:r>
          </w:p>
        </w:tc>
        <w:tc>
          <w:tcPr>
            <w:tcW w:w="1276" w:type="dxa"/>
          </w:tcPr>
          <w:p w:rsidR="00C31543" w:rsidRPr="00D25BEF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Количество учебных часов</w:t>
            </w:r>
          </w:p>
        </w:tc>
        <w:tc>
          <w:tcPr>
            <w:tcW w:w="1276" w:type="dxa"/>
          </w:tcPr>
          <w:p w:rsidR="00C31543" w:rsidRPr="00D25BEF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Режим занятий</w:t>
            </w:r>
          </w:p>
        </w:tc>
      </w:tr>
      <w:tr w:rsidR="00C31543" w:rsidRPr="00D25BEF" w:rsidTr="00EB2C43">
        <w:trPr>
          <w:trHeight w:val="1306"/>
        </w:trPr>
        <w:tc>
          <w:tcPr>
            <w:tcW w:w="817" w:type="dxa"/>
          </w:tcPr>
          <w:p w:rsidR="00C31543" w:rsidRPr="00D25BEF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 год</w:t>
            </w:r>
          </w:p>
        </w:tc>
        <w:tc>
          <w:tcPr>
            <w:tcW w:w="1559" w:type="dxa"/>
          </w:tcPr>
          <w:p w:rsidR="00C31543" w:rsidRPr="0040294F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09</w:t>
            </w:r>
            <w:r w:rsidRPr="0040294F">
              <w:rPr>
                <w:color w:val="auto"/>
                <w:spacing w:val="0"/>
              </w:rPr>
              <w:t>.09.1</w:t>
            </w:r>
            <w:r>
              <w:rPr>
                <w:color w:val="auto"/>
                <w:spacing w:val="0"/>
              </w:rPr>
              <w:t>9</w:t>
            </w:r>
          </w:p>
          <w:p w:rsidR="00C31543" w:rsidRPr="00D25BEF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</w:tc>
        <w:tc>
          <w:tcPr>
            <w:tcW w:w="1701" w:type="dxa"/>
          </w:tcPr>
          <w:p w:rsidR="00C31543" w:rsidRPr="00416115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08.06</w:t>
            </w:r>
            <w:r w:rsidRPr="00416115">
              <w:rPr>
                <w:color w:val="auto"/>
                <w:spacing w:val="0"/>
              </w:rPr>
              <w:t>.20</w:t>
            </w:r>
          </w:p>
          <w:p w:rsidR="00C31543" w:rsidRPr="00D25BEF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</w:tc>
        <w:tc>
          <w:tcPr>
            <w:tcW w:w="1418" w:type="dxa"/>
          </w:tcPr>
          <w:p w:rsidR="00C31543" w:rsidRPr="00D25BEF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36</w:t>
            </w:r>
          </w:p>
        </w:tc>
        <w:tc>
          <w:tcPr>
            <w:tcW w:w="1417" w:type="dxa"/>
          </w:tcPr>
          <w:p w:rsidR="00C31543" w:rsidRPr="00D25BEF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36</w:t>
            </w:r>
          </w:p>
        </w:tc>
        <w:tc>
          <w:tcPr>
            <w:tcW w:w="1276" w:type="dxa"/>
          </w:tcPr>
          <w:p w:rsidR="00C31543" w:rsidRPr="00D25BEF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72</w:t>
            </w:r>
          </w:p>
        </w:tc>
        <w:tc>
          <w:tcPr>
            <w:tcW w:w="1276" w:type="dxa"/>
          </w:tcPr>
          <w:p w:rsidR="00C31543" w:rsidRPr="00D25BEF" w:rsidRDefault="00C31543" w:rsidP="00EB2C43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1</w:t>
            </w:r>
            <w:r w:rsidRPr="00D25BEF">
              <w:rPr>
                <w:color w:val="auto"/>
                <w:spacing w:val="0"/>
              </w:rPr>
              <w:t xml:space="preserve"> раз в неделю, по </w:t>
            </w:r>
            <w:r>
              <w:rPr>
                <w:color w:val="auto"/>
                <w:spacing w:val="0"/>
              </w:rPr>
              <w:t>2</w:t>
            </w:r>
            <w:r w:rsidRPr="00D25BEF">
              <w:rPr>
                <w:color w:val="auto"/>
                <w:spacing w:val="0"/>
              </w:rPr>
              <w:t xml:space="preserve"> часа в неделю</w:t>
            </w:r>
          </w:p>
        </w:tc>
      </w:tr>
    </w:tbl>
    <w:p w:rsidR="00C31543" w:rsidRDefault="00C31543" w:rsidP="00C31543">
      <w:pPr>
        <w:pStyle w:val="a5"/>
        <w:jc w:val="center"/>
        <w:rPr>
          <w:b/>
          <w:bCs/>
        </w:rPr>
      </w:pPr>
    </w:p>
    <w:p w:rsidR="00C31543" w:rsidRDefault="00C31543" w:rsidP="00C31543">
      <w:pPr>
        <w:pStyle w:val="a5"/>
        <w:jc w:val="center"/>
        <w:rPr>
          <w:b/>
          <w:bCs/>
        </w:rPr>
      </w:pPr>
    </w:p>
    <w:p w:rsidR="00C31543" w:rsidRDefault="00C31543" w:rsidP="00C31543">
      <w:pPr>
        <w:pStyle w:val="a5"/>
        <w:jc w:val="center"/>
        <w:rPr>
          <w:b/>
          <w:bCs/>
        </w:rPr>
      </w:pPr>
    </w:p>
    <w:p w:rsidR="00C31543" w:rsidRDefault="00C31543" w:rsidP="00C31543">
      <w:pPr>
        <w:pStyle w:val="a5"/>
        <w:jc w:val="center"/>
        <w:rPr>
          <w:b/>
          <w:bCs/>
        </w:rPr>
      </w:pPr>
    </w:p>
    <w:p w:rsidR="00C31543" w:rsidRDefault="00C31543" w:rsidP="00C31543">
      <w:pPr>
        <w:pStyle w:val="a5"/>
        <w:jc w:val="center"/>
        <w:rPr>
          <w:b/>
          <w:bCs/>
        </w:rPr>
      </w:pPr>
    </w:p>
    <w:p w:rsidR="00C31543" w:rsidRDefault="00C31543" w:rsidP="00C31543">
      <w:pPr>
        <w:pStyle w:val="a5"/>
        <w:jc w:val="center"/>
        <w:rPr>
          <w:b/>
          <w:bCs/>
        </w:rPr>
      </w:pPr>
    </w:p>
    <w:p w:rsidR="00C31543" w:rsidRDefault="00C31543" w:rsidP="00C31543">
      <w:pPr>
        <w:pStyle w:val="a5"/>
        <w:jc w:val="center"/>
        <w:rPr>
          <w:b/>
          <w:bCs/>
        </w:rPr>
      </w:pPr>
    </w:p>
    <w:p w:rsidR="00C31543" w:rsidRDefault="00C31543" w:rsidP="00C31543">
      <w:pPr>
        <w:pStyle w:val="a5"/>
        <w:jc w:val="center"/>
        <w:rPr>
          <w:b/>
          <w:bCs/>
        </w:rPr>
      </w:pPr>
    </w:p>
    <w:p w:rsidR="00C31543" w:rsidRDefault="00C31543" w:rsidP="00C31543">
      <w:pPr>
        <w:pStyle w:val="a5"/>
        <w:jc w:val="center"/>
        <w:rPr>
          <w:b/>
          <w:bCs/>
        </w:rPr>
      </w:pPr>
    </w:p>
    <w:p w:rsidR="000736F8" w:rsidRDefault="000736F8"/>
    <w:sectPr w:rsidR="000736F8" w:rsidSect="0007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OBP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7FE"/>
    <w:multiLevelType w:val="hybridMultilevel"/>
    <w:tmpl w:val="F7727D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F784C"/>
    <w:multiLevelType w:val="hybridMultilevel"/>
    <w:tmpl w:val="9A702D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911F64"/>
    <w:multiLevelType w:val="hybridMultilevel"/>
    <w:tmpl w:val="FBB60E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543"/>
    <w:rsid w:val="000736F8"/>
    <w:rsid w:val="00C3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543"/>
    <w:pPr>
      <w:spacing w:line="480" w:lineRule="atLeast"/>
      <w:ind w:right="135"/>
      <w:jc w:val="center"/>
    </w:pPr>
    <w:rPr>
      <w:bCs/>
      <w:i/>
      <w:color w:val="000000"/>
      <w:sz w:val="36"/>
    </w:rPr>
  </w:style>
  <w:style w:type="character" w:customStyle="1" w:styleId="a4">
    <w:name w:val="Название Знак"/>
    <w:basedOn w:val="a0"/>
    <w:link w:val="a3"/>
    <w:rsid w:val="00C31543"/>
    <w:rPr>
      <w:rFonts w:ascii="Times New Roman" w:eastAsia="Times New Roman" w:hAnsi="Times New Roman" w:cs="Times New Roman"/>
      <w:bCs/>
      <w:i/>
      <w:color w:val="000000"/>
      <w:sz w:val="36"/>
      <w:szCs w:val="24"/>
      <w:lang w:eastAsia="ru-RU"/>
    </w:rPr>
  </w:style>
  <w:style w:type="paragraph" w:styleId="2">
    <w:name w:val="Body Text 2"/>
    <w:basedOn w:val="a"/>
    <w:link w:val="20"/>
    <w:rsid w:val="00C31543"/>
    <w:pPr>
      <w:spacing w:line="480" w:lineRule="atLeast"/>
      <w:ind w:right="135"/>
      <w:jc w:val="both"/>
    </w:pPr>
    <w:rPr>
      <w:bCs/>
      <w:color w:val="000000"/>
    </w:rPr>
  </w:style>
  <w:style w:type="character" w:customStyle="1" w:styleId="20">
    <w:name w:val="Основной текст 2 Знак"/>
    <w:basedOn w:val="a0"/>
    <w:link w:val="2"/>
    <w:rsid w:val="00C31543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C31543"/>
    <w:pPr>
      <w:spacing w:after="120"/>
    </w:pPr>
  </w:style>
  <w:style w:type="character" w:customStyle="1" w:styleId="a6">
    <w:name w:val="Основной текст Знак"/>
    <w:basedOn w:val="a0"/>
    <w:link w:val="a5"/>
    <w:rsid w:val="00C31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C3154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31543"/>
    <w:pPr>
      <w:spacing w:after="160" w:line="259" w:lineRule="auto"/>
      <w:ind w:left="720" w:firstLine="709"/>
      <w:contextualSpacing/>
      <w:jc w:val="both"/>
    </w:pPr>
    <w:rPr>
      <w:rFonts w:ascii="Calibri" w:eastAsia="Calibri" w:hAnsi="Calibri"/>
      <w:color w:val="000000"/>
      <w:spacing w:val="-4"/>
      <w:lang w:eastAsia="en-US"/>
    </w:rPr>
  </w:style>
  <w:style w:type="character" w:customStyle="1" w:styleId="c19">
    <w:name w:val="c19"/>
    <w:uiPriority w:val="99"/>
    <w:rsid w:val="00C31543"/>
    <w:rPr>
      <w:rFonts w:cs="Times New Roman"/>
    </w:rPr>
  </w:style>
  <w:style w:type="paragraph" w:customStyle="1" w:styleId="Default">
    <w:name w:val="Default"/>
    <w:uiPriority w:val="99"/>
    <w:rsid w:val="00C3154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pacing w:val="-4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15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5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2800</Words>
  <Characters>15966</Characters>
  <Application>Microsoft Office Word</Application>
  <DocSecurity>0</DocSecurity>
  <Lines>133</Lines>
  <Paragraphs>37</Paragraphs>
  <ScaleCrop>false</ScaleCrop>
  <Company/>
  <LinksUpToDate>false</LinksUpToDate>
  <CharactersWithSpaces>18729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Надежды</dc:creator>
  <cp:lastModifiedBy>Надежды</cp:lastModifiedBy>
  <cp:revision>1</cp:revision>
  <dcterms:created xsi:type="dcterms:W3CDTF">2019-09-03T15:43:00Z</dcterms:created>
  <dcterms:modified xsi:type="dcterms:W3CDTF">2019-09-03T15:46:00Z</dcterms:modified>
</cp:coreProperties>
</file>