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47" w:rsidRDefault="00097D1B" w:rsidP="00854147">
      <w:pPr>
        <w:spacing w:after="0" w:line="240" w:lineRule="auto"/>
        <w:ind w:right="-850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097D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59pt">
            <v:imagedata r:id="rId5" o:title="IMG_0011" croptop="6107f" cropleft="3655f"/>
          </v:shape>
        </w:pict>
      </w:r>
    </w:p>
    <w:p w:rsidR="001A510A" w:rsidRPr="00522578" w:rsidRDefault="001A510A" w:rsidP="001A510A">
      <w:pPr>
        <w:pStyle w:val="a3"/>
        <w:jc w:val="right"/>
        <w:rPr>
          <w:b w:val="0"/>
          <w:i/>
          <w:iCs/>
          <w:sz w:val="24"/>
        </w:rPr>
      </w:pPr>
      <w:r w:rsidRPr="00522578">
        <w:rPr>
          <w:b w:val="0"/>
          <w:i/>
          <w:iCs/>
          <w:sz w:val="24"/>
        </w:rPr>
        <w:lastRenderedPageBreak/>
        <w:t>«Кто музыки не носит сам в себе,</w:t>
      </w:r>
    </w:p>
    <w:p w:rsidR="001A510A" w:rsidRPr="00522578" w:rsidRDefault="001A510A" w:rsidP="001A510A">
      <w:pPr>
        <w:pStyle w:val="a3"/>
        <w:jc w:val="right"/>
        <w:rPr>
          <w:b w:val="0"/>
          <w:i/>
          <w:iCs/>
          <w:sz w:val="24"/>
        </w:rPr>
      </w:pPr>
      <w:r w:rsidRPr="00522578">
        <w:rPr>
          <w:b w:val="0"/>
          <w:i/>
          <w:iCs/>
          <w:sz w:val="24"/>
        </w:rPr>
        <w:t>Кто холоден к гармонии прелестной,</w:t>
      </w:r>
    </w:p>
    <w:p w:rsidR="001A510A" w:rsidRPr="00522578" w:rsidRDefault="001A510A" w:rsidP="001A510A">
      <w:pPr>
        <w:pStyle w:val="a3"/>
        <w:jc w:val="right"/>
        <w:rPr>
          <w:b w:val="0"/>
          <w:i/>
          <w:iCs/>
          <w:sz w:val="24"/>
        </w:rPr>
      </w:pPr>
      <w:r w:rsidRPr="00522578">
        <w:rPr>
          <w:b w:val="0"/>
          <w:i/>
          <w:iCs/>
          <w:sz w:val="24"/>
        </w:rPr>
        <w:t>Тот может быть предателем, лжецом,</w:t>
      </w:r>
    </w:p>
    <w:p w:rsidR="001A510A" w:rsidRPr="00522578" w:rsidRDefault="001A510A" w:rsidP="001A510A">
      <w:pPr>
        <w:pStyle w:val="a3"/>
        <w:jc w:val="right"/>
        <w:rPr>
          <w:b w:val="0"/>
          <w:i/>
          <w:iCs/>
          <w:sz w:val="24"/>
        </w:rPr>
      </w:pPr>
      <w:r w:rsidRPr="00522578">
        <w:rPr>
          <w:b w:val="0"/>
          <w:i/>
          <w:iCs/>
          <w:sz w:val="24"/>
        </w:rPr>
        <w:t>Такого человека остерегись…»</w:t>
      </w:r>
    </w:p>
    <w:p w:rsidR="001A510A" w:rsidRPr="00522578" w:rsidRDefault="001A510A" w:rsidP="001A510A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1A510A" w:rsidRPr="00522578" w:rsidRDefault="001A510A" w:rsidP="001A510A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 w:rsidRPr="00522578">
        <w:rPr>
          <w:b w:val="0"/>
          <w:i/>
          <w:iCs/>
          <w:sz w:val="24"/>
        </w:rPr>
        <w:t>В. Шекспир «Венецианский купец»</w:t>
      </w:r>
    </w:p>
    <w:p w:rsidR="001A510A" w:rsidRDefault="001A510A" w:rsidP="001A510A">
      <w:pPr>
        <w:pStyle w:val="a3"/>
        <w:rPr>
          <w:sz w:val="24"/>
        </w:rPr>
      </w:pPr>
    </w:p>
    <w:p w:rsidR="001A510A" w:rsidRPr="00522578" w:rsidRDefault="001A510A" w:rsidP="001A510A">
      <w:pPr>
        <w:pStyle w:val="a3"/>
        <w:rPr>
          <w:sz w:val="24"/>
        </w:rPr>
      </w:pPr>
      <w:r w:rsidRPr="00522578">
        <w:rPr>
          <w:sz w:val="24"/>
        </w:rPr>
        <w:t>Пояснительная записка</w:t>
      </w:r>
    </w:p>
    <w:p w:rsidR="001A510A" w:rsidRPr="00522578" w:rsidRDefault="001A510A" w:rsidP="001A510A">
      <w:pPr>
        <w:pStyle w:val="a3"/>
        <w:ind w:firstLine="708"/>
        <w:jc w:val="both"/>
        <w:rPr>
          <w:sz w:val="24"/>
        </w:rPr>
      </w:pPr>
      <w:r w:rsidRPr="00522578">
        <w:rPr>
          <w:b w:val="0"/>
          <w:sz w:val="24"/>
        </w:rPr>
        <w:t>Образовательная программа по фортепианному ансамблю</w:t>
      </w:r>
      <w:r>
        <w:rPr>
          <w:sz w:val="24"/>
        </w:rPr>
        <w:t xml:space="preserve"> «</w:t>
      </w:r>
      <w:proofErr w:type="spellStart"/>
      <w:r>
        <w:rPr>
          <w:sz w:val="24"/>
        </w:rPr>
        <w:t>Пиано-</w:t>
      </w:r>
      <w:proofErr w:type="gramStart"/>
      <w:r>
        <w:rPr>
          <w:sz w:val="24"/>
        </w:rPr>
        <w:t>duo</w:t>
      </w:r>
      <w:proofErr w:type="spellEnd"/>
      <w:proofErr w:type="gramEnd"/>
      <w:r>
        <w:rPr>
          <w:sz w:val="24"/>
        </w:rPr>
        <w:t>.</w:t>
      </w:r>
      <w:r w:rsidRPr="00522578">
        <w:rPr>
          <w:sz w:val="24"/>
        </w:rPr>
        <w:t xml:space="preserve"> III ступень</w:t>
      </w:r>
      <w:r>
        <w:rPr>
          <w:sz w:val="24"/>
        </w:rPr>
        <w:t>»</w:t>
      </w:r>
      <w:r w:rsidRPr="00522578">
        <w:rPr>
          <w:sz w:val="24"/>
        </w:rPr>
        <w:t xml:space="preserve"> </w:t>
      </w:r>
      <w:r w:rsidRPr="00522578">
        <w:rPr>
          <w:b w:val="0"/>
          <w:sz w:val="24"/>
        </w:rPr>
        <w:t>относится</w:t>
      </w:r>
      <w:r w:rsidRPr="00522578">
        <w:rPr>
          <w:sz w:val="24"/>
        </w:rPr>
        <w:t xml:space="preserve"> </w:t>
      </w:r>
      <w:r w:rsidRPr="00522578">
        <w:rPr>
          <w:b w:val="0"/>
          <w:sz w:val="24"/>
        </w:rPr>
        <w:t>к</w:t>
      </w:r>
      <w:r w:rsidRPr="00522578">
        <w:rPr>
          <w:sz w:val="24"/>
        </w:rPr>
        <w:t xml:space="preserve"> художественной направленности. </w:t>
      </w:r>
      <w:r w:rsidRPr="00522578">
        <w:rPr>
          <w:b w:val="0"/>
          <w:sz w:val="24"/>
        </w:rPr>
        <w:t>По уровню освоения программа является</w:t>
      </w:r>
      <w:r w:rsidRPr="00522578">
        <w:rPr>
          <w:sz w:val="24"/>
        </w:rPr>
        <w:t xml:space="preserve"> базовой</w:t>
      </w:r>
      <w:r w:rsidRPr="00522578">
        <w:rPr>
          <w:b w:val="0"/>
          <w:sz w:val="24"/>
        </w:rPr>
        <w:t>.</w:t>
      </w:r>
      <w:r w:rsidRPr="00522578">
        <w:rPr>
          <w:sz w:val="24"/>
        </w:rPr>
        <w:t xml:space="preserve"> 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b w:val="0"/>
          <w:sz w:val="24"/>
        </w:rPr>
        <w:t>Программа решает наиболее</w:t>
      </w:r>
      <w:r w:rsidRPr="00522578">
        <w:rPr>
          <w:sz w:val="24"/>
        </w:rPr>
        <w:t xml:space="preserve"> актуальную </w:t>
      </w:r>
      <w:r w:rsidRPr="00522578">
        <w:rPr>
          <w:b w:val="0"/>
          <w:sz w:val="24"/>
        </w:rPr>
        <w:t xml:space="preserve">для общества задачу общего музыкального образования. 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sz w:val="24"/>
        </w:rPr>
        <w:t xml:space="preserve">Педагогическая целесообразность </w:t>
      </w:r>
      <w:r w:rsidRPr="00522578">
        <w:rPr>
          <w:b w:val="0"/>
          <w:sz w:val="24"/>
        </w:rPr>
        <w:t>данной программы заключается в том, что она развивает творческие способности личности, позволяет расширить кругозор в выборе профессионально-творческой деятельности, создаёт условия для личностного самоопределения и самореализации, выявляет и поддерживает талантливых детей, обеспечивает процесс</w:t>
      </w:r>
      <w:r w:rsidRPr="00522578">
        <w:rPr>
          <w:b w:val="0"/>
        </w:rPr>
        <w:t xml:space="preserve"> </w:t>
      </w:r>
      <w:r w:rsidRPr="00522578">
        <w:rPr>
          <w:b w:val="0"/>
          <w:sz w:val="24"/>
        </w:rPr>
        <w:t xml:space="preserve">социализации и адаптации детей в жизни и обществе. 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rFonts w:eastAsiaTheme="minorHAnsi"/>
          <w:sz w:val="24"/>
          <w:lang w:eastAsia="en-US"/>
        </w:rPr>
        <w:t>Отличительн</w:t>
      </w:r>
      <w:r w:rsidRPr="00522578">
        <w:rPr>
          <w:rFonts w:eastAsiaTheme="minorHAnsi"/>
          <w:b w:val="0"/>
          <w:sz w:val="24"/>
          <w:lang w:eastAsia="en-US"/>
        </w:rPr>
        <w:t>ая</w:t>
      </w:r>
      <w:r w:rsidRPr="00522578">
        <w:rPr>
          <w:rFonts w:eastAsiaTheme="minorHAnsi"/>
          <w:sz w:val="24"/>
          <w:lang w:eastAsia="en-US"/>
        </w:rPr>
        <w:t xml:space="preserve"> особенность </w:t>
      </w:r>
      <w:r w:rsidRPr="00522578">
        <w:rPr>
          <w:rFonts w:eastAsiaTheme="minorHAnsi"/>
          <w:b w:val="0"/>
          <w:sz w:val="24"/>
          <w:lang w:eastAsia="en-US"/>
        </w:rPr>
        <w:t>данной программы состоит в том, что в её основе лежит ансамблевая игра, т.е. совместное исполнение музыкальных произведений в ансамбле.</w:t>
      </w:r>
      <w:r w:rsidRPr="00522578">
        <w:rPr>
          <w:b w:val="0"/>
          <w:sz w:val="24"/>
        </w:rPr>
        <w:t xml:space="preserve"> Программа</w:t>
      </w:r>
      <w:r w:rsidRPr="00522578">
        <w:rPr>
          <w:rFonts w:eastAsiaTheme="minorEastAsia"/>
          <w:b w:val="0"/>
          <w:sz w:val="24"/>
        </w:rPr>
        <w:t xml:space="preserve"> представляет две важнейшие ансамблевые номинации: фортепианный дуэт и камерный инструментальный ансамбль.</w:t>
      </w:r>
      <w:r w:rsidRPr="00522578">
        <w:rPr>
          <w:b w:val="0"/>
          <w:sz w:val="24"/>
        </w:rPr>
        <w:t xml:space="preserve"> </w:t>
      </w:r>
      <w:r w:rsidRPr="00522578">
        <w:rPr>
          <w:sz w:val="24"/>
        </w:rPr>
        <w:t xml:space="preserve">Фортепианный ансамбль – </w:t>
      </w:r>
      <w:r w:rsidRPr="00522578">
        <w:rPr>
          <w:b w:val="0"/>
          <w:sz w:val="24"/>
        </w:rPr>
        <w:t xml:space="preserve">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стороны, дополнять друг друга, с другой стороны, сохранять свою индивидуальность. </w:t>
      </w:r>
      <w:r w:rsidRPr="00522578">
        <w:rPr>
          <w:sz w:val="24"/>
        </w:rPr>
        <w:t>Камерный ансамбль</w:t>
      </w:r>
      <w:r w:rsidRPr="00522578">
        <w:rPr>
          <w:b w:val="0"/>
          <w:sz w:val="24"/>
        </w:rPr>
        <w:t xml:space="preserve"> объединяет музыкантов разных специальностей: фортепиано и скрипка, фортепиано и флейта, фортепиано и виолончель. Исполнение на фортепиано с каким-либо инструментом требует воспитания у обучающихся определённых  навыков: умения слушать партнёра, владения звуком, умения уйти на второй план, умения взять на себя главную роль и т.д.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sz w:val="24"/>
        </w:rPr>
        <w:t>Адресат программы</w:t>
      </w:r>
      <w:r w:rsidRPr="00522578">
        <w:rPr>
          <w:b w:val="0"/>
          <w:sz w:val="24"/>
        </w:rPr>
        <w:t xml:space="preserve"> – программа ориентирована на детей 12-14 лет.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bCs w:val="0"/>
          <w:sz w:val="24"/>
        </w:rPr>
      </w:pPr>
      <w:r w:rsidRPr="00522578">
        <w:rPr>
          <w:rFonts w:eastAsiaTheme="minorEastAsia"/>
          <w:sz w:val="24"/>
        </w:rPr>
        <w:t>Основная цель программы</w:t>
      </w:r>
      <w:r w:rsidRPr="00522578">
        <w:rPr>
          <w:sz w:val="24"/>
        </w:rPr>
        <w:t xml:space="preserve">: </w:t>
      </w:r>
      <w:r w:rsidRPr="00522578">
        <w:rPr>
          <w:b w:val="0"/>
          <w:sz w:val="24"/>
        </w:rPr>
        <w:t>музыкально-эстетическое и духовное развитие ребенка путем приобщения к высокой музыкальной культуре, путем расширения музыкального кругозора через занятия фортепианным и камерным ансамблем.</w:t>
      </w:r>
    </w:p>
    <w:p w:rsidR="001A510A" w:rsidRPr="00522578" w:rsidRDefault="001A510A" w:rsidP="001A510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578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1A510A" w:rsidRPr="00522578" w:rsidRDefault="001A510A" w:rsidP="001A510A">
      <w:pPr>
        <w:pStyle w:val="a3"/>
        <w:jc w:val="both"/>
        <w:rPr>
          <w:sz w:val="24"/>
        </w:rPr>
      </w:pPr>
      <w:r>
        <w:rPr>
          <w:sz w:val="24"/>
        </w:rPr>
        <w:t>Обучающие</w:t>
      </w:r>
      <w:r w:rsidRPr="00522578">
        <w:rPr>
          <w:b w:val="0"/>
          <w:sz w:val="24"/>
        </w:rPr>
        <w:t>: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музыкальную терминологию;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инструменты симфонического оркестра;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музыкальную форму;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ансамблевые произведения на 2 рояля;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произведения для камерного ансамбля;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ансамблевый репертуар: 10-12 произведений;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hAnsi="Times New Roman" w:cs="Times New Roman"/>
          <w:sz w:val="24"/>
          <w:szCs w:val="24"/>
        </w:rPr>
        <w:t>исполнять фортепианные дуэты  в 4 руки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hAnsi="Times New Roman" w:cs="Times New Roman"/>
          <w:sz w:val="24"/>
          <w:szCs w:val="24"/>
        </w:rPr>
        <w:t>исполнять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ансамблевые произведения на 2 рояля;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играть в камерном ансамбле;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 педагогом;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ансамблевый репертуар: 10-12 произведений;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навык аккомпанемента.</w:t>
      </w:r>
    </w:p>
    <w:p w:rsidR="001A510A" w:rsidRPr="00522578" w:rsidRDefault="001A510A" w:rsidP="001A510A">
      <w:pPr>
        <w:pStyle w:val="a3"/>
        <w:jc w:val="both"/>
        <w:rPr>
          <w:sz w:val="24"/>
        </w:rPr>
      </w:pPr>
      <w:r w:rsidRPr="00522578">
        <w:rPr>
          <w:sz w:val="24"/>
        </w:rPr>
        <w:lastRenderedPageBreak/>
        <w:t>Развивающие: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 музыкально-слуховые данные в процессе работы над репертуаром;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 мышечно-двигательный аппарат;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 музыкальные представления, музыкальные приемы и навыки в процессе работы над репертуаром.</w:t>
      </w:r>
    </w:p>
    <w:p w:rsidR="001A510A" w:rsidRPr="00522578" w:rsidRDefault="001A510A" w:rsidP="001A510A">
      <w:pPr>
        <w:pStyle w:val="a3"/>
        <w:jc w:val="both"/>
        <w:rPr>
          <w:b w:val="0"/>
          <w:sz w:val="24"/>
        </w:rPr>
      </w:pPr>
      <w:r w:rsidRPr="00522578">
        <w:rPr>
          <w:sz w:val="24"/>
        </w:rPr>
        <w:t>Воспитательные</w:t>
      </w:r>
      <w:r w:rsidRPr="00522578">
        <w:rPr>
          <w:b w:val="0"/>
          <w:sz w:val="24"/>
        </w:rPr>
        <w:t>: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эстетический вкус;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устойчивый интерес к занятиям фортепиано;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способность слушать, воспринимать и понимать музыку различных жанров и стилей;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навык коллективного творчества;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общую музыкальную культуру;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потребность общения с музыкой и готовность к творческой деятельности;</w:t>
      </w:r>
    </w:p>
    <w:p w:rsidR="001A510A" w:rsidRPr="00522578" w:rsidRDefault="001A510A" w:rsidP="001A510A">
      <w:pPr>
        <w:numPr>
          <w:ilvl w:val="0"/>
          <w:numId w:val="1"/>
        </w:numPr>
        <w:tabs>
          <w:tab w:val="clear" w:pos="454"/>
          <w:tab w:val="num" w:pos="624"/>
        </w:tabs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интерес к исполнительскому искусству.</w:t>
      </w:r>
    </w:p>
    <w:p w:rsidR="001A510A" w:rsidRPr="00522578" w:rsidRDefault="001A510A" w:rsidP="001A510A">
      <w:pPr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510A" w:rsidRPr="00522578" w:rsidRDefault="001A510A" w:rsidP="001A510A">
      <w:pPr>
        <w:pStyle w:val="2"/>
        <w:ind w:left="113"/>
        <w:jc w:val="center"/>
        <w:rPr>
          <w:b/>
          <w:sz w:val="24"/>
        </w:rPr>
      </w:pPr>
      <w:r w:rsidRPr="00522578">
        <w:rPr>
          <w:b/>
          <w:sz w:val="24"/>
        </w:rPr>
        <w:t>Условия реализации образовательной программы</w:t>
      </w:r>
    </w:p>
    <w:p w:rsidR="001A510A" w:rsidRPr="00B939F1" w:rsidRDefault="00B939F1" w:rsidP="00B939F1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510A"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 фортепианному ансамблю </w:t>
      </w:r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Пиано-</w:t>
      </w:r>
      <w:proofErr w:type="gramStart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duo</w:t>
      </w:r>
      <w:proofErr w:type="spellEnd"/>
      <w:proofErr w:type="gramEnd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510A"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III ступень</w:t>
      </w:r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A510A"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рассчитана на 2 года обучения. По данной прог</w:t>
      </w:r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рамме занимаются дети 12-14 лет, прошедшие обучение по программам «Пиано-</w:t>
      </w:r>
      <w:proofErr w:type="gramStart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duo</w:t>
      </w:r>
      <w:proofErr w:type="gramEnd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II ступень», «Нам не тесно за роялем и мы </w:t>
      </w:r>
      <w:proofErr w:type="gramStart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</w:t>
      </w:r>
      <w:proofErr w:type="gramEnd"/>
      <w:r w:rsidRPr="00B93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выступать», а также учащихся или выпускников ДМШ, ДШИ. </w:t>
      </w:r>
    </w:p>
    <w:p w:rsidR="001A510A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b w:val="0"/>
          <w:sz w:val="24"/>
        </w:rPr>
        <w:t xml:space="preserve">Система набора детей включает в себя индивидуальное прослушивание для определения общего музыкального уровня ребенка. </w:t>
      </w:r>
    </w:p>
    <w:p w:rsidR="00B939F1" w:rsidRPr="00522578" w:rsidRDefault="00B939F1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b w:val="0"/>
          <w:sz w:val="24"/>
        </w:rPr>
        <w:t>Объем программы 72 учебных часа</w:t>
      </w:r>
      <w:r>
        <w:rPr>
          <w:b w:val="0"/>
          <w:sz w:val="24"/>
        </w:rPr>
        <w:t xml:space="preserve"> (36 часов в год)</w:t>
      </w:r>
      <w:r w:rsidRPr="00522578">
        <w:rPr>
          <w:b w:val="0"/>
          <w:sz w:val="24"/>
        </w:rPr>
        <w:t>. Занятия по фортепианному ансамблю проходят 1 раз в неделю по 1 академическому часу.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b w:val="0"/>
          <w:sz w:val="24"/>
        </w:rPr>
        <w:t>Учащийся может исполнять:</w:t>
      </w:r>
    </w:p>
    <w:p w:rsidR="001A510A" w:rsidRPr="00522578" w:rsidRDefault="001A510A" w:rsidP="001A510A">
      <w:pPr>
        <w:pStyle w:val="2"/>
        <w:numPr>
          <w:ilvl w:val="0"/>
          <w:numId w:val="6"/>
        </w:numPr>
        <w:tabs>
          <w:tab w:val="left" w:pos="993"/>
        </w:tabs>
        <w:rPr>
          <w:sz w:val="24"/>
        </w:rPr>
      </w:pPr>
      <w:r w:rsidRPr="00522578">
        <w:rPr>
          <w:sz w:val="24"/>
        </w:rPr>
        <w:t>ансамблевые произведения в 4 руки вместе со своим партнёром, находясь за одним инструментом;</w:t>
      </w:r>
    </w:p>
    <w:p w:rsidR="001A510A" w:rsidRPr="00522578" w:rsidRDefault="001A510A" w:rsidP="001A510A">
      <w:pPr>
        <w:pStyle w:val="2"/>
        <w:numPr>
          <w:ilvl w:val="0"/>
          <w:numId w:val="6"/>
        </w:numPr>
        <w:tabs>
          <w:tab w:val="left" w:pos="993"/>
        </w:tabs>
        <w:rPr>
          <w:sz w:val="24"/>
        </w:rPr>
      </w:pPr>
      <w:r w:rsidRPr="00522578">
        <w:rPr>
          <w:sz w:val="24"/>
        </w:rPr>
        <w:t>фортепианные ансамбли вместе со своим партнёром (партнёрами), находясь за двумя инструментами фортепиано;</w:t>
      </w:r>
    </w:p>
    <w:p w:rsidR="001A510A" w:rsidRPr="00522578" w:rsidRDefault="001A510A" w:rsidP="001A510A">
      <w:pPr>
        <w:pStyle w:val="2"/>
        <w:numPr>
          <w:ilvl w:val="0"/>
          <w:numId w:val="6"/>
        </w:numPr>
        <w:tabs>
          <w:tab w:val="left" w:pos="993"/>
        </w:tabs>
        <w:rPr>
          <w:sz w:val="24"/>
        </w:rPr>
      </w:pPr>
      <w:r w:rsidRPr="00522578">
        <w:rPr>
          <w:sz w:val="24"/>
        </w:rPr>
        <w:t>камерные ансамбли вместе со своим партнёром, играющем на другом музыкальном инструменте: фортепиано и флейта, фортепиано и аккордеон, фортепиано и гитара, фортепиано и  синтезатор ит.д.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  <w:r w:rsidRPr="00522578">
        <w:rPr>
          <w:b w:val="0"/>
          <w:sz w:val="24"/>
        </w:rPr>
        <w:t>Учащиеся принимают участие в полугодовом и заключительном концертах инструментальных классов, отчётных концертах студии проходящих на городских концертных площадках, массовых мероприятиях учреждения, городских фестивалях, концертах и конкурсах в номинации фортепианный дуэт и камерный ансамбль.</w:t>
      </w:r>
    </w:p>
    <w:p w:rsidR="001A510A" w:rsidRPr="00522578" w:rsidRDefault="001A510A" w:rsidP="001A510A">
      <w:pPr>
        <w:pStyle w:val="a3"/>
        <w:ind w:firstLine="708"/>
        <w:jc w:val="both"/>
        <w:rPr>
          <w:b w:val="0"/>
          <w:sz w:val="24"/>
        </w:rPr>
      </w:pPr>
    </w:p>
    <w:p w:rsidR="001A510A" w:rsidRPr="00522578" w:rsidRDefault="001A510A" w:rsidP="001A5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1A510A" w:rsidRPr="00522578" w:rsidRDefault="001A510A" w:rsidP="001A510A">
      <w:pPr>
        <w:pStyle w:val="a3"/>
        <w:jc w:val="both"/>
        <w:rPr>
          <w:b w:val="0"/>
          <w:sz w:val="24"/>
        </w:rPr>
      </w:pPr>
      <w:r w:rsidRPr="00522578">
        <w:rPr>
          <w:b w:val="0"/>
          <w:sz w:val="24"/>
        </w:rPr>
        <w:t>Для реализации программы необходимо:</w:t>
      </w:r>
    </w:p>
    <w:p w:rsidR="001A510A" w:rsidRPr="00522578" w:rsidRDefault="001A510A" w:rsidP="001A51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1A510A" w:rsidRPr="00522578" w:rsidRDefault="001A510A" w:rsidP="001A51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один или два инструмента (фортепиано).</w:t>
      </w:r>
    </w:p>
    <w:p w:rsidR="001A510A" w:rsidRPr="00522578" w:rsidRDefault="001A510A" w:rsidP="001A510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A510A" w:rsidRPr="00522578" w:rsidRDefault="001A510A" w:rsidP="001A510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2578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1A510A" w:rsidRPr="00522578" w:rsidRDefault="001A510A" w:rsidP="001A510A">
      <w:pPr>
        <w:pStyle w:val="a3"/>
        <w:jc w:val="both"/>
        <w:rPr>
          <w:sz w:val="24"/>
        </w:rPr>
      </w:pPr>
      <w:r w:rsidRPr="00522578">
        <w:rPr>
          <w:sz w:val="24"/>
        </w:rPr>
        <w:t>Предметные:</w:t>
      </w:r>
    </w:p>
    <w:p w:rsidR="001A510A" w:rsidRPr="00522578" w:rsidRDefault="001A510A" w:rsidP="001A510A">
      <w:pPr>
        <w:pStyle w:val="a3"/>
        <w:jc w:val="both"/>
        <w:rPr>
          <w:b w:val="0"/>
          <w:sz w:val="24"/>
        </w:rPr>
      </w:pPr>
      <w:r w:rsidRPr="00522578">
        <w:rPr>
          <w:b w:val="0"/>
          <w:sz w:val="24"/>
        </w:rPr>
        <w:t xml:space="preserve">В конце </w:t>
      </w:r>
      <w:proofErr w:type="gramStart"/>
      <w:r w:rsidRPr="00522578">
        <w:rPr>
          <w:b w:val="0"/>
          <w:sz w:val="24"/>
        </w:rPr>
        <w:t>обучения по</w:t>
      </w:r>
      <w:proofErr w:type="gramEnd"/>
      <w:r w:rsidRPr="00522578">
        <w:rPr>
          <w:b w:val="0"/>
          <w:sz w:val="24"/>
        </w:rPr>
        <w:t xml:space="preserve"> данной программе учащиеся будут: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знать ансамблевый репертуар;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знать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ансамблевый  репертуар: 10-12 пр</w:t>
      </w:r>
      <w:r w:rsidRPr="00522578">
        <w:rPr>
          <w:rFonts w:ascii="Times New Roman" w:hAnsi="Times New Roman" w:cs="Times New Roman"/>
          <w:sz w:val="24"/>
          <w:szCs w:val="24"/>
        </w:rPr>
        <w:t>оизведений;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знать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ансамблевые произведения  на 2 рояля;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знать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ансамблевые произведения  для камерного ансамбля;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знать музыкальную терминологию;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 xml:space="preserve">знать инструменты симфонического оркестра; 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lastRenderedPageBreak/>
        <w:t>знать музыкальную форму;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 исполнять  фортепианные дуэты в 4 руки;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 xml:space="preserve">уметь исполнять 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ансамблевые произведения на 2 рояля;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исполнять ансамблевые сочинения вместе со своим педагогом;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исполнять ансамблевые сочинения вместе со своим партнёром;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 подбирать по слуху;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 транспонировать;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 аккомпанировать;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 читать с листа;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 аккомпанировать;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уметь</w:t>
      </w:r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исполнять ансамблевый  репертуар: 10-12 произведений;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 применять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аккомпанирующая.</w:t>
      </w:r>
      <w:proofErr w:type="gramEnd"/>
    </w:p>
    <w:p w:rsidR="001A510A" w:rsidRPr="00522578" w:rsidRDefault="001A510A" w:rsidP="001A510A">
      <w:pPr>
        <w:pStyle w:val="a3"/>
        <w:jc w:val="both"/>
        <w:rPr>
          <w:sz w:val="24"/>
        </w:rPr>
      </w:pPr>
      <w:proofErr w:type="spellStart"/>
      <w:r w:rsidRPr="00522578">
        <w:rPr>
          <w:sz w:val="24"/>
        </w:rPr>
        <w:t>Метапредметные</w:t>
      </w:r>
      <w:proofErr w:type="spellEnd"/>
      <w:r w:rsidRPr="00522578">
        <w:rPr>
          <w:sz w:val="24"/>
        </w:rPr>
        <w:t>:</w:t>
      </w:r>
    </w:p>
    <w:p w:rsidR="001A510A" w:rsidRPr="00522578" w:rsidRDefault="001A510A" w:rsidP="001A510A">
      <w:pPr>
        <w:pStyle w:val="a3"/>
        <w:jc w:val="both"/>
        <w:rPr>
          <w:b w:val="0"/>
          <w:sz w:val="24"/>
        </w:rPr>
      </w:pPr>
      <w:r w:rsidRPr="00522578">
        <w:rPr>
          <w:b w:val="0"/>
          <w:sz w:val="24"/>
        </w:rPr>
        <w:t xml:space="preserve">в конце </w:t>
      </w:r>
      <w:proofErr w:type="gramStart"/>
      <w:r w:rsidRPr="00522578">
        <w:rPr>
          <w:b w:val="0"/>
          <w:sz w:val="24"/>
        </w:rPr>
        <w:t>обучения по</w:t>
      </w:r>
      <w:proofErr w:type="gramEnd"/>
      <w:r w:rsidRPr="00522578">
        <w:rPr>
          <w:b w:val="0"/>
          <w:sz w:val="24"/>
        </w:rPr>
        <w:t xml:space="preserve"> данной программе учащиеся будут: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развиты музыкально-слуховые данные в процессе работы над репертуаром;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сформированы музыкальные представления, музыкальные приемы и навыки в процессе работы над репертуаром;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сформирован мышечно-двигательный аппарат.</w:t>
      </w:r>
    </w:p>
    <w:p w:rsidR="001A510A" w:rsidRPr="00522578" w:rsidRDefault="001A510A" w:rsidP="001A510A">
      <w:pPr>
        <w:pStyle w:val="a3"/>
        <w:jc w:val="both"/>
        <w:rPr>
          <w:sz w:val="24"/>
        </w:rPr>
      </w:pPr>
      <w:r w:rsidRPr="00522578">
        <w:rPr>
          <w:sz w:val="24"/>
        </w:rPr>
        <w:t>Личностные:</w:t>
      </w:r>
    </w:p>
    <w:p w:rsidR="001A510A" w:rsidRPr="00522578" w:rsidRDefault="001A510A" w:rsidP="001A510A">
      <w:pPr>
        <w:pStyle w:val="a3"/>
        <w:jc w:val="both"/>
        <w:rPr>
          <w:b w:val="0"/>
          <w:sz w:val="24"/>
        </w:rPr>
      </w:pPr>
      <w:r w:rsidRPr="00522578">
        <w:rPr>
          <w:b w:val="0"/>
          <w:sz w:val="24"/>
        </w:rPr>
        <w:t xml:space="preserve">в конце </w:t>
      </w:r>
      <w:proofErr w:type="gramStart"/>
      <w:r w:rsidRPr="00522578">
        <w:rPr>
          <w:b w:val="0"/>
          <w:sz w:val="24"/>
        </w:rPr>
        <w:t>обучения по</w:t>
      </w:r>
      <w:proofErr w:type="gramEnd"/>
      <w:r w:rsidRPr="00522578">
        <w:rPr>
          <w:b w:val="0"/>
          <w:sz w:val="24"/>
        </w:rPr>
        <w:t xml:space="preserve"> данной программе у учащихся сформируются: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способность слушать, воспринимать и понимать музыку различных жанров и стилей;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 xml:space="preserve">устойчивый интерес к  занятиям фортепиано; 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общая музыкальная культура;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навык коллективного творчества;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потребность общения с музыкой и готовность к творческой деятельности;</w:t>
      </w:r>
    </w:p>
    <w:p w:rsidR="001A510A" w:rsidRPr="00522578" w:rsidRDefault="001A510A" w:rsidP="001A51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sz w:val="24"/>
          <w:szCs w:val="24"/>
        </w:rPr>
        <w:t>интерес к исполнительскому искусству.</w:t>
      </w:r>
    </w:p>
    <w:p w:rsidR="00C9646D" w:rsidRDefault="00C9646D" w:rsidP="00C9646D">
      <w:pPr>
        <w:rPr>
          <w:rFonts w:ascii="Times New Roman" w:hAnsi="Times New Roman" w:cs="Times New Roman"/>
          <w:sz w:val="24"/>
          <w:szCs w:val="24"/>
        </w:rPr>
      </w:pPr>
    </w:p>
    <w:p w:rsidR="001A510A" w:rsidRPr="00C9646D" w:rsidRDefault="001A510A" w:rsidP="00C9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578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522578">
        <w:rPr>
          <w:rFonts w:ascii="Times New Roman" w:hAnsi="Times New Roman" w:cs="Times New Roman"/>
          <w:b/>
        </w:rPr>
        <w:t>1 года обучения</w:t>
      </w:r>
    </w:p>
    <w:tbl>
      <w:tblPr>
        <w:tblStyle w:val="a7"/>
        <w:tblW w:w="9214" w:type="dxa"/>
        <w:tblInd w:w="108" w:type="dxa"/>
        <w:tblLayout w:type="fixed"/>
        <w:tblLook w:val="04A0"/>
      </w:tblPr>
      <w:tblGrid>
        <w:gridCol w:w="567"/>
        <w:gridCol w:w="2694"/>
        <w:gridCol w:w="850"/>
        <w:gridCol w:w="1134"/>
        <w:gridCol w:w="1458"/>
        <w:gridCol w:w="2511"/>
      </w:tblGrid>
      <w:tr w:rsidR="001A510A" w:rsidRPr="00522578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1A510A" w:rsidRPr="00522578" w:rsidRDefault="001A510A" w:rsidP="000F5453">
            <w:pPr>
              <w:pStyle w:val="a3"/>
              <w:rPr>
                <w:sz w:val="24"/>
              </w:rPr>
            </w:pPr>
            <w:r w:rsidRPr="00522578">
              <w:rPr>
                <w:sz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2" w:type="dxa"/>
            <w:gridSpan w:val="3"/>
            <w:vAlign w:val="center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dxa"/>
            <w:vMerge w:val="restart"/>
            <w:vAlign w:val="center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A510A" w:rsidRPr="00522578" w:rsidTr="000F5453">
        <w:trPr>
          <w:trHeight w:val="333"/>
        </w:trPr>
        <w:tc>
          <w:tcPr>
            <w:tcW w:w="567" w:type="dxa"/>
            <w:vMerge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11" w:type="dxa"/>
            <w:vMerge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 w:val="restart"/>
          </w:tcPr>
          <w:p w:rsidR="001A510A" w:rsidRPr="00522578" w:rsidRDefault="001A510A" w:rsidP="001A510A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 выполнение практических заданий педагога;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/>
          </w:tcPr>
          <w:p w:rsidR="001A510A" w:rsidRPr="00522578" w:rsidRDefault="001A510A" w:rsidP="001A510A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  <w:r w:rsidRPr="00522578">
              <w:rPr>
                <w:sz w:val="24"/>
                <w:szCs w:val="24"/>
              </w:rPr>
              <w:t xml:space="preserve"> 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 выполнение практических заданий педагога;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/>
          </w:tcPr>
          <w:p w:rsidR="001A510A" w:rsidRPr="00522578" w:rsidRDefault="001A510A" w:rsidP="001A510A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  <w:r w:rsidRPr="00522578">
              <w:rPr>
                <w:sz w:val="24"/>
                <w:szCs w:val="24"/>
              </w:rPr>
              <w:t xml:space="preserve"> 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/>
          </w:tcPr>
          <w:p w:rsidR="001A510A" w:rsidRPr="00522578" w:rsidRDefault="001A510A" w:rsidP="001A510A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  <w:r w:rsidRPr="00522578">
              <w:rPr>
                <w:sz w:val="24"/>
                <w:szCs w:val="24"/>
              </w:rPr>
              <w:t xml:space="preserve"> 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 xml:space="preserve">выполнение практических заданий педагога; 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</w:tcPr>
          <w:p w:rsidR="001A510A" w:rsidRPr="00522578" w:rsidRDefault="001A510A" w:rsidP="001A510A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i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Контрольные и итоговые  занятия.</w:t>
            </w:r>
          </w:p>
          <w:p w:rsidR="001A510A" w:rsidRPr="00522578" w:rsidRDefault="001A510A" w:rsidP="000F5453">
            <w:pPr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контрольное прослушивание; учебный концерт; учебный конкурс.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</w:tcPr>
          <w:p w:rsidR="001A510A" w:rsidRPr="00522578" w:rsidRDefault="001A510A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11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510A" w:rsidRPr="00522578" w:rsidRDefault="001A510A" w:rsidP="001A5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0A" w:rsidRDefault="001A510A" w:rsidP="001A5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78">
        <w:rPr>
          <w:rFonts w:ascii="Times New Roman" w:hAnsi="Times New Roman" w:cs="Times New Roman"/>
          <w:b/>
          <w:sz w:val="24"/>
          <w:szCs w:val="24"/>
        </w:rPr>
        <w:t>Учебный план 2 года обучения</w:t>
      </w:r>
    </w:p>
    <w:p w:rsidR="001A510A" w:rsidRPr="00522578" w:rsidRDefault="001A510A" w:rsidP="001A5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14" w:type="dxa"/>
        <w:tblInd w:w="108" w:type="dxa"/>
        <w:tblLayout w:type="fixed"/>
        <w:tblLook w:val="04A0"/>
      </w:tblPr>
      <w:tblGrid>
        <w:gridCol w:w="567"/>
        <w:gridCol w:w="2694"/>
        <w:gridCol w:w="851"/>
        <w:gridCol w:w="1134"/>
        <w:gridCol w:w="1458"/>
        <w:gridCol w:w="2510"/>
      </w:tblGrid>
      <w:tr w:rsidR="001A510A" w:rsidRPr="00522578" w:rsidTr="000F5453">
        <w:trPr>
          <w:trHeight w:val="79"/>
        </w:trPr>
        <w:tc>
          <w:tcPr>
            <w:tcW w:w="567" w:type="dxa"/>
            <w:vMerge w:val="restart"/>
            <w:vAlign w:val="center"/>
          </w:tcPr>
          <w:p w:rsidR="001A510A" w:rsidRPr="00522578" w:rsidRDefault="001A510A" w:rsidP="000F5453">
            <w:pPr>
              <w:pStyle w:val="a3"/>
              <w:rPr>
                <w:sz w:val="24"/>
              </w:rPr>
            </w:pPr>
            <w:r w:rsidRPr="00522578">
              <w:rPr>
                <w:sz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3" w:type="dxa"/>
            <w:gridSpan w:val="3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0" w:type="dxa"/>
            <w:vMerge w:val="restart"/>
            <w:vAlign w:val="center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A510A" w:rsidRPr="00522578" w:rsidTr="000F5453">
        <w:trPr>
          <w:trHeight w:val="333"/>
        </w:trPr>
        <w:tc>
          <w:tcPr>
            <w:tcW w:w="567" w:type="dxa"/>
            <w:vMerge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10" w:type="dxa"/>
            <w:vMerge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 w:val="restart"/>
          </w:tcPr>
          <w:p w:rsidR="001A510A" w:rsidRPr="00522578" w:rsidRDefault="001A510A" w:rsidP="001A510A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1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 выполнение практических заданий педагога;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/>
          </w:tcPr>
          <w:p w:rsidR="001A510A" w:rsidRPr="00522578" w:rsidRDefault="001A510A" w:rsidP="001A510A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  <w:r w:rsidRPr="00522578">
              <w:rPr>
                <w:sz w:val="24"/>
                <w:szCs w:val="24"/>
              </w:rPr>
              <w:t xml:space="preserve"> Исполнение  классических сочинений</w:t>
            </w:r>
          </w:p>
        </w:tc>
        <w:tc>
          <w:tcPr>
            <w:tcW w:w="851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 выполнение практических заданий педагога;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/>
          </w:tcPr>
          <w:p w:rsidR="001A510A" w:rsidRPr="00522578" w:rsidRDefault="001A510A" w:rsidP="001A510A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  <w:r w:rsidRPr="00522578">
              <w:rPr>
                <w:sz w:val="24"/>
                <w:szCs w:val="24"/>
              </w:rPr>
              <w:t xml:space="preserve"> Исполнение произведений современных композиторов</w:t>
            </w:r>
          </w:p>
        </w:tc>
        <w:tc>
          <w:tcPr>
            <w:tcW w:w="851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11</w:t>
            </w:r>
          </w:p>
        </w:tc>
        <w:tc>
          <w:tcPr>
            <w:tcW w:w="2510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  <w:vMerge/>
          </w:tcPr>
          <w:p w:rsidR="001A510A" w:rsidRPr="00522578" w:rsidRDefault="001A510A" w:rsidP="001A510A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Ансамблевая игра.</w:t>
            </w:r>
            <w:r w:rsidRPr="00522578">
              <w:rPr>
                <w:sz w:val="24"/>
                <w:szCs w:val="24"/>
              </w:rPr>
              <w:t xml:space="preserve"> Исполнение произведений петербургских композиторов.</w:t>
            </w:r>
          </w:p>
        </w:tc>
        <w:tc>
          <w:tcPr>
            <w:tcW w:w="851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педагогическое наблюдение;</w:t>
            </w:r>
          </w:p>
          <w:p w:rsidR="001A510A" w:rsidRPr="00522578" w:rsidRDefault="001A510A" w:rsidP="000F5453">
            <w:pPr>
              <w:ind w:left="34"/>
              <w:rPr>
                <w:i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 xml:space="preserve">выполнение практических заданий педагога; 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</w:tcPr>
          <w:p w:rsidR="001A510A" w:rsidRPr="00522578" w:rsidRDefault="001A510A" w:rsidP="001A510A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rPr>
                <w:b/>
                <w:i/>
                <w:sz w:val="24"/>
                <w:szCs w:val="24"/>
              </w:rPr>
            </w:pPr>
            <w:r w:rsidRPr="00522578">
              <w:rPr>
                <w:b/>
                <w:i/>
                <w:sz w:val="24"/>
                <w:szCs w:val="24"/>
              </w:rPr>
              <w:t>Контрольные и итоговые  занятия.</w:t>
            </w:r>
          </w:p>
          <w:p w:rsidR="001A510A" w:rsidRPr="00522578" w:rsidRDefault="001A510A" w:rsidP="000F5453">
            <w:pPr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1A510A" w:rsidRPr="00522578" w:rsidRDefault="001A510A" w:rsidP="000F5453">
            <w:pPr>
              <w:jc w:val="center"/>
              <w:rPr>
                <w:sz w:val="24"/>
                <w:szCs w:val="24"/>
              </w:rPr>
            </w:pPr>
            <w:r w:rsidRPr="00522578">
              <w:rPr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1A510A" w:rsidRPr="00522578" w:rsidRDefault="001A510A" w:rsidP="000F5453">
            <w:pPr>
              <w:rPr>
                <w:b/>
                <w:sz w:val="24"/>
                <w:szCs w:val="24"/>
              </w:rPr>
            </w:pPr>
            <w:r w:rsidRPr="00522578">
              <w:rPr>
                <w:i/>
                <w:sz w:val="24"/>
                <w:szCs w:val="24"/>
              </w:rPr>
              <w:t>контрольное прослушивание; учебный концерт; учебный конкурс.</w:t>
            </w:r>
          </w:p>
        </w:tc>
      </w:tr>
      <w:tr w:rsidR="001A510A" w:rsidRPr="00522578" w:rsidTr="000F5453">
        <w:trPr>
          <w:trHeight w:val="20"/>
        </w:trPr>
        <w:tc>
          <w:tcPr>
            <w:tcW w:w="567" w:type="dxa"/>
          </w:tcPr>
          <w:p w:rsidR="001A510A" w:rsidRPr="00522578" w:rsidRDefault="001A510A" w:rsidP="000F5453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  <w:r w:rsidRPr="0052257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10" w:type="dxa"/>
          </w:tcPr>
          <w:p w:rsidR="001A510A" w:rsidRPr="00522578" w:rsidRDefault="001A510A" w:rsidP="000F54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747"/>
    <w:multiLevelType w:val="hybridMultilevel"/>
    <w:tmpl w:val="A3069B0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68246B"/>
    <w:multiLevelType w:val="hybridMultilevel"/>
    <w:tmpl w:val="9F4C974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080F"/>
    <w:multiLevelType w:val="hybridMultilevel"/>
    <w:tmpl w:val="9E68A48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44F70227"/>
    <w:multiLevelType w:val="hybridMultilevel"/>
    <w:tmpl w:val="7EC6D9E8"/>
    <w:lvl w:ilvl="0" w:tplc="0972D4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26891"/>
    <w:multiLevelType w:val="hybridMultilevel"/>
    <w:tmpl w:val="A7B2090C"/>
    <w:lvl w:ilvl="0" w:tplc="81D2F27C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0A"/>
    <w:rsid w:val="00097D1B"/>
    <w:rsid w:val="001A510A"/>
    <w:rsid w:val="00854147"/>
    <w:rsid w:val="00B13B3C"/>
    <w:rsid w:val="00B939F1"/>
    <w:rsid w:val="00C9646D"/>
    <w:rsid w:val="00D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5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1A5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5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A51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10A"/>
  </w:style>
  <w:style w:type="table" w:styleId="a7">
    <w:name w:val="Table Grid"/>
    <w:basedOn w:val="a1"/>
    <w:uiPriority w:val="59"/>
    <w:rsid w:val="001A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5</cp:revision>
  <dcterms:created xsi:type="dcterms:W3CDTF">2017-11-10T15:32:00Z</dcterms:created>
  <dcterms:modified xsi:type="dcterms:W3CDTF">2017-11-11T13:08:00Z</dcterms:modified>
</cp:coreProperties>
</file>