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2A" w:rsidRPr="004A5C74" w:rsidRDefault="000D4E63">
      <w:pPr>
        <w:rPr>
          <w:rFonts w:ascii="Times New Roman" w:hAnsi="Times New Roman" w:cs="Times New Roman"/>
          <w:sz w:val="24"/>
          <w:szCs w:val="24"/>
        </w:rPr>
      </w:pPr>
      <w:r w:rsidRPr="004A5C74">
        <w:rPr>
          <w:rFonts w:ascii="Times New Roman" w:hAnsi="Times New Roman" w:cs="Times New Roman"/>
          <w:noProof/>
          <w:sz w:val="24"/>
          <w:szCs w:val="24"/>
          <w:lang w:eastAsia="ru-RU"/>
        </w:rPr>
        <w:drawing>
          <wp:inline distT="0" distB="0" distL="0" distR="0">
            <wp:extent cx="5920740" cy="8351520"/>
            <wp:effectExtent l="19050" t="0" r="3810" b="0"/>
            <wp:docPr id="1" name="Рисунок 1" descr="C:\Users\Надежды\Desktop\титульники техники\img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ы\Desktop\титульники техники\img409.jpg"/>
                    <pic:cNvPicPr>
                      <a:picLocks noChangeAspect="1" noChangeArrowheads="1"/>
                    </pic:cNvPicPr>
                  </pic:nvPicPr>
                  <pic:blipFill>
                    <a:blip r:embed="rId5" cstate="print"/>
                    <a:srcRect/>
                    <a:stretch>
                      <a:fillRect/>
                    </a:stretch>
                  </pic:blipFill>
                  <pic:spPr bwMode="auto">
                    <a:xfrm>
                      <a:off x="0" y="0"/>
                      <a:ext cx="5920740" cy="8351520"/>
                    </a:xfrm>
                    <a:prstGeom prst="rect">
                      <a:avLst/>
                    </a:prstGeom>
                    <a:noFill/>
                    <a:ln w="9525">
                      <a:noFill/>
                      <a:miter lim="800000"/>
                      <a:headEnd/>
                      <a:tailEnd/>
                    </a:ln>
                  </pic:spPr>
                </pic:pic>
              </a:graphicData>
            </a:graphic>
          </wp:inline>
        </w:drawing>
      </w:r>
    </w:p>
    <w:p w:rsidR="000D4E63" w:rsidRPr="004A5C74" w:rsidRDefault="000D4E63">
      <w:pPr>
        <w:rPr>
          <w:rFonts w:ascii="Times New Roman" w:hAnsi="Times New Roman" w:cs="Times New Roman"/>
          <w:sz w:val="24"/>
          <w:szCs w:val="24"/>
        </w:rPr>
      </w:pPr>
    </w:p>
    <w:p w:rsidR="000D4E63" w:rsidRPr="004A5C74" w:rsidRDefault="000D4E63">
      <w:pPr>
        <w:rPr>
          <w:rFonts w:ascii="Times New Roman" w:hAnsi="Times New Roman" w:cs="Times New Roman"/>
          <w:sz w:val="24"/>
          <w:szCs w:val="24"/>
        </w:rPr>
      </w:pPr>
    </w:p>
    <w:p w:rsidR="000D4E63" w:rsidRPr="004A5C74" w:rsidRDefault="000D4E63" w:rsidP="000D4E63">
      <w:pPr>
        <w:pStyle w:val="a7"/>
        <w:jc w:val="center"/>
        <w:rPr>
          <w:b/>
        </w:rPr>
      </w:pPr>
      <w:bookmarkStart w:id="0" w:name="_Toc232411125"/>
      <w:r w:rsidRPr="004A5C74">
        <w:rPr>
          <w:b/>
        </w:rPr>
        <w:lastRenderedPageBreak/>
        <w:t>Пояснительная записка</w:t>
      </w:r>
    </w:p>
    <w:p w:rsidR="000D4E63" w:rsidRPr="004A5C74" w:rsidRDefault="000D4E63" w:rsidP="000D4E63">
      <w:pPr>
        <w:pStyle w:val="a7"/>
        <w:spacing w:line="360" w:lineRule="auto"/>
        <w:rPr>
          <w:i/>
        </w:rPr>
      </w:pPr>
      <w:r w:rsidRPr="004A5C74">
        <w:rPr>
          <w:i/>
        </w:rPr>
        <w:t>Первый год обучения</w:t>
      </w:r>
    </w:p>
    <w:p w:rsidR="000D4E63" w:rsidRPr="004A5C74" w:rsidRDefault="000D4E63" w:rsidP="000D4E63">
      <w:pPr>
        <w:pStyle w:val="a7"/>
        <w:spacing w:line="360" w:lineRule="auto"/>
        <w:jc w:val="both"/>
        <w:rPr>
          <w:i/>
        </w:rPr>
      </w:pPr>
      <w:r w:rsidRPr="004A5C74">
        <w:t>Мониторинг интересов учащихся творческого объединения «Лаборатории компьютерных технологий» и их родителей показал необходимость введения такого направления, как «Основы издательской деятельности». Важным фактором такого выбора является то, что помимо овладения основами пользования современным компьютером, изучения пользовательских пакетов различного направления, учащиеся получают базовые знания о работе типового издательства.</w:t>
      </w:r>
    </w:p>
    <w:p w:rsidR="000D4E63" w:rsidRPr="004A5C74" w:rsidRDefault="000D4E63" w:rsidP="000D4E63">
      <w:pPr>
        <w:pStyle w:val="a7"/>
        <w:spacing w:line="360" w:lineRule="auto"/>
        <w:ind w:firstLine="567"/>
        <w:jc w:val="both"/>
      </w:pPr>
      <w:r w:rsidRPr="004A5C74">
        <w:t>Любое современное издательство представляет собой коллектив ряда специалистов: наборщик, редактор, корректор и др. В ходе реализации данной программы каждый учащийся должен будет узнать особенности каждой профессии. Это поможет не только овладеть новыми знаниями, но и научиться планировать творческую работу, привить навыки делового партнерства. С целью повышения гражданской и юридической культуры в данном курсе отводится время на изучение основ авторского права, что крайне необходимо в современном мире.</w:t>
      </w:r>
    </w:p>
    <w:bookmarkEnd w:id="0"/>
    <w:p w:rsidR="000D4E63" w:rsidRPr="004A5C74" w:rsidRDefault="000D4E63" w:rsidP="000D4E63">
      <w:pPr>
        <w:pStyle w:val="a7"/>
        <w:spacing w:line="360" w:lineRule="auto"/>
        <w:rPr>
          <w:i/>
        </w:rPr>
      </w:pPr>
      <w:r w:rsidRPr="004A5C74">
        <w:rPr>
          <w:i/>
        </w:rPr>
        <w:t>Второй год обучения.</w:t>
      </w:r>
    </w:p>
    <w:p w:rsidR="000D4E63" w:rsidRPr="004A5C74" w:rsidRDefault="000D4E63" w:rsidP="000D4E63">
      <w:pPr>
        <w:pStyle w:val="a7"/>
        <w:spacing w:line="360" w:lineRule="auto"/>
        <w:ind w:firstLine="567"/>
      </w:pPr>
      <w:r w:rsidRPr="004A5C74">
        <w:t xml:space="preserve">Образовательная программа второго года обучения знакомит начинающих пользователей с основными возможностями, методами быстрой и эффективной работы с двумя графическими программами </w:t>
      </w:r>
      <w:proofErr w:type="spellStart"/>
      <w:r w:rsidRPr="004A5C74">
        <w:rPr>
          <w:lang w:val="en-US"/>
        </w:rPr>
        <w:t>CorelDRAW</w:t>
      </w:r>
      <w:proofErr w:type="spellEnd"/>
      <w:r w:rsidRPr="004A5C74">
        <w:t xml:space="preserve"> и 3</w:t>
      </w:r>
      <w:proofErr w:type="spellStart"/>
      <w:r w:rsidRPr="004A5C74">
        <w:rPr>
          <w:lang w:val="en-US"/>
        </w:rPr>
        <w:t>DStudioMAX</w:t>
      </w:r>
      <w:proofErr w:type="spellEnd"/>
      <w:r w:rsidRPr="004A5C74">
        <w:t xml:space="preserve">. Мир компьютерной графики находит применение в самых разных сферах деятельности современного человека: издательское </w:t>
      </w:r>
      <w:proofErr w:type="spellStart"/>
      <w:r w:rsidRPr="004A5C74">
        <w:t>дело</w:t>
      </w:r>
      <w:proofErr w:type="gramStart"/>
      <w:r w:rsidRPr="004A5C74">
        <w:t>,р</w:t>
      </w:r>
      <w:proofErr w:type="gramEnd"/>
      <w:r w:rsidRPr="004A5C74">
        <w:t>еклама</w:t>
      </w:r>
      <w:proofErr w:type="spellEnd"/>
      <w:r w:rsidRPr="004A5C74">
        <w:t>, компьютерная томография, научные исследования, моделирование, опытно-конструкторские разработки и пр. Компьютерная анимация стала неотъемлемой частью кино- и тел</w:t>
      </w:r>
      <w:proofErr w:type="gramStart"/>
      <w:r w:rsidRPr="004A5C74">
        <w:t>е-</w:t>
      </w:r>
      <w:proofErr w:type="gramEnd"/>
      <w:r w:rsidRPr="004A5C74">
        <w:t xml:space="preserve">  технологий. Наглядность, выразительность и разнообразие продуктов компьютерной графики вызывает живой интерес и желание освоения графических программ. Работа над созданием графических образов воспитывает эстетический вкус, развивает художественное и пространственное воображение, повышает общий интеллектуальный </w:t>
      </w:r>
      <w:proofErr w:type="spellStart"/>
      <w:r w:rsidRPr="004A5C74">
        <w:t>уровень</w:t>
      </w:r>
      <w:proofErr w:type="gramStart"/>
      <w:r w:rsidRPr="004A5C74">
        <w:t>.В</w:t>
      </w:r>
      <w:proofErr w:type="spellEnd"/>
      <w:proofErr w:type="gramEnd"/>
      <w:r w:rsidRPr="004A5C74">
        <w:t xml:space="preserve"> последние годы появилось много программ для графического дизайна, моделирования, анимации, но бессменными лидерами в этой области компьютерных технологий были и остаются именно эти. </w:t>
      </w:r>
    </w:p>
    <w:p w:rsidR="000D4E63" w:rsidRPr="004A5C74" w:rsidRDefault="000D4E63" w:rsidP="000D4E63">
      <w:pPr>
        <w:pStyle w:val="a7"/>
        <w:spacing w:line="360" w:lineRule="auto"/>
        <w:ind w:firstLine="567"/>
        <w:jc w:val="both"/>
      </w:pPr>
      <w:proofErr w:type="spellStart"/>
      <w:r w:rsidRPr="004A5C74">
        <w:rPr>
          <w:lang w:val="en-US"/>
        </w:rPr>
        <w:t>CorelDRAW</w:t>
      </w:r>
      <w:proofErr w:type="spellEnd"/>
      <w:r w:rsidRPr="004A5C74">
        <w:t xml:space="preserve"> представляет собой не одну, а пакет программ: </w:t>
      </w:r>
      <w:proofErr w:type="spellStart"/>
      <w:r w:rsidRPr="004A5C74">
        <w:rPr>
          <w:lang w:val="en-US"/>
        </w:rPr>
        <w:t>CorelDRAW</w:t>
      </w:r>
      <w:proofErr w:type="spellEnd"/>
      <w:r w:rsidRPr="004A5C74">
        <w:t xml:space="preserve"> (программа для работы с векторными изображениями), </w:t>
      </w:r>
      <w:proofErr w:type="spellStart"/>
      <w:r w:rsidRPr="004A5C74">
        <w:rPr>
          <w:lang w:val="en-US"/>
        </w:rPr>
        <w:t>CorelPHOTO</w:t>
      </w:r>
      <w:proofErr w:type="spellEnd"/>
      <w:r w:rsidRPr="004A5C74">
        <w:t>-</w:t>
      </w:r>
      <w:r w:rsidRPr="004A5C74">
        <w:rPr>
          <w:lang w:val="en-US"/>
        </w:rPr>
        <w:t>PAINT</w:t>
      </w:r>
      <w:r w:rsidRPr="004A5C74">
        <w:t xml:space="preserve"> (программа для обработки растровых изображений</w:t>
      </w:r>
      <w:proofErr w:type="gramStart"/>
      <w:r w:rsidRPr="004A5C74">
        <w:t>)и</w:t>
      </w:r>
      <w:proofErr w:type="gramEnd"/>
      <w:r w:rsidRPr="004A5C74">
        <w:t xml:space="preserve"> пр. и имеет продуманный, удобный и исключительно легкий в освоении интерфейс. Многие новые элементы интерфейса, ставшие ныне стандартными, впервые появились именно в </w:t>
      </w:r>
      <w:r w:rsidRPr="004A5C74">
        <w:rPr>
          <w:lang w:val="en-US"/>
        </w:rPr>
        <w:t>Corel</w:t>
      </w:r>
      <w:r w:rsidRPr="004A5C74">
        <w:t xml:space="preserve">: плавающие палитры, </w:t>
      </w:r>
      <w:r w:rsidRPr="004A5C74">
        <w:lastRenderedPageBreak/>
        <w:t xml:space="preserve">всплывающие панели инструментов, докеры и пр. Выбор в пользу </w:t>
      </w:r>
      <w:proofErr w:type="spellStart"/>
      <w:r w:rsidRPr="004A5C74">
        <w:rPr>
          <w:lang w:val="en-US"/>
        </w:rPr>
        <w:t>CorelDARW</w:t>
      </w:r>
      <w:proofErr w:type="spellEnd"/>
      <w:r w:rsidRPr="004A5C74">
        <w:t xml:space="preserve"> был сделан еще и потому, что форматы </w:t>
      </w:r>
      <w:r w:rsidRPr="004A5C74">
        <w:rPr>
          <w:lang w:val="en-US"/>
        </w:rPr>
        <w:t>Corel</w:t>
      </w:r>
      <w:r w:rsidRPr="004A5C74">
        <w:t xml:space="preserve"> стали де–факто в полиграфии.</w:t>
      </w:r>
    </w:p>
    <w:p w:rsidR="000D4E63" w:rsidRPr="004A5C74" w:rsidRDefault="000D4E63" w:rsidP="000D4E63">
      <w:pPr>
        <w:spacing w:line="360" w:lineRule="auto"/>
        <w:ind w:firstLine="567"/>
        <w:jc w:val="both"/>
        <w:rPr>
          <w:rFonts w:ascii="Times New Roman" w:hAnsi="Times New Roman" w:cs="Times New Roman"/>
          <w:sz w:val="24"/>
          <w:szCs w:val="24"/>
        </w:rPr>
      </w:pPr>
      <w:r w:rsidRPr="004A5C74">
        <w:rPr>
          <w:rFonts w:ascii="Times New Roman" w:hAnsi="Times New Roman" w:cs="Times New Roman"/>
          <w:sz w:val="24"/>
          <w:szCs w:val="24"/>
        </w:rPr>
        <w:t xml:space="preserve">Для более эффективного освоения графических сред, таких как </w:t>
      </w:r>
      <w:proofErr w:type="spellStart"/>
      <w:r w:rsidRPr="004A5C74">
        <w:rPr>
          <w:rFonts w:ascii="Times New Roman" w:hAnsi="Times New Roman" w:cs="Times New Roman"/>
          <w:sz w:val="24"/>
          <w:szCs w:val="24"/>
          <w:lang w:val="en-US"/>
        </w:rPr>
        <w:t>CorelDRAW</w:t>
      </w:r>
      <w:proofErr w:type="spellEnd"/>
      <w:proofErr w:type="gramStart"/>
      <w:r w:rsidRPr="004A5C74">
        <w:rPr>
          <w:rFonts w:ascii="Times New Roman" w:hAnsi="Times New Roman" w:cs="Times New Roman"/>
          <w:sz w:val="24"/>
          <w:szCs w:val="24"/>
        </w:rPr>
        <w:t>и</w:t>
      </w:r>
      <w:proofErr w:type="gramEnd"/>
      <w:r w:rsidRPr="004A5C74">
        <w:rPr>
          <w:rFonts w:ascii="Times New Roman" w:hAnsi="Times New Roman" w:cs="Times New Roman"/>
          <w:sz w:val="24"/>
          <w:szCs w:val="24"/>
        </w:rPr>
        <w:t xml:space="preserve"> 3</w:t>
      </w:r>
      <w:proofErr w:type="spellStart"/>
      <w:r w:rsidRPr="004A5C74">
        <w:rPr>
          <w:rFonts w:ascii="Times New Roman" w:hAnsi="Times New Roman" w:cs="Times New Roman"/>
          <w:sz w:val="24"/>
          <w:szCs w:val="24"/>
          <w:lang w:val="en-US"/>
        </w:rPr>
        <w:t>DStudio</w:t>
      </w:r>
      <w:proofErr w:type="spellEnd"/>
      <w:r w:rsidRPr="004A5C74">
        <w:rPr>
          <w:rFonts w:ascii="Times New Roman" w:hAnsi="Times New Roman" w:cs="Times New Roman"/>
          <w:sz w:val="24"/>
          <w:szCs w:val="24"/>
        </w:rPr>
        <w:t xml:space="preserve"> и приемов работы в них </w:t>
      </w:r>
      <w:proofErr w:type="spellStart"/>
      <w:r w:rsidRPr="004A5C74">
        <w:rPr>
          <w:rFonts w:ascii="Times New Roman" w:hAnsi="Times New Roman" w:cs="Times New Roman"/>
          <w:sz w:val="24"/>
          <w:szCs w:val="24"/>
        </w:rPr>
        <w:t>используютсяавторские</w:t>
      </w:r>
      <w:proofErr w:type="spellEnd"/>
      <w:r w:rsidRPr="004A5C74">
        <w:rPr>
          <w:rFonts w:ascii="Times New Roman" w:hAnsi="Times New Roman" w:cs="Times New Roman"/>
          <w:sz w:val="24"/>
          <w:szCs w:val="24"/>
        </w:rPr>
        <w:t xml:space="preserve"> видео-уроки и презентации, которые демонстрируются на интерактивной доске. Конечно, работа с такими программами должна сопровождаться и творческим развитием учащихся, поэтому при изучении таких тем как натюрморт, пейзаж, интерьер в изобразительном искусстве используется сервис </w:t>
      </w:r>
      <w:proofErr w:type="spellStart"/>
      <w:r w:rsidRPr="004A5C74">
        <w:rPr>
          <w:rFonts w:ascii="Times New Roman" w:hAnsi="Times New Roman" w:cs="Times New Roman"/>
          <w:sz w:val="24"/>
          <w:szCs w:val="24"/>
        </w:rPr>
        <w:t>видео-хостинга</w:t>
      </w:r>
      <w:proofErr w:type="spellEnd"/>
      <w:r w:rsidRPr="004A5C74">
        <w:rPr>
          <w:rFonts w:ascii="Times New Roman" w:hAnsi="Times New Roman" w:cs="Times New Roman"/>
          <w:sz w:val="24"/>
          <w:szCs w:val="24"/>
        </w:rPr>
        <w:t xml:space="preserve"> </w:t>
      </w:r>
      <w:r w:rsidRPr="004A5C74">
        <w:rPr>
          <w:rFonts w:ascii="Times New Roman" w:hAnsi="Times New Roman" w:cs="Times New Roman"/>
          <w:sz w:val="24"/>
          <w:szCs w:val="24"/>
          <w:lang w:val="en-US"/>
        </w:rPr>
        <w:t>YouTube</w:t>
      </w:r>
      <w:r w:rsidRPr="004A5C74">
        <w:rPr>
          <w:rFonts w:ascii="Times New Roman" w:hAnsi="Times New Roman" w:cs="Times New Roman"/>
          <w:sz w:val="24"/>
          <w:szCs w:val="24"/>
        </w:rPr>
        <w:t xml:space="preserve">, который дает возможность просматривать качественные видеоматериалы. Педагог может демонстрировать не только содержимое своего Рабочего Стола, но используя локальную сеть, подключиться к удаленному рабочему столу для демонстрации работы учащегося </w:t>
      </w:r>
      <w:r w:rsidRPr="004A5C74">
        <w:rPr>
          <w:rFonts w:ascii="Times New Roman" w:hAnsi="Times New Roman" w:cs="Times New Roman"/>
          <w:color w:val="000000"/>
          <w:sz w:val="24"/>
          <w:szCs w:val="24"/>
        </w:rPr>
        <w:t xml:space="preserve">при помощи </w:t>
      </w:r>
      <w:proofErr w:type="spellStart"/>
      <w:r w:rsidRPr="004A5C74">
        <w:rPr>
          <w:rFonts w:ascii="Times New Roman" w:hAnsi="Times New Roman" w:cs="Times New Roman"/>
          <w:color w:val="000000"/>
          <w:sz w:val="24"/>
          <w:szCs w:val="24"/>
        </w:rPr>
        <w:t>средства</w:t>
      </w:r>
      <w:r w:rsidRPr="004A5C74">
        <w:rPr>
          <w:rFonts w:ascii="Times New Roman" w:hAnsi="Times New Roman" w:cs="Times New Roman"/>
          <w:bCs/>
          <w:i/>
          <w:color w:val="000000"/>
          <w:sz w:val="24"/>
          <w:szCs w:val="24"/>
        </w:rPr>
        <w:t>Дистанционное</w:t>
      </w:r>
      <w:proofErr w:type="spellEnd"/>
      <w:r w:rsidRPr="004A5C74">
        <w:rPr>
          <w:rFonts w:ascii="Times New Roman" w:hAnsi="Times New Roman" w:cs="Times New Roman"/>
          <w:bCs/>
          <w:i/>
          <w:color w:val="000000"/>
          <w:sz w:val="24"/>
          <w:szCs w:val="24"/>
        </w:rPr>
        <w:t xml:space="preserve"> управление рабочим столом</w:t>
      </w:r>
      <w:r w:rsidRPr="004A5C74">
        <w:rPr>
          <w:rStyle w:val="apple-converted-space"/>
          <w:rFonts w:ascii="Times New Roman" w:hAnsi="Times New Roman"/>
          <w:i/>
          <w:color w:val="000000"/>
          <w:sz w:val="24"/>
          <w:szCs w:val="24"/>
        </w:rPr>
        <w:t xml:space="preserve">. </w:t>
      </w:r>
      <w:r w:rsidRPr="004A5C74">
        <w:rPr>
          <w:rFonts w:ascii="Times New Roman" w:hAnsi="Times New Roman" w:cs="Times New Roman"/>
          <w:color w:val="000000"/>
          <w:sz w:val="24"/>
          <w:szCs w:val="24"/>
        </w:rPr>
        <w:t xml:space="preserve">Подключившись к удаленному рабочему столу, можно запускать приложения, подключать к нему сетевые диски, подключаться к удаленному рабочему столу другого компьютера и т.д. </w:t>
      </w:r>
      <w:r w:rsidRPr="004A5C74">
        <w:rPr>
          <w:rFonts w:ascii="Times New Roman" w:hAnsi="Times New Roman" w:cs="Times New Roman"/>
          <w:sz w:val="24"/>
          <w:szCs w:val="24"/>
        </w:rPr>
        <w:t xml:space="preserve">Обогащает спектр педагогических возможностей применение интерактивной </w:t>
      </w:r>
      <w:proofErr w:type="gramStart"/>
      <w:r w:rsidRPr="004A5C74">
        <w:rPr>
          <w:rFonts w:ascii="Times New Roman" w:hAnsi="Times New Roman" w:cs="Times New Roman"/>
          <w:sz w:val="24"/>
          <w:szCs w:val="24"/>
        </w:rPr>
        <w:t>доски</w:t>
      </w:r>
      <w:proofErr w:type="spellStart"/>
      <w:proofErr w:type="gramEnd"/>
      <w:r w:rsidRPr="004A5C74">
        <w:rPr>
          <w:rFonts w:ascii="Times New Roman" w:hAnsi="Times New Roman" w:cs="Times New Roman"/>
          <w:sz w:val="24"/>
          <w:szCs w:val="24"/>
          <w:lang w:val="en-US"/>
        </w:rPr>
        <w:t>PromethenActiveBoard</w:t>
      </w:r>
      <w:proofErr w:type="spellEnd"/>
      <w:r w:rsidRPr="004A5C74">
        <w:rPr>
          <w:rFonts w:ascii="Times New Roman" w:hAnsi="Times New Roman" w:cs="Times New Roman"/>
          <w:sz w:val="24"/>
          <w:szCs w:val="24"/>
        </w:rPr>
        <w:t xml:space="preserve">, а программное обеспечение </w:t>
      </w:r>
      <w:proofErr w:type="spellStart"/>
      <w:r w:rsidRPr="004A5C74">
        <w:rPr>
          <w:rFonts w:ascii="Times New Roman" w:hAnsi="Times New Roman" w:cs="Times New Roman"/>
          <w:sz w:val="24"/>
          <w:szCs w:val="24"/>
          <w:lang w:val="en-US"/>
        </w:rPr>
        <w:t>ActiveInspire</w:t>
      </w:r>
      <w:proofErr w:type="spellEnd"/>
      <w:r w:rsidRPr="004A5C74">
        <w:rPr>
          <w:rFonts w:ascii="Times New Roman" w:hAnsi="Times New Roman" w:cs="Times New Roman"/>
          <w:sz w:val="24"/>
          <w:szCs w:val="24"/>
        </w:rPr>
        <w:t xml:space="preserve"> значительно расширяет возможности ее использования. Интерактивная доска позволяет рисовать, писать, стирать </w:t>
      </w:r>
      <w:proofErr w:type="gramStart"/>
      <w:r w:rsidRPr="004A5C74">
        <w:rPr>
          <w:rFonts w:ascii="Times New Roman" w:hAnsi="Times New Roman" w:cs="Times New Roman"/>
          <w:sz w:val="24"/>
          <w:szCs w:val="24"/>
        </w:rPr>
        <w:t>написанное</w:t>
      </w:r>
      <w:proofErr w:type="gramEnd"/>
      <w:r w:rsidRPr="004A5C74">
        <w:rPr>
          <w:rFonts w:ascii="Times New Roman" w:hAnsi="Times New Roman" w:cs="Times New Roman"/>
          <w:sz w:val="24"/>
          <w:szCs w:val="24"/>
        </w:rPr>
        <w:t xml:space="preserve">, как на обычной доске. Рукописный текст такая доска преобразовывает </w:t>
      </w:r>
      <w:proofErr w:type="gramStart"/>
      <w:r w:rsidRPr="004A5C74">
        <w:rPr>
          <w:rFonts w:ascii="Times New Roman" w:hAnsi="Times New Roman" w:cs="Times New Roman"/>
          <w:sz w:val="24"/>
          <w:szCs w:val="24"/>
        </w:rPr>
        <w:t>в</w:t>
      </w:r>
      <w:proofErr w:type="gramEnd"/>
      <w:r w:rsidRPr="004A5C74">
        <w:rPr>
          <w:rFonts w:ascii="Times New Roman" w:hAnsi="Times New Roman" w:cs="Times New Roman"/>
          <w:sz w:val="24"/>
          <w:szCs w:val="24"/>
        </w:rPr>
        <w:t xml:space="preserve"> печатный. С помощью </w:t>
      </w:r>
      <w:proofErr w:type="spellStart"/>
      <w:r w:rsidRPr="004A5C74">
        <w:rPr>
          <w:rFonts w:ascii="Times New Roman" w:hAnsi="Times New Roman" w:cs="Times New Roman"/>
          <w:sz w:val="24"/>
          <w:szCs w:val="24"/>
          <w:lang w:val="en-US"/>
        </w:rPr>
        <w:t>ActiveInspire</w:t>
      </w:r>
      <w:proofErr w:type="spellEnd"/>
      <w:r w:rsidRPr="004A5C74">
        <w:rPr>
          <w:rFonts w:ascii="Times New Roman" w:hAnsi="Times New Roman" w:cs="Times New Roman"/>
          <w:sz w:val="24"/>
          <w:szCs w:val="24"/>
        </w:rPr>
        <w:t xml:space="preserve"> можно подготавливать дидактические материалы во </w:t>
      </w:r>
      <w:proofErr w:type="spellStart"/>
      <w:r w:rsidRPr="004A5C74">
        <w:rPr>
          <w:rFonts w:ascii="Times New Roman" w:hAnsi="Times New Roman" w:cs="Times New Roman"/>
          <w:sz w:val="24"/>
          <w:szCs w:val="24"/>
        </w:rPr>
        <w:t>флипчартах</w:t>
      </w:r>
      <w:proofErr w:type="spellEnd"/>
      <w:r w:rsidRPr="004A5C74">
        <w:rPr>
          <w:rFonts w:ascii="Times New Roman" w:hAnsi="Times New Roman" w:cs="Times New Roman"/>
          <w:sz w:val="24"/>
          <w:szCs w:val="24"/>
        </w:rPr>
        <w:t xml:space="preserve"> с использованием иллюстраций, текстовых, видео- и звуковых фрагментов, копируемых из разных источников, в том числе записывать в </w:t>
      </w:r>
      <w:proofErr w:type="spellStart"/>
      <w:r w:rsidRPr="004A5C74">
        <w:rPr>
          <w:rFonts w:ascii="Times New Roman" w:hAnsi="Times New Roman" w:cs="Times New Roman"/>
          <w:sz w:val="24"/>
          <w:szCs w:val="24"/>
        </w:rPr>
        <w:t>видеофайл</w:t>
      </w:r>
      <w:proofErr w:type="spellEnd"/>
      <w:r w:rsidRPr="004A5C74">
        <w:rPr>
          <w:rFonts w:ascii="Times New Roman" w:hAnsi="Times New Roman" w:cs="Times New Roman"/>
          <w:sz w:val="24"/>
          <w:szCs w:val="24"/>
        </w:rPr>
        <w:t xml:space="preserve"> все, что делается на экране, с возможностью последующего воспроизведения. Встроенный инструмент «Часы» можно использовать в качестве таймера. </w:t>
      </w:r>
    </w:p>
    <w:p w:rsidR="000D4E63" w:rsidRPr="004A5C74" w:rsidRDefault="000D4E63" w:rsidP="000D4E63">
      <w:pPr>
        <w:pStyle w:val="a7"/>
        <w:spacing w:line="360" w:lineRule="auto"/>
        <w:jc w:val="both"/>
      </w:pPr>
      <w:r w:rsidRPr="004A5C74">
        <w:t>В свою очередь, в результате длительного и продуктивного развития, 3</w:t>
      </w:r>
      <w:proofErr w:type="spellStart"/>
      <w:r w:rsidRPr="004A5C74">
        <w:rPr>
          <w:lang w:val="en-US"/>
        </w:rPr>
        <w:t>DStudioMAX</w:t>
      </w:r>
      <w:proofErr w:type="spellEnd"/>
      <w:r w:rsidRPr="004A5C74">
        <w:t xml:space="preserve"> стал отраслевым стандартом 3</w:t>
      </w:r>
      <w:r w:rsidRPr="004A5C74">
        <w:rPr>
          <w:lang w:val="en-US"/>
        </w:rPr>
        <w:t>D</w:t>
      </w:r>
      <w:r w:rsidRPr="004A5C74">
        <w:t xml:space="preserve">-моделирования и область его применения огромна и многогранна. Моделирование архитектурных интерьеров и фасадов, анимация персонажей, </w:t>
      </w:r>
      <w:proofErr w:type="gramStart"/>
      <w:r w:rsidRPr="004A5C74">
        <w:t>фотореалистичные</w:t>
      </w:r>
      <w:proofErr w:type="gramEnd"/>
      <w:r w:rsidRPr="004A5C74">
        <w:t xml:space="preserve"> 3</w:t>
      </w:r>
      <w:r w:rsidRPr="004A5C74">
        <w:rPr>
          <w:lang w:val="en-US"/>
        </w:rPr>
        <w:t>D</w:t>
      </w:r>
      <w:r w:rsidRPr="004A5C74">
        <w:t xml:space="preserve">-сцены для </w:t>
      </w:r>
      <w:r w:rsidRPr="004A5C74">
        <w:rPr>
          <w:lang w:val="en-US"/>
        </w:rPr>
        <w:t>Internet</w:t>
      </w:r>
      <w:r w:rsidRPr="004A5C74">
        <w:t xml:space="preserve">, визуализация физических процессов – вот далеко не полный список задач, легко решаемых этой программой. Причем, речь может идти как об оптимальной расстановке мебели в квартире, оригинальной «начинке» домашней странички </w:t>
      </w:r>
      <w:r w:rsidRPr="004A5C74">
        <w:rPr>
          <w:lang w:val="en-US"/>
        </w:rPr>
        <w:t>WEB</w:t>
      </w:r>
      <w:r w:rsidRPr="004A5C74">
        <w:t xml:space="preserve"> или поздравительном ролике, так и о курсовом или дипломном проекте, коммерческой реализации целого Интернет – сервера или представительском видеоролике крупной компании.</w:t>
      </w:r>
    </w:p>
    <w:p w:rsidR="000D4E63" w:rsidRPr="004A5C74" w:rsidRDefault="000D4E63" w:rsidP="000D4E63">
      <w:pPr>
        <w:pStyle w:val="a7"/>
        <w:spacing w:line="360" w:lineRule="auto"/>
        <w:jc w:val="both"/>
        <w:rPr>
          <w:i/>
        </w:rPr>
      </w:pPr>
      <w:r w:rsidRPr="004A5C74">
        <w:rPr>
          <w:i/>
        </w:rPr>
        <w:t>Третий год обучения.</w:t>
      </w:r>
    </w:p>
    <w:p w:rsidR="000D4E63" w:rsidRPr="004A5C74" w:rsidRDefault="000D4E63" w:rsidP="000D4E63">
      <w:pPr>
        <w:pStyle w:val="a7"/>
        <w:spacing w:line="360" w:lineRule="auto"/>
        <w:ind w:firstLine="567"/>
        <w:jc w:val="both"/>
      </w:pPr>
      <w:r w:rsidRPr="004A5C74">
        <w:lastRenderedPageBreak/>
        <w:t xml:space="preserve">В последнее время получила широкое распространение такая форма представления различных проектов как </w:t>
      </w:r>
      <w:r w:rsidRPr="004A5C74">
        <w:rPr>
          <w:lang w:val="en-US"/>
        </w:rPr>
        <w:t>web</w:t>
      </w:r>
      <w:r w:rsidRPr="004A5C74">
        <w:t xml:space="preserve">-сайт. Это определяет необходимость изучения основ пользования компьютера с точки зрения возможности создания электронного информационного </w:t>
      </w:r>
      <w:proofErr w:type="spellStart"/>
      <w:r w:rsidRPr="004A5C74">
        <w:t>пространства</w:t>
      </w:r>
      <w:proofErr w:type="gramStart"/>
      <w:r w:rsidRPr="004A5C74">
        <w:t>.</w:t>
      </w:r>
      <w:r w:rsidRPr="004A5C74">
        <w:rPr>
          <w:color w:val="000000"/>
          <w:spacing w:val="-9"/>
        </w:rPr>
        <w:t>Д</w:t>
      </w:r>
      <w:proofErr w:type="gramEnd"/>
      <w:r w:rsidRPr="004A5C74">
        <w:rPr>
          <w:color w:val="000000"/>
          <w:spacing w:val="-9"/>
        </w:rPr>
        <w:t>ля</w:t>
      </w:r>
      <w:proofErr w:type="spellEnd"/>
      <w:r w:rsidRPr="004A5C74">
        <w:rPr>
          <w:color w:val="000000"/>
          <w:spacing w:val="-9"/>
        </w:rPr>
        <w:t xml:space="preserve"> создания сайта необходимо знать особенности работы в среде </w:t>
      </w:r>
      <w:r w:rsidRPr="004A5C74">
        <w:rPr>
          <w:color w:val="000000"/>
          <w:spacing w:val="-9"/>
          <w:lang w:val="en-US"/>
        </w:rPr>
        <w:t>Internet</w:t>
      </w:r>
      <w:r w:rsidRPr="004A5C74">
        <w:rPr>
          <w:color w:val="000000"/>
          <w:spacing w:val="-9"/>
        </w:rPr>
        <w:t xml:space="preserve">, верстка сайта предполагает знания основ </w:t>
      </w:r>
      <w:r w:rsidRPr="004A5C74">
        <w:rPr>
          <w:color w:val="000000"/>
          <w:spacing w:val="-9"/>
          <w:lang w:val="en-US"/>
        </w:rPr>
        <w:t>HTML</w:t>
      </w:r>
      <w:r w:rsidRPr="004A5C74">
        <w:rPr>
          <w:color w:val="000000"/>
          <w:spacing w:val="-9"/>
        </w:rPr>
        <w:t xml:space="preserve">и </w:t>
      </w:r>
      <w:r w:rsidRPr="004A5C74">
        <w:rPr>
          <w:color w:val="000000"/>
          <w:spacing w:val="-9"/>
          <w:lang w:val="en-US"/>
        </w:rPr>
        <w:t>CSS</w:t>
      </w:r>
      <w:r w:rsidRPr="004A5C74">
        <w:rPr>
          <w:color w:val="000000"/>
          <w:spacing w:val="-9"/>
        </w:rPr>
        <w:t xml:space="preserve">. Кроме </w:t>
      </w:r>
      <w:proofErr w:type="spellStart"/>
      <w:r w:rsidRPr="004A5C74">
        <w:rPr>
          <w:color w:val="000000"/>
          <w:spacing w:val="-9"/>
        </w:rPr>
        <w:t>контентной</w:t>
      </w:r>
      <w:proofErr w:type="spellEnd"/>
      <w:r w:rsidRPr="004A5C74">
        <w:rPr>
          <w:color w:val="000000"/>
          <w:spacing w:val="-9"/>
        </w:rPr>
        <w:t xml:space="preserve"> части сайта немаловажно и его графическое оформление</w:t>
      </w:r>
      <w:r w:rsidRPr="004A5C74">
        <w:t xml:space="preserve">, также наполняющего сайт информационным содержанием. С этой целью в данном курсе изучаются основы работы в среде </w:t>
      </w:r>
      <w:proofErr w:type="spellStart"/>
      <w:r w:rsidRPr="004A5C74">
        <w:rPr>
          <w:lang w:val="en-US"/>
        </w:rPr>
        <w:t>AdobePhotoShop</w:t>
      </w:r>
      <w:proofErr w:type="spellEnd"/>
      <w:r w:rsidRPr="004A5C74">
        <w:t xml:space="preserve">. Еще один важный аспект заключается в том, что при изучении принципов работы с электронной почтой и </w:t>
      </w:r>
      <w:r w:rsidRPr="004A5C74">
        <w:rPr>
          <w:lang w:val="en-US"/>
        </w:rPr>
        <w:t>Internet</w:t>
      </w:r>
      <w:r w:rsidRPr="004A5C74">
        <w:t>, учащимся прививается культура современного делового общения, что в значительной степени упростит их работу в современных условиях.</w:t>
      </w:r>
    </w:p>
    <w:p w:rsidR="000D4E63" w:rsidRPr="004A5C74" w:rsidRDefault="000D4E63" w:rsidP="000D4E63">
      <w:pPr>
        <w:rPr>
          <w:rFonts w:ascii="Times New Roman" w:hAnsi="Times New Roman" w:cs="Times New Roman"/>
          <w:b/>
          <w:sz w:val="24"/>
          <w:szCs w:val="24"/>
        </w:rPr>
      </w:pPr>
      <w:r w:rsidRPr="004A5C74">
        <w:rPr>
          <w:rFonts w:ascii="Times New Roman" w:hAnsi="Times New Roman" w:cs="Times New Roman"/>
          <w:b/>
          <w:sz w:val="24"/>
          <w:szCs w:val="24"/>
        </w:rPr>
        <w:t xml:space="preserve">Направленность </w:t>
      </w:r>
      <w:r w:rsidRPr="004A5C74">
        <w:rPr>
          <w:rFonts w:ascii="Times New Roman" w:hAnsi="Times New Roman" w:cs="Times New Roman"/>
          <w:b/>
          <w:color w:val="000000" w:themeColor="text1"/>
          <w:sz w:val="24"/>
          <w:szCs w:val="24"/>
        </w:rPr>
        <w:t>программы</w:t>
      </w:r>
      <w:r w:rsidRPr="004A5C74">
        <w:rPr>
          <w:rFonts w:ascii="Times New Roman" w:hAnsi="Times New Roman" w:cs="Times New Roman"/>
          <w:b/>
          <w:sz w:val="24"/>
          <w:szCs w:val="24"/>
        </w:rPr>
        <w:t xml:space="preserve"> - техническая:</w:t>
      </w:r>
    </w:p>
    <w:p w:rsidR="000D4E63" w:rsidRPr="004A5C74" w:rsidRDefault="000D4E63" w:rsidP="000D4E63">
      <w:pPr>
        <w:numPr>
          <w:ilvl w:val="0"/>
          <w:numId w:val="20"/>
        </w:numPr>
        <w:shd w:val="clear" w:color="auto" w:fill="FFFFFF" w:themeFill="background1"/>
        <w:spacing w:after="0" w:line="360" w:lineRule="auto"/>
        <w:outlineLvl w:val="3"/>
        <w:rPr>
          <w:rFonts w:ascii="Times New Roman" w:hAnsi="Times New Roman" w:cs="Times New Roman"/>
          <w:sz w:val="24"/>
          <w:szCs w:val="24"/>
        </w:rPr>
      </w:pPr>
      <w:r w:rsidRPr="004A5C74">
        <w:rPr>
          <w:rFonts w:ascii="Times New Roman" w:hAnsi="Times New Roman" w:cs="Times New Roman"/>
          <w:sz w:val="24"/>
          <w:szCs w:val="24"/>
        </w:rPr>
        <w:t xml:space="preserve">по содержанию – </w:t>
      </w:r>
      <w:proofErr w:type="gramStart"/>
      <w:r w:rsidRPr="004A5C74">
        <w:rPr>
          <w:rFonts w:ascii="Times New Roman" w:hAnsi="Times New Roman" w:cs="Times New Roman"/>
          <w:sz w:val="24"/>
          <w:szCs w:val="24"/>
        </w:rPr>
        <w:t>техническая</w:t>
      </w:r>
      <w:proofErr w:type="gramEnd"/>
      <w:r w:rsidRPr="004A5C74">
        <w:rPr>
          <w:rFonts w:ascii="Times New Roman" w:hAnsi="Times New Roman" w:cs="Times New Roman"/>
          <w:sz w:val="24"/>
          <w:szCs w:val="24"/>
        </w:rPr>
        <w:t>;</w:t>
      </w:r>
    </w:p>
    <w:p w:rsidR="000D4E63" w:rsidRPr="004A5C74" w:rsidRDefault="000D4E63" w:rsidP="000D4E63">
      <w:pPr>
        <w:numPr>
          <w:ilvl w:val="0"/>
          <w:numId w:val="20"/>
        </w:numPr>
        <w:shd w:val="clear" w:color="auto" w:fill="FFFFFF" w:themeFill="background1"/>
        <w:spacing w:after="0" w:line="360" w:lineRule="auto"/>
        <w:outlineLvl w:val="3"/>
        <w:rPr>
          <w:rFonts w:ascii="Times New Roman" w:hAnsi="Times New Roman" w:cs="Times New Roman"/>
          <w:sz w:val="24"/>
          <w:szCs w:val="24"/>
        </w:rPr>
      </w:pPr>
      <w:r w:rsidRPr="004A5C74">
        <w:rPr>
          <w:rFonts w:ascii="Times New Roman" w:hAnsi="Times New Roman" w:cs="Times New Roman"/>
          <w:sz w:val="24"/>
          <w:szCs w:val="24"/>
        </w:rPr>
        <w:t xml:space="preserve">по уровню освоения – </w:t>
      </w:r>
      <w:proofErr w:type="gramStart"/>
      <w:r w:rsidRPr="004A5C74">
        <w:rPr>
          <w:rFonts w:ascii="Times New Roman" w:hAnsi="Times New Roman" w:cs="Times New Roman"/>
          <w:sz w:val="24"/>
          <w:szCs w:val="24"/>
        </w:rPr>
        <w:t>базовая</w:t>
      </w:r>
      <w:proofErr w:type="gramEnd"/>
      <w:r w:rsidRPr="004A5C74">
        <w:rPr>
          <w:rFonts w:ascii="Times New Roman" w:hAnsi="Times New Roman" w:cs="Times New Roman"/>
          <w:sz w:val="24"/>
          <w:szCs w:val="24"/>
        </w:rPr>
        <w:t>;</w:t>
      </w:r>
    </w:p>
    <w:p w:rsidR="000D4E63" w:rsidRPr="004A5C74" w:rsidRDefault="000D4E63" w:rsidP="000D4E63">
      <w:pPr>
        <w:numPr>
          <w:ilvl w:val="0"/>
          <w:numId w:val="20"/>
        </w:numPr>
        <w:shd w:val="clear" w:color="auto" w:fill="FFFFFF" w:themeFill="background1"/>
        <w:spacing w:after="0" w:line="360" w:lineRule="auto"/>
        <w:outlineLvl w:val="3"/>
        <w:rPr>
          <w:rFonts w:ascii="Times New Roman" w:hAnsi="Times New Roman" w:cs="Times New Roman"/>
          <w:sz w:val="24"/>
          <w:szCs w:val="24"/>
        </w:rPr>
      </w:pPr>
      <w:r w:rsidRPr="004A5C74">
        <w:rPr>
          <w:rFonts w:ascii="Times New Roman" w:hAnsi="Times New Roman" w:cs="Times New Roman"/>
          <w:sz w:val="24"/>
          <w:szCs w:val="24"/>
        </w:rPr>
        <w:t xml:space="preserve">по форме организации – индивидуально - </w:t>
      </w:r>
      <w:proofErr w:type="gramStart"/>
      <w:r w:rsidRPr="004A5C74">
        <w:rPr>
          <w:rFonts w:ascii="Times New Roman" w:hAnsi="Times New Roman" w:cs="Times New Roman"/>
          <w:sz w:val="24"/>
          <w:szCs w:val="24"/>
        </w:rPr>
        <w:t>групповая</w:t>
      </w:r>
      <w:proofErr w:type="gramEnd"/>
      <w:r w:rsidRPr="004A5C74">
        <w:rPr>
          <w:rFonts w:ascii="Times New Roman" w:hAnsi="Times New Roman" w:cs="Times New Roman"/>
          <w:sz w:val="24"/>
          <w:szCs w:val="24"/>
        </w:rPr>
        <w:t>;</w:t>
      </w:r>
    </w:p>
    <w:p w:rsidR="000D4E63" w:rsidRPr="004A5C74" w:rsidRDefault="000D4E63" w:rsidP="000D4E63">
      <w:pPr>
        <w:numPr>
          <w:ilvl w:val="0"/>
          <w:numId w:val="20"/>
        </w:numPr>
        <w:shd w:val="clear" w:color="auto" w:fill="FFFFFF" w:themeFill="background1"/>
        <w:spacing w:after="0" w:line="360" w:lineRule="auto"/>
        <w:outlineLvl w:val="3"/>
        <w:rPr>
          <w:rFonts w:ascii="Times New Roman" w:hAnsi="Times New Roman" w:cs="Times New Roman"/>
          <w:sz w:val="24"/>
          <w:szCs w:val="24"/>
        </w:rPr>
      </w:pPr>
      <w:r w:rsidRPr="004A5C74">
        <w:rPr>
          <w:rFonts w:ascii="Times New Roman" w:hAnsi="Times New Roman" w:cs="Times New Roman"/>
          <w:sz w:val="24"/>
          <w:szCs w:val="24"/>
        </w:rPr>
        <w:t xml:space="preserve">по времени организации – </w:t>
      </w:r>
      <w:proofErr w:type="gramStart"/>
      <w:r w:rsidRPr="004A5C74">
        <w:rPr>
          <w:rFonts w:ascii="Times New Roman" w:hAnsi="Times New Roman" w:cs="Times New Roman"/>
          <w:sz w:val="24"/>
          <w:szCs w:val="24"/>
        </w:rPr>
        <w:t>трехгодичная</w:t>
      </w:r>
      <w:proofErr w:type="gramEnd"/>
      <w:r w:rsidRPr="004A5C74">
        <w:rPr>
          <w:rFonts w:ascii="Times New Roman" w:hAnsi="Times New Roman" w:cs="Times New Roman"/>
          <w:sz w:val="24"/>
          <w:szCs w:val="24"/>
        </w:rPr>
        <w:t>.</w:t>
      </w:r>
    </w:p>
    <w:p w:rsidR="000D4E63" w:rsidRPr="004A5C74" w:rsidRDefault="000D4E63" w:rsidP="000D4E63">
      <w:pPr>
        <w:shd w:val="clear" w:color="auto" w:fill="FFFFFF" w:themeFill="background1"/>
        <w:spacing w:line="360" w:lineRule="auto"/>
        <w:outlineLvl w:val="3"/>
        <w:rPr>
          <w:rFonts w:ascii="Times New Roman" w:hAnsi="Times New Roman" w:cs="Times New Roman"/>
          <w:sz w:val="24"/>
          <w:szCs w:val="24"/>
        </w:rPr>
      </w:pPr>
      <w:r w:rsidRPr="004A5C74">
        <w:rPr>
          <w:rFonts w:ascii="Times New Roman" w:hAnsi="Times New Roman" w:cs="Times New Roman"/>
          <w:sz w:val="24"/>
          <w:szCs w:val="24"/>
        </w:rPr>
        <w:t xml:space="preserve">В программе созданы условия для выявления и помощи в развитии творческих способностей, для личностного самоопределения и самореализации учащихся. В ходе реализации программы происходит развитие у детей интереса к творчеству и современным компьютерным технологиям. </w:t>
      </w:r>
    </w:p>
    <w:p w:rsidR="000D4E63" w:rsidRPr="004A5C74" w:rsidRDefault="000D4E63" w:rsidP="000D4E63">
      <w:pPr>
        <w:shd w:val="clear" w:color="auto" w:fill="FFFFFF" w:themeFill="background1"/>
        <w:spacing w:line="360" w:lineRule="auto"/>
        <w:outlineLvl w:val="3"/>
        <w:rPr>
          <w:rFonts w:ascii="Times New Roman" w:hAnsi="Times New Roman" w:cs="Times New Roman"/>
          <w:sz w:val="24"/>
          <w:szCs w:val="24"/>
        </w:rPr>
      </w:pPr>
      <w:r w:rsidRPr="004A5C74">
        <w:rPr>
          <w:rFonts w:ascii="Times New Roman" w:hAnsi="Times New Roman" w:cs="Times New Roman"/>
          <w:sz w:val="24"/>
          <w:szCs w:val="24"/>
        </w:rPr>
        <w:t>В ходе освоения программы, учащиеся получат возможность принимать участие в районных, городских конкурсных мероприятиях.</w:t>
      </w:r>
    </w:p>
    <w:p w:rsidR="000D4E63" w:rsidRPr="004A5C74" w:rsidRDefault="000D4E63" w:rsidP="000D4E63">
      <w:pPr>
        <w:pStyle w:val="aff"/>
        <w:spacing w:after="360"/>
        <w:ind w:left="0"/>
        <w:contextualSpacing w:val="0"/>
        <w:rPr>
          <w:b/>
        </w:rPr>
      </w:pPr>
      <w:r w:rsidRPr="004A5C74">
        <w:rPr>
          <w:b/>
        </w:rPr>
        <w:t>Актуальность</w:t>
      </w:r>
    </w:p>
    <w:p w:rsidR="000D4E63" w:rsidRPr="004A5C74" w:rsidRDefault="000D4E63" w:rsidP="000D4E63">
      <w:pPr>
        <w:pStyle w:val="a7"/>
        <w:spacing w:line="360" w:lineRule="auto"/>
        <w:ind w:firstLine="567"/>
        <w:jc w:val="both"/>
        <w:rPr>
          <w:rStyle w:val="a8"/>
        </w:rPr>
      </w:pPr>
      <w:r w:rsidRPr="004A5C74">
        <w:t xml:space="preserve">Данная программа </w:t>
      </w:r>
      <w:r w:rsidRPr="004A5C74">
        <w:rPr>
          <w:b/>
        </w:rPr>
        <w:t>актуальна,</w:t>
      </w:r>
      <w:r w:rsidRPr="004A5C74">
        <w:t xml:space="preserve"> так как, учитывая возрастные особенности и потребности современных подростков, предоставляет возможность изучения новейших компьютерных технологий. </w:t>
      </w:r>
      <w:r w:rsidRPr="004A5C74">
        <w:rPr>
          <w:rStyle w:val="a8"/>
        </w:rPr>
        <w:t xml:space="preserve">Основная цель школьной программы – подготовить молодого человека к жизни в обществе, дать фундаментальные знания для будущей плодотворной деятельности. В этом плане образовательная программа «Полиграфия, реклама, Интернет» дает достаточно полное представление о самых популярных и актуальных компьютерных технологиях, дает возможность освоить азы многих современных профессий, таких как: компьютерный график, верстальщик </w:t>
      </w:r>
      <w:r w:rsidRPr="004A5C74">
        <w:rPr>
          <w:rStyle w:val="a8"/>
          <w:lang w:val="en-US"/>
        </w:rPr>
        <w:t>Web</w:t>
      </w:r>
      <w:r w:rsidRPr="004A5C74">
        <w:rPr>
          <w:rStyle w:val="a8"/>
        </w:rPr>
        <w:t xml:space="preserve">-страниц, работник издательства и пр. Практическая направленность программ позволяет учащимся использовать полученные навыки для оформления рефератов, научных статей, наглядных пособий. И, наконец, </w:t>
      </w:r>
      <w:r w:rsidRPr="004A5C74">
        <w:rPr>
          <w:rStyle w:val="a8"/>
        </w:rPr>
        <w:lastRenderedPageBreak/>
        <w:t>моделирование в трехмерном пространстве – это синтез компьютерных технологий с геометрией, физикой, черчением.</w:t>
      </w:r>
    </w:p>
    <w:p w:rsidR="000D4E63" w:rsidRPr="004A5C74" w:rsidRDefault="000D4E63" w:rsidP="000D4E63">
      <w:pPr>
        <w:pStyle w:val="aff"/>
        <w:spacing w:after="360"/>
        <w:ind w:left="0"/>
        <w:contextualSpacing w:val="0"/>
        <w:rPr>
          <w:b/>
        </w:rPr>
      </w:pPr>
      <w:r w:rsidRPr="004A5C74">
        <w:rPr>
          <w:b/>
        </w:rPr>
        <w:t>Отличительные особенности</w:t>
      </w:r>
    </w:p>
    <w:p w:rsidR="000D4E63" w:rsidRPr="004A5C74" w:rsidRDefault="000D4E63" w:rsidP="000D4E63">
      <w:pPr>
        <w:pStyle w:val="a7"/>
        <w:numPr>
          <w:ilvl w:val="0"/>
          <w:numId w:val="40"/>
        </w:numPr>
        <w:spacing w:line="360" w:lineRule="auto"/>
        <w:rPr>
          <w:b/>
          <w:spacing w:val="-14"/>
        </w:rPr>
      </w:pPr>
      <w:r w:rsidRPr="004A5C74">
        <w:t xml:space="preserve">Программа предполагает групповую форму обучения. </w:t>
      </w:r>
    </w:p>
    <w:p w:rsidR="000D4E63" w:rsidRPr="004A5C74" w:rsidRDefault="000D4E63" w:rsidP="000D4E63">
      <w:pPr>
        <w:pStyle w:val="aff"/>
        <w:numPr>
          <w:ilvl w:val="0"/>
          <w:numId w:val="40"/>
        </w:numPr>
        <w:spacing w:line="360" w:lineRule="auto"/>
        <w:jc w:val="both"/>
      </w:pPr>
      <w:r w:rsidRPr="004A5C74">
        <w:t xml:space="preserve">Другой отличительной особенностью данной программы является насыщенность, широта охвата различных компьютерных технологий за достаточно ограниченный промежуток времени. </w:t>
      </w:r>
    </w:p>
    <w:p w:rsidR="000D4E63" w:rsidRPr="004A5C74" w:rsidRDefault="000D4E63" w:rsidP="000D4E63">
      <w:pPr>
        <w:pStyle w:val="aff"/>
        <w:numPr>
          <w:ilvl w:val="0"/>
          <w:numId w:val="40"/>
        </w:numPr>
        <w:spacing w:line="360" w:lineRule="auto"/>
        <w:jc w:val="both"/>
      </w:pPr>
      <w:r w:rsidRPr="004A5C74">
        <w:t xml:space="preserve">Особенностью программы является и то, что каждый год обучения связан с определенной профессиональной сферой деятельности: первый год обучения </w:t>
      </w:r>
      <w:proofErr w:type="gramStart"/>
      <w:r w:rsidRPr="004A5C74">
        <w:t>–п</w:t>
      </w:r>
      <w:proofErr w:type="gramEnd"/>
      <w:r w:rsidRPr="004A5C74">
        <w:t xml:space="preserve">олиграфист, второй год обучения- компьютерный график и, наконец, третий год обучения </w:t>
      </w:r>
      <w:r w:rsidRPr="004A5C74">
        <w:rPr>
          <w:lang w:val="en-US"/>
        </w:rPr>
        <w:t>WEB</w:t>
      </w:r>
      <w:r w:rsidRPr="004A5C74">
        <w:t>-дизайнер.</w:t>
      </w:r>
    </w:p>
    <w:p w:rsidR="000D4E63" w:rsidRPr="004A5C74" w:rsidRDefault="000D4E63" w:rsidP="000D4E63">
      <w:pPr>
        <w:spacing w:line="360" w:lineRule="auto"/>
        <w:ind w:firstLine="567"/>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Основная тема программы первого года обучения - создание печатной продукции, поэтому каждый учащийся выбирает тему буклета, самостоятельно прорабатывает эскиз и содержание (можно использовать любые источники, в том числе и Интернет)</w:t>
      </w:r>
      <w:proofErr w:type="gramStart"/>
      <w:r w:rsidRPr="004A5C74">
        <w:rPr>
          <w:rFonts w:ascii="Times New Roman" w:hAnsi="Times New Roman" w:cs="Times New Roman"/>
          <w:color w:val="000000" w:themeColor="text1"/>
          <w:sz w:val="24"/>
          <w:szCs w:val="24"/>
        </w:rPr>
        <w:t>.Б</w:t>
      </w:r>
      <w:proofErr w:type="gramEnd"/>
      <w:r w:rsidRPr="004A5C74">
        <w:rPr>
          <w:rFonts w:ascii="Times New Roman" w:hAnsi="Times New Roman" w:cs="Times New Roman"/>
          <w:color w:val="000000" w:themeColor="text1"/>
          <w:sz w:val="24"/>
          <w:szCs w:val="24"/>
        </w:rPr>
        <w:t>уклет – это не только обычное печатное издание, особый вид типографских услуг, но и яркий способ заявить о себе. Буклет – это демонстрация своей деятельности в лучшем, при этом, кратком, содержании, когда нет места лишнему. Выполнение этой творческой работы заканчивается коллективным просмотром и обсуждением. К концу первого года обучения каждый учащийся должен подготовить мини – книжку, формата А5. Отдельно подготавливается иллюстративный материал (редактируются и ретушируются картинки), форматируется текст.</w:t>
      </w:r>
    </w:p>
    <w:p w:rsidR="000D4E63" w:rsidRPr="004A5C74" w:rsidRDefault="000D4E63" w:rsidP="000D4E63">
      <w:pPr>
        <w:pStyle w:val="a7"/>
        <w:spacing w:line="360" w:lineRule="auto"/>
        <w:ind w:firstLine="567"/>
        <w:jc w:val="both"/>
        <w:rPr>
          <w:color w:val="000000" w:themeColor="text1"/>
          <w:spacing w:val="-9"/>
        </w:rPr>
      </w:pPr>
      <w:r w:rsidRPr="004A5C74">
        <w:rPr>
          <w:color w:val="000000" w:themeColor="text1"/>
        </w:rPr>
        <w:t xml:space="preserve">В течение второго года обучения изучаются средства компьютерной графики на основе программ </w:t>
      </w:r>
      <w:proofErr w:type="spellStart"/>
      <w:r w:rsidRPr="004A5C74">
        <w:rPr>
          <w:color w:val="000000" w:themeColor="text1"/>
          <w:lang w:val="en-US"/>
        </w:rPr>
        <w:t>CorelDRAW</w:t>
      </w:r>
      <w:proofErr w:type="spellEnd"/>
      <w:r w:rsidRPr="004A5C74">
        <w:rPr>
          <w:color w:val="000000" w:themeColor="text1"/>
        </w:rPr>
        <w:t xml:space="preserve"> и 3</w:t>
      </w:r>
      <w:proofErr w:type="spellStart"/>
      <w:r w:rsidRPr="004A5C74">
        <w:rPr>
          <w:color w:val="000000" w:themeColor="text1"/>
          <w:lang w:val="en-US"/>
        </w:rPr>
        <w:t>DStudioMAX</w:t>
      </w:r>
      <w:proofErr w:type="spellEnd"/>
      <w:r w:rsidRPr="004A5C74">
        <w:rPr>
          <w:color w:val="000000" w:themeColor="text1"/>
        </w:rPr>
        <w:t xml:space="preserve">. Темы творческих заданий дают возможность подготовить работы к городским конкурсам: </w:t>
      </w:r>
      <w:proofErr w:type="gramStart"/>
      <w:r w:rsidRPr="004A5C74">
        <w:rPr>
          <w:color w:val="000000" w:themeColor="text1"/>
        </w:rPr>
        <w:t>«Питерская мышь», курируемой полиграфистами Санкт-Петербурга, конкурс компьютерной графики, проводимый ДДЮТ и пр.</w:t>
      </w:r>
      <w:proofErr w:type="gramEnd"/>
      <w:r w:rsidRPr="004A5C74">
        <w:rPr>
          <w:color w:val="000000" w:themeColor="text1"/>
        </w:rPr>
        <w:t xml:space="preserve"> В</w:t>
      </w:r>
      <w:r w:rsidRPr="004A5C74">
        <w:rPr>
          <w:color w:val="000000" w:themeColor="text1"/>
          <w:spacing w:val="-8"/>
        </w:rPr>
        <w:t xml:space="preserve"> конце каждой темы организуется просмотр работ (анализируются   </w:t>
      </w:r>
      <w:proofErr w:type="spellStart"/>
      <w:r w:rsidRPr="004A5C74">
        <w:rPr>
          <w:color w:val="000000" w:themeColor="text1"/>
          <w:spacing w:val="-8"/>
        </w:rPr>
        <w:t>и</w:t>
      </w:r>
      <w:r w:rsidRPr="004A5C74">
        <w:rPr>
          <w:color w:val="000000" w:themeColor="text1"/>
          <w:spacing w:val="-9"/>
        </w:rPr>
        <w:t>сравниваются</w:t>
      </w:r>
      <w:proofErr w:type="spellEnd"/>
      <w:r w:rsidRPr="004A5C74">
        <w:rPr>
          <w:color w:val="000000" w:themeColor="text1"/>
          <w:spacing w:val="-9"/>
        </w:rPr>
        <w:t xml:space="preserve"> по нескольким критериям), формируя у учащихся самоконтроль за процессом выполнения задания. Лучшие работы участвуют в выставках ЦВР.</w:t>
      </w:r>
    </w:p>
    <w:p w:rsidR="000D4E63" w:rsidRPr="004A5C74" w:rsidRDefault="000D4E63" w:rsidP="000D4E63">
      <w:pPr>
        <w:pStyle w:val="a7"/>
        <w:spacing w:line="360" w:lineRule="auto"/>
        <w:ind w:firstLine="567"/>
        <w:rPr>
          <w:color w:val="000000" w:themeColor="text1"/>
        </w:rPr>
      </w:pPr>
      <w:r w:rsidRPr="004A5C74">
        <w:rPr>
          <w:color w:val="000000" w:themeColor="text1"/>
        </w:rPr>
        <w:t xml:space="preserve">Создание художественных композиций по изучаемой теме на основе учебного или авторского материала. Завершающим этапом обучения может стать создание авторского проекта на выбранную, по желанию учащегося, тему с применением авторского материала (коллаж, монтаж, рекламный плакат, этикетка) и теоретический зачет. Немаловажным элементом обучения является участие в конкурсах и выставках. Серьезный стимул </w:t>
      </w:r>
      <w:r w:rsidRPr="004A5C74">
        <w:rPr>
          <w:color w:val="000000" w:themeColor="text1"/>
        </w:rPr>
        <w:lastRenderedPageBreak/>
        <w:t xml:space="preserve">профессионального роста – это оценка работ каждого коллективом, коллективные обсуждения.  </w:t>
      </w:r>
    </w:p>
    <w:p w:rsidR="004A5C74" w:rsidRDefault="000D4E63" w:rsidP="004A5C74">
      <w:pPr>
        <w:spacing w:after="120" w:line="360" w:lineRule="auto"/>
        <w:ind w:firstLine="567"/>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Третий год обучения посвящен изучению </w:t>
      </w:r>
      <w:r w:rsidRPr="004A5C74">
        <w:rPr>
          <w:rFonts w:ascii="Times New Roman" w:hAnsi="Times New Roman" w:cs="Times New Roman"/>
          <w:color w:val="000000" w:themeColor="text1"/>
          <w:sz w:val="24"/>
          <w:szCs w:val="24"/>
          <w:lang w:val="en-US"/>
        </w:rPr>
        <w:t>Web</w:t>
      </w:r>
      <w:r w:rsidRPr="004A5C74">
        <w:rPr>
          <w:rFonts w:ascii="Times New Roman" w:hAnsi="Times New Roman" w:cs="Times New Roman"/>
          <w:color w:val="000000" w:themeColor="text1"/>
          <w:sz w:val="24"/>
          <w:szCs w:val="24"/>
        </w:rPr>
        <w:t xml:space="preserve">-дизайна. В ходе занятии создаются странички </w:t>
      </w:r>
      <w:r w:rsidRPr="004A5C74">
        <w:rPr>
          <w:rFonts w:ascii="Times New Roman" w:hAnsi="Times New Roman" w:cs="Times New Roman"/>
          <w:color w:val="000000" w:themeColor="text1"/>
          <w:sz w:val="24"/>
          <w:szCs w:val="24"/>
          <w:lang w:val="en-US"/>
        </w:rPr>
        <w:t>Internet</w:t>
      </w:r>
      <w:r w:rsidRPr="004A5C74">
        <w:rPr>
          <w:rFonts w:ascii="Times New Roman" w:hAnsi="Times New Roman" w:cs="Times New Roman"/>
          <w:color w:val="000000" w:themeColor="text1"/>
          <w:sz w:val="24"/>
          <w:szCs w:val="24"/>
        </w:rPr>
        <w:t xml:space="preserve">, просматриваемые в браузерах. Знание тегов </w:t>
      </w:r>
      <w:r w:rsidRPr="004A5C74">
        <w:rPr>
          <w:rFonts w:ascii="Times New Roman" w:hAnsi="Times New Roman" w:cs="Times New Roman"/>
          <w:color w:val="000000" w:themeColor="text1"/>
          <w:sz w:val="24"/>
          <w:szCs w:val="24"/>
          <w:lang w:val="en-US"/>
        </w:rPr>
        <w:t>HTML</w:t>
      </w:r>
      <w:r w:rsidRPr="004A5C74">
        <w:rPr>
          <w:rFonts w:ascii="Times New Roman" w:hAnsi="Times New Roman" w:cs="Times New Roman"/>
          <w:color w:val="000000" w:themeColor="text1"/>
          <w:sz w:val="24"/>
          <w:szCs w:val="24"/>
        </w:rPr>
        <w:t xml:space="preserve"> и атрибутов </w:t>
      </w:r>
      <w:r w:rsidRPr="004A5C74">
        <w:rPr>
          <w:rFonts w:ascii="Times New Roman" w:hAnsi="Times New Roman" w:cs="Times New Roman"/>
          <w:color w:val="000000" w:themeColor="text1"/>
          <w:sz w:val="24"/>
          <w:szCs w:val="24"/>
          <w:lang w:val="en-US"/>
        </w:rPr>
        <w:t>CSS</w:t>
      </w:r>
      <w:r w:rsidRPr="004A5C74">
        <w:rPr>
          <w:rFonts w:ascii="Times New Roman" w:hAnsi="Times New Roman" w:cs="Times New Roman"/>
          <w:color w:val="000000" w:themeColor="text1"/>
          <w:sz w:val="24"/>
          <w:szCs w:val="24"/>
        </w:rPr>
        <w:t xml:space="preserve"> закрепляется проводимыми контрольными заданиями. При изучении основ работы в среде </w:t>
      </w:r>
      <w:proofErr w:type="spellStart"/>
      <w:r w:rsidRPr="004A5C74">
        <w:rPr>
          <w:rFonts w:ascii="Times New Roman" w:hAnsi="Times New Roman" w:cs="Times New Roman"/>
          <w:color w:val="000000" w:themeColor="text1"/>
          <w:sz w:val="24"/>
          <w:szCs w:val="24"/>
          <w:lang w:val="en-US"/>
        </w:rPr>
        <w:t>AdobePhotoShop</w:t>
      </w:r>
      <w:proofErr w:type="spellEnd"/>
      <w:r w:rsidRPr="004A5C74">
        <w:rPr>
          <w:rFonts w:ascii="Times New Roman" w:hAnsi="Times New Roman" w:cs="Times New Roman"/>
          <w:color w:val="000000" w:themeColor="text1"/>
          <w:sz w:val="24"/>
          <w:szCs w:val="24"/>
        </w:rPr>
        <w:t xml:space="preserve"> выполняются творческие задания на основе пройденного материала. Заключительная работа – создание сайта на </w:t>
      </w:r>
      <w:proofErr w:type="gramStart"/>
      <w:r w:rsidRPr="004A5C74">
        <w:rPr>
          <w:rFonts w:ascii="Times New Roman" w:hAnsi="Times New Roman" w:cs="Times New Roman"/>
          <w:color w:val="000000" w:themeColor="text1"/>
          <w:sz w:val="24"/>
          <w:szCs w:val="24"/>
        </w:rPr>
        <w:t>свободную</w:t>
      </w:r>
      <w:proofErr w:type="gramEnd"/>
      <w:r w:rsidRPr="004A5C74">
        <w:rPr>
          <w:rFonts w:ascii="Times New Roman" w:hAnsi="Times New Roman" w:cs="Times New Roman"/>
          <w:color w:val="000000" w:themeColor="text1"/>
          <w:sz w:val="24"/>
          <w:szCs w:val="24"/>
        </w:rPr>
        <w:t xml:space="preserve">, важную и интересную для учащихся тем. </w:t>
      </w:r>
    </w:p>
    <w:p w:rsidR="000D4E63" w:rsidRPr="004A5C74" w:rsidRDefault="000D4E63" w:rsidP="004A5C74">
      <w:pPr>
        <w:spacing w:after="120" w:line="360" w:lineRule="auto"/>
        <w:ind w:firstLine="567"/>
        <w:jc w:val="both"/>
        <w:rPr>
          <w:rFonts w:ascii="Times New Roman" w:hAnsi="Times New Roman" w:cs="Times New Roman"/>
          <w:sz w:val="24"/>
          <w:szCs w:val="24"/>
        </w:rPr>
      </w:pPr>
      <w:r w:rsidRPr="004A5C74">
        <w:rPr>
          <w:rFonts w:ascii="Times New Roman" w:hAnsi="Times New Roman" w:cs="Times New Roman"/>
          <w:sz w:val="24"/>
          <w:szCs w:val="24"/>
        </w:rPr>
        <w:t>При реализации данной программы большое значение отводится вовлечению родителей (законных представителей) учащихся в образовательный процесс на основе реального сотрудничества и сотворчества на педагогических началах условий взаимодействия ЦВР с семьёй. Деятельность осуществляется как на уровне индивидуального сотрудничества, так и на уровне творческого объединения.</w:t>
      </w:r>
    </w:p>
    <w:p w:rsidR="000D4E63" w:rsidRPr="004A5C74" w:rsidRDefault="000D4E63" w:rsidP="000D4E63">
      <w:pPr>
        <w:jc w:val="both"/>
        <w:rPr>
          <w:rFonts w:ascii="Times New Roman" w:hAnsi="Times New Roman" w:cs="Times New Roman"/>
          <w:sz w:val="24"/>
          <w:szCs w:val="24"/>
        </w:rPr>
      </w:pPr>
      <w:r w:rsidRPr="004A5C74">
        <w:rPr>
          <w:rFonts w:ascii="Times New Roman" w:hAnsi="Times New Roman" w:cs="Times New Roman"/>
          <w:sz w:val="24"/>
          <w:szCs w:val="24"/>
        </w:rPr>
        <w:t>Формы взаимодействия с семьёй: родительские собрания, открытые занятия, мастер-классы, встречи с привлечением родительской общественности. Для родителей проводятся консультации, беседы, предоставляется помощь при выборе индивидуального образовательного маршрута учащегося.</w:t>
      </w:r>
    </w:p>
    <w:p w:rsidR="000D4E63" w:rsidRPr="004A5C74" w:rsidRDefault="000D4E63" w:rsidP="000D4E63">
      <w:pPr>
        <w:jc w:val="both"/>
        <w:rPr>
          <w:rFonts w:ascii="Times New Roman" w:hAnsi="Times New Roman" w:cs="Times New Roman"/>
          <w:sz w:val="24"/>
          <w:szCs w:val="24"/>
        </w:rPr>
      </w:pPr>
      <w:r w:rsidRPr="004A5C74">
        <w:rPr>
          <w:rFonts w:ascii="Times New Roman" w:hAnsi="Times New Roman" w:cs="Times New Roman"/>
          <w:sz w:val="24"/>
          <w:szCs w:val="24"/>
        </w:rPr>
        <w:t xml:space="preserve">В процессе реализации программы  предполагается участие родителей (законных представителей) учащихся в организации и проведении различных мероприятий в рамках образовательного процесса (включая проектную и волонтёрскую деятельность). </w:t>
      </w:r>
    </w:p>
    <w:p w:rsidR="000D4E63" w:rsidRPr="004A5C74" w:rsidRDefault="000D4E63" w:rsidP="004A5C74">
      <w:pPr>
        <w:jc w:val="both"/>
        <w:rPr>
          <w:rFonts w:ascii="Times New Roman" w:hAnsi="Times New Roman" w:cs="Times New Roman"/>
          <w:sz w:val="24"/>
          <w:szCs w:val="24"/>
        </w:rPr>
      </w:pPr>
      <w:r w:rsidRPr="004A5C74">
        <w:rPr>
          <w:rFonts w:ascii="Times New Roman" w:hAnsi="Times New Roman" w:cs="Times New Roman"/>
          <w:sz w:val="24"/>
          <w:szCs w:val="24"/>
        </w:rPr>
        <w:t>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 («Буклет», «Моя первая мини-книжка»), к которой могут быть привлечены социальные партнеры (</w:t>
      </w:r>
      <w:r w:rsidRPr="004A5C74">
        <w:rPr>
          <w:rStyle w:val="st"/>
          <w:rFonts w:ascii="Times New Roman" w:hAnsi="Times New Roman" w:cs="Times New Roman"/>
          <w:sz w:val="24"/>
          <w:szCs w:val="24"/>
        </w:rPr>
        <w:t xml:space="preserve">Российский государственный </w:t>
      </w:r>
      <w:r w:rsidRPr="004A5C74">
        <w:rPr>
          <w:rStyle w:val="afe"/>
          <w:rFonts w:ascii="Times New Roman" w:hAnsi="Times New Roman" w:cs="Times New Roman"/>
          <w:sz w:val="24"/>
          <w:szCs w:val="24"/>
        </w:rPr>
        <w:t>педагогический университет</w:t>
      </w:r>
      <w:r w:rsidRPr="004A5C74">
        <w:rPr>
          <w:rStyle w:val="st"/>
          <w:rFonts w:ascii="Times New Roman" w:hAnsi="Times New Roman" w:cs="Times New Roman"/>
          <w:sz w:val="24"/>
          <w:szCs w:val="24"/>
        </w:rPr>
        <w:t xml:space="preserve"> им. А.И. Герцена, </w:t>
      </w:r>
      <w:r w:rsidRPr="004A5C74">
        <w:rPr>
          <w:rStyle w:val="afe"/>
          <w:rFonts w:ascii="Times New Roman" w:hAnsi="Times New Roman" w:cs="Times New Roman"/>
          <w:sz w:val="24"/>
          <w:szCs w:val="24"/>
        </w:rPr>
        <w:t>Санкт-Петербургский городской Дворец творчества юных, долгосрочный проект «Шаг навстречу»</w:t>
      </w:r>
      <w:r w:rsidRPr="004A5C74">
        <w:rPr>
          <w:rFonts w:ascii="Times New Roman" w:hAnsi="Times New Roman" w:cs="Times New Roman"/>
          <w:sz w:val="24"/>
          <w:szCs w:val="24"/>
        </w:rPr>
        <w:t>).</w:t>
      </w:r>
    </w:p>
    <w:p w:rsidR="000D4E63" w:rsidRPr="004A5C74" w:rsidRDefault="000D4E63" w:rsidP="000D4E63">
      <w:pPr>
        <w:spacing w:line="360" w:lineRule="auto"/>
        <w:rPr>
          <w:rFonts w:ascii="Times New Roman" w:hAnsi="Times New Roman" w:cs="Times New Roman"/>
          <w:b/>
          <w:sz w:val="24"/>
          <w:szCs w:val="24"/>
        </w:rPr>
      </w:pPr>
      <w:r w:rsidRPr="004A5C74">
        <w:rPr>
          <w:rFonts w:ascii="Times New Roman" w:hAnsi="Times New Roman" w:cs="Times New Roman"/>
          <w:b/>
          <w:sz w:val="24"/>
          <w:szCs w:val="24"/>
        </w:rPr>
        <w:t xml:space="preserve">Новизна программы </w:t>
      </w:r>
    </w:p>
    <w:p w:rsidR="004A5C74" w:rsidRDefault="000D4E63" w:rsidP="004A5C74">
      <w:pPr>
        <w:spacing w:line="360" w:lineRule="auto"/>
        <w:ind w:firstLine="567"/>
        <w:rPr>
          <w:rFonts w:ascii="Times New Roman" w:hAnsi="Times New Roman" w:cs="Times New Roman"/>
          <w:sz w:val="24"/>
          <w:szCs w:val="24"/>
        </w:rPr>
      </w:pPr>
      <w:r w:rsidRPr="004A5C74">
        <w:rPr>
          <w:rFonts w:ascii="Times New Roman" w:hAnsi="Times New Roman" w:cs="Times New Roman"/>
          <w:sz w:val="24"/>
          <w:szCs w:val="24"/>
        </w:rPr>
        <w:t>Образовательная программа содержит комплекс методических и технологических решений, направленных на оптимизацию учебного и воспитательного процесса, внедрение передовых педагогический технологий и инновационных разработок в обучающий процесс: «Ситуационный анализ» (</w:t>
      </w:r>
      <w:proofErr w:type="spellStart"/>
      <w:r w:rsidRPr="004A5C74">
        <w:rPr>
          <w:rFonts w:ascii="Times New Roman" w:hAnsi="Times New Roman" w:cs="Times New Roman"/>
          <w:sz w:val="24"/>
          <w:szCs w:val="24"/>
        </w:rPr>
        <w:t>кейсовая</w:t>
      </w:r>
      <w:proofErr w:type="spellEnd"/>
      <w:r w:rsidRPr="004A5C74">
        <w:rPr>
          <w:rFonts w:ascii="Times New Roman" w:hAnsi="Times New Roman" w:cs="Times New Roman"/>
          <w:sz w:val="24"/>
          <w:szCs w:val="24"/>
        </w:rPr>
        <w:t xml:space="preserve"> технология), «Метод проектов», «Педагогическая мастерская», «Технология </w:t>
      </w:r>
      <w:proofErr w:type="spellStart"/>
      <w:r w:rsidRPr="004A5C74">
        <w:rPr>
          <w:rFonts w:ascii="Times New Roman" w:hAnsi="Times New Roman" w:cs="Times New Roman"/>
          <w:sz w:val="24"/>
          <w:szCs w:val="24"/>
        </w:rPr>
        <w:t>биоадекватного</w:t>
      </w:r>
      <w:proofErr w:type="spellEnd"/>
      <w:r w:rsidRPr="004A5C74">
        <w:rPr>
          <w:rFonts w:ascii="Times New Roman" w:hAnsi="Times New Roman" w:cs="Times New Roman"/>
          <w:sz w:val="24"/>
          <w:szCs w:val="24"/>
        </w:rPr>
        <w:t xml:space="preserve"> преподавания». </w:t>
      </w:r>
    </w:p>
    <w:p w:rsidR="004A5C74" w:rsidRDefault="004A5C74" w:rsidP="004A5C74">
      <w:pPr>
        <w:spacing w:line="360" w:lineRule="auto"/>
        <w:ind w:firstLine="567"/>
        <w:rPr>
          <w:rFonts w:ascii="Times New Roman" w:hAnsi="Times New Roman" w:cs="Times New Roman"/>
          <w:sz w:val="24"/>
          <w:szCs w:val="24"/>
        </w:rPr>
      </w:pPr>
    </w:p>
    <w:p w:rsidR="004A5C74" w:rsidRDefault="004A5C74" w:rsidP="004A5C74">
      <w:pPr>
        <w:spacing w:line="360" w:lineRule="auto"/>
        <w:ind w:firstLine="567"/>
        <w:rPr>
          <w:rFonts w:ascii="Times New Roman" w:hAnsi="Times New Roman" w:cs="Times New Roman"/>
          <w:sz w:val="24"/>
          <w:szCs w:val="24"/>
        </w:rPr>
      </w:pPr>
    </w:p>
    <w:p w:rsidR="000D4E63" w:rsidRPr="004A5C74" w:rsidRDefault="000D4E63" w:rsidP="004A5C74">
      <w:pPr>
        <w:spacing w:line="360" w:lineRule="auto"/>
        <w:ind w:firstLine="567"/>
        <w:rPr>
          <w:rFonts w:ascii="Times New Roman" w:hAnsi="Times New Roman" w:cs="Times New Roman"/>
          <w:sz w:val="24"/>
          <w:szCs w:val="24"/>
        </w:rPr>
      </w:pPr>
      <w:r w:rsidRPr="004A5C74">
        <w:rPr>
          <w:rFonts w:ascii="Times New Roman" w:hAnsi="Times New Roman" w:cs="Times New Roman"/>
          <w:b/>
          <w:sz w:val="24"/>
          <w:szCs w:val="24"/>
        </w:rPr>
        <w:lastRenderedPageBreak/>
        <w:t>Адресат программы</w:t>
      </w:r>
    </w:p>
    <w:p w:rsidR="000D4E63" w:rsidRPr="004A5C74" w:rsidRDefault="000D4E63" w:rsidP="000D4E63">
      <w:pPr>
        <w:spacing w:after="120" w:line="360" w:lineRule="auto"/>
        <w:ind w:firstLine="567"/>
        <w:rPr>
          <w:rFonts w:ascii="Times New Roman" w:hAnsi="Times New Roman" w:cs="Times New Roman"/>
          <w:b/>
          <w:spacing w:val="-14"/>
          <w:sz w:val="24"/>
          <w:szCs w:val="24"/>
        </w:rPr>
      </w:pPr>
      <w:r w:rsidRPr="004A5C74">
        <w:rPr>
          <w:rFonts w:ascii="Times New Roman" w:hAnsi="Times New Roman" w:cs="Times New Roman"/>
          <w:sz w:val="24"/>
          <w:szCs w:val="24"/>
        </w:rPr>
        <w:t xml:space="preserve">Целевая аудитория – учащиеся 12-15 лет. Возможен дополнительный прием в группы 2-го и 3-го годов обучения по результатам предварительного тестирования и при наличии вакантных </w:t>
      </w:r>
      <w:proofErr w:type="spellStart"/>
      <w:r w:rsidRPr="004A5C74">
        <w:rPr>
          <w:rFonts w:ascii="Times New Roman" w:hAnsi="Times New Roman" w:cs="Times New Roman"/>
          <w:sz w:val="24"/>
          <w:szCs w:val="24"/>
        </w:rPr>
        <w:t>мест</w:t>
      </w:r>
      <w:proofErr w:type="gramStart"/>
      <w:r w:rsidRPr="004A5C74">
        <w:rPr>
          <w:rFonts w:ascii="Times New Roman" w:hAnsi="Times New Roman" w:cs="Times New Roman"/>
          <w:sz w:val="24"/>
          <w:szCs w:val="24"/>
        </w:rPr>
        <w:t>.</w:t>
      </w:r>
      <w:r w:rsidRPr="004A5C74">
        <w:rPr>
          <w:rFonts w:ascii="Times New Roman" w:hAnsi="Times New Roman" w:cs="Times New Roman"/>
          <w:spacing w:val="-15"/>
          <w:sz w:val="24"/>
          <w:szCs w:val="24"/>
        </w:rPr>
        <w:t>К</w:t>
      </w:r>
      <w:proofErr w:type="gramEnd"/>
      <w:r w:rsidRPr="004A5C74">
        <w:rPr>
          <w:rFonts w:ascii="Times New Roman" w:hAnsi="Times New Roman" w:cs="Times New Roman"/>
          <w:spacing w:val="-15"/>
          <w:sz w:val="24"/>
          <w:szCs w:val="24"/>
        </w:rPr>
        <w:t>оличественный</w:t>
      </w:r>
      <w:proofErr w:type="spellEnd"/>
      <w:r w:rsidRPr="004A5C74">
        <w:rPr>
          <w:rFonts w:ascii="Times New Roman" w:hAnsi="Times New Roman" w:cs="Times New Roman"/>
          <w:spacing w:val="-15"/>
          <w:sz w:val="24"/>
          <w:szCs w:val="24"/>
        </w:rPr>
        <w:t xml:space="preserve"> состав группы </w:t>
      </w:r>
      <w:r w:rsidRPr="004A5C74">
        <w:rPr>
          <w:rFonts w:ascii="Times New Roman" w:hAnsi="Times New Roman" w:cs="Times New Roman"/>
          <w:spacing w:val="-14"/>
          <w:sz w:val="24"/>
          <w:szCs w:val="24"/>
        </w:rPr>
        <w:t xml:space="preserve">учащихся диктуется санитарными нормами и возможностью материальной базы (один человек за компьютером, не более 10 человек в </w:t>
      </w:r>
      <w:r w:rsidRPr="004A5C74">
        <w:rPr>
          <w:rFonts w:ascii="Times New Roman" w:hAnsi="Times New Roman" w:cs="Times New Roman"/>
          <w:color w:val="000000" w:themeColor="text1"/>
          <w:spacing w:val="-14"/>
          <w:sz w:val="24"/>
          <w:szCs w:val="24"/>
        </w:rPr>
        <w:t>аудитории)</w:t>
      </w:r>
      <w:r w:rsidRPr="004A5C74">
        <w:rPr>
          <w:rFonts w:ascii="Times New Roman" w:hAnsi="Times New Roman" w:cs="Times New Roman"/>
          <w:b/>
          <w:spacing w:val="-14"/>
          <w:sz w:val="24"/>
          <w:szCs w:val="24"/>
        </w:rPr>
        <w:t>.</w:t>
      </w:r>
    </w:p>
    <w:p w:rsidR="000D4E63" w:rsidRPr="004A5C74" w:rsidRDefault="000D4E63" w:rsidP="000D4E63">
      <w:pPr>
        <w:pStyle w:val="a7"/>
        <w:spacing w:line="360" w:lineRule="auto"/>
        <w:ind w:firstLine="567"/>
      </w:pPr>
      <w:r w:rsidRPr="004A5C74">
        <w:t xml:space="preserve">Учитывая возрастную категорию учащихся, занятия проводятся в свободной непринужденной обстановке (с соблюдениями правил техники безопасности). </w:t>
      </w:r>
    </w:p>
    <w:p w:rsidR="000D4E63" w:rsidRPr="004A5C74" w:rsidRDefault="000D4E63" w:rsidP="000D4E63">
      <w:pPr>
        <w:pStyle w:val="a7"/>
      </w:pPr>
      <w:r w:rsidRPr="004A5C74">
        <w:rPr>
          <w:b/>
        </w:rPr>
        <w:t xml:space="preserve">Группы </w:t>
      </w:r>
      <w:r w:rsidRPr="004A5C74">
        <w:rPr>
          <w:b/>
          <w:lang w:val="en-US"/>
        </w:rPr>
        <w:t>I</w:t>
      </w:r>
      <w:r w:rsidRPr="004A5C74">
        <w:t xml:space="preserve"> года обучения комплектуются из детей 12-13- летнего возраста.</w:t>
      </w:r>
    </w:p>
    <w:p w:rsidR="000D4E63" w:rsidRPr="004A5C74" w:rsidRDefault="000D4E63" w:rsidP="000D4E63">
      <w:pPr>
        <w:pStyle w:val="a7"/>
      </w:pPr>
      <w:r w:rsidRPr="004A5C74">
        <w:rPr>
          <w:b/>
        </w:rPr>
        <w:t xml:space="preserve">Группы </w:t>
      </w:r>
      <w:r w:rsidRPr="004A5C74">
        <w:rPr>
          <w:b/>
          <w:lang w:val="en-US"/>
        </w:rPr>
        <w:t>II</w:t>
      </w:r>
      <w:r w:rsidRPr="004A5C74">
        <w:t xml:space="preserve"> года обучения комплектуются из детей 13-14- летнего возраста. </w:t>
      </w:r>
    </w:p>
    <w:p w:rsidR="000D4E63" w:rsidRPr="004A5C74" w:rsidRDefault="000D4E63" w:rsidP="000D4E63">
      <w:pPr>
        <w:pStyle w:val="aff"/>
        <w:spacing w:line="360" w:lineRule="auto"/>
        <w:ind w:left="0"/>
        <w:jc w:val="both"/>
      </w:pPr>
      <w:r w:rsidRPr="004A5C74">
        <w:t xml:space="preserve">Группы </w:t>
      </w:r>
      <w:r w:rsidRPr="004A5C74">
        <w:rPr>
          <w:b/>
          <w:lang w:val="en-US"/>
        </w:rPr>
        <w:t>III</w:t>
      </w:r>
      <w:r w:rsidRPr="004A5C74">
        <w:t xml:space="preserve"> года обучения комплектуются из детей 14-15- летнего возраста.</w:t>
      </w:r>
    </w:p>
    <w:p w:rsidR="000D4E63" w:rsidRPr="004A5C74" w:rsidRDefault="000D4E63" w:rsidP="000D4E63">
      <w:pPr>
        <w:shd w:val="clear" w:color="auto" w:fill="FFFFFF" w:themeFill="background1"/>
        <w:spacing w:line="360" w:lineRule="auto"/>
        <w:ind w:firstLine="567"/>
        <w:outlineLvl w:val="3"/>
        <w:rPr>
          <w:rFonts w:ascii="Times New Roman" w:hAnsi="Times New Roman" w:cs="Times New Roman"/>
          <w:sz w:val="24"/>
          <w:szCs w:val="24"/>
        </w:rPr>
      </w:pPr>
      <w:r w:rsidRPr="004A5C74">
        <w:rPr>
          <w:rFonts w:ascii="Times New Roman" w:hAnsi="Times New Roman" w:cs="Times New Roman"/>
          <w:sz w:val="24"/>
          <w:szCs w:val="24"/>
        </w:rPr>
        <w:t xml:space="preserve">В содержании программы учтены педагогические индивидуально-возрастные особенности развития подросткового возраста. </w:t>
      </w:r>
    </w:p>
    <w:p w:rsidR="000D4E63" w:rsidRPr="004A5C74" w:rsidRDefault="000D4E63" w:rsidP="000D4E63">
      <w:pPr>
        <w:pStyle w:val="20"/>
        <w:rPr>
          <w:rStyle w:val="afe"/>
          <w:rFonts w:ascii="Times New Roman" w:hAnsi="Times New Roman" w:cs="Times New Roman"/>
          <w:sz w:val="24"/>
          <w:szCs w:val="24"/>
        </w:rPr>
      </w:pPr>
      <w:r w:rsidRPr="004A5C74">
        <w:rPr>
          <w:rStyle w:val="afe"/>
          <w:rFonts w:ascii="Times New Roman" w:hAnsi="Times New Roman" w:cs="Times New Roman"/>
          <w:sz w:val="24"/>
          <w:szCs w:val="24"/>
        </w:rPr>
        <w:t>Объем и срок реализации программы</w:t>
      </w:r>
    </w:p>
    <w:p w:rsidR="000D4E63" w:rsidRPr="004A5C74" w:rsidRDefault="000D4E63" w:rsidP="000D4E63">
      <w:pPr>
        <w:pStyle w:val="a7"/>
        <w:spacing w:line="360" w:lineRule="auto"/>
        <w:ind w:firstLine="567"/>
        <w:jc w:val="both"/>
        <w:rPr>
          <w:b/>
        </w:rPr>
      </w:pPr>
      <w:r w:rsidRPr="004A5C74">
        <w:t xml:space="preserve">Программа рассчитана на три года обучения. Занятия проводятся: в группе 1-го года обучения – 2 раза в неделю по 2академических часа (144 часа), в группе 2-го года обучения - 2раза в неделю по 2академических часа (144часа), в группе 3-го года обучения 2 раза в неделю по 2академических часа (144часа).На каждые 2 часа занятий 5–10 минутный </w:t>
      </w:r>
      <w:proofErr w:type="spellStart"/>
      <w:r w:rsidRPr="004A5C74">
        <w:t>перерыв</w:t>
      </w:r>
      <w:proofErr w:type="gramStart"/>
      <w:r w:rsidRPr="004A5C74">
        <w:t>.О</w:t>
      </w:r>
      <w:proofErr w:type="gramEnd"/>
      <w:r w:rsidRPr="004A5C74">
        <w:t>бщее</w:t>
      </w:r>
      <w:proofErr w:type="spellEnd"/>
      <w:r w:rsidRPr="004A5C74">
        <w:t xml:space="preserve"> количество учебных часов, запланированных на весь период обучения, составляет – </w:t>
      </w:r>
      <w:r w:rsidRPr="004A5C74">
        <w:rPr>
          <w:b/>
        </w:rPr>
        <w:t>432</w:t>
      </w:r>
    </w:p>
    <w:p w:rsidR="000D4E63" w:rsidRPr="004A5C74" w:rsidRDefault="000D4E63" w:rsidP="000D4E63">
      <w:pPr>
        <w:spacing w:line="360" w:lineRule="auto"/>
        <w:rPr>
          <w:rFonts w:ascii="Times New Roman" w:hAnsi="Times New Roman" w:cs="Times New Roman"/>
          <w:b/>
          <w:sz w:val="24"/>
          <w:szCs w:val="24"/>
        </w:rPr>
      </w:pPr>
      <w:r w:rsidRPr="004A5C74">
        <w:rPr>
          <w:rFonts w:ascii="Times New Roman" w:hAnsi="Times New Roman" w:cs="Times New Roman"/>
          <w:b/>
          <w:sz w:val="24"/>
          <w:szCs w:val="24"/>
        </w:rPr>
        <w:t>Цель и задачи программы</w:t>
      </w:r>
    </w:p>
    <w:p w:rsidR="000D4E63" w:rsidRPr="004A5C74" w:rsidRDefault="000D4E63" w:rsidP="000D4E63">
      <w:pPr>
        <w:pStyle w:val="a7"/>
        <w:spacing w:line="360" w:lineRule="auto"/>
        <w:ind w:firstLine="567"/>
      </w:pPr>
      <w:r w:rsidRPr="004A5C74">
        <w:t>Программа рассчитана на тех, кто впервые начал свой путь в сложный мир информационных технологий.</w:t>
      </w:r>
      <w:r w:rsidRPr="004A5C74">
        <w:rPr>
          <w:bCs/>
        </w:rPr>
        <w:t xml:space="preserve"> Основной </w:t>
      </w:r>
      <w:r w:rsidRPr="004A5C74">
        <w:rPr>
          <w:b/>
          <w:bCs/>
        </w:rPr>
        <w:t>целью</w:t>
      </w:r>
      <w:r w:rsidRPr="004A5C74">
        <w:rPr>
          <w:bCs/>
        </w:rPr>
        <w:t xml:space="preserve"> данной программы является становление современной, творческой, саморазвивающейся, социально-адаптированной и социально-позитивной личности</w:t>
      </w:r>
      <w:r w:rsidRPr="004A5C74">
        <w:t>.</w:t>
      </w:r>
    </w:p>
    <w:p w:rsidR="000D4E63" w:rsidRPr="004A5C74" w:rsidRDefault="000D4E63" w:rsidP="000D4E63">
      <w:pPr>
        <w:pStyle w:val="a7"/>
        <w:rPr>
          <w:b/>
        </w:rPr>
      </w:pPr>
      <w:r w:rsidRPr="004A5C74">
        <w:t>В программе решаются следующие</w:t>
      </w:r>
      <w:r w:rsidRPr="004A5C74">
        <w:rPr>
          <w:b/>
        </w:rPr>
        <w:t xml:space="preserve"> задачи:</w:t>
      </w:r>
    </w:p>
    <w:p w:rsidR="000D4E63" w:rsidRPr="004A5C74" w:rsidRDefault="000D4E63" w:rsidP="000D4E63">
      <w:pPr>
        <w:spacing w:line="360" w:lineRule="auto"/>
        <w:jc w:val="both"/>
        <w:rPr>
          <w:rFonts w:ascii="Times New Roman" w:hAnsi="Times New Roman" w:cs="Times New Roman"/>
          <w:b/>
          <w:sz w:val="24"/>
          <w:szCs w:val="24"/>
        </w:rPr>
      </w:pPr>
      <w:r w:rsidRPr="004A5C74">
        <w:rPr>
          <w:rFonts w:ascii="Times New Roman" w:hAnsi="Times New Roman" w:cs="Times New Roman"/>
          <w:i/>
          <w:sz w:val="24"/>
          <w:szCs w:val="24"/>
        </w:rPr>
        <w:t>Обучающие</w:t>
      </w:r>
      <w:r w:rsidRPr="004A5C74">
        <w:rPr>
          <w:rFonts w:ascii="Times New Roman" w:hAnsi="Times New Roman" w:cs="Times New Roman"/>
          <w:sz w:val="24"/>
          <w:szCs w:val="24"/>
        </w:rPr>
        <w:t>:</w:t>
      </w:r>
    </w:p>
    <w:p w:rsidR="000D4E63" w:rsidRPr="004A5C74" w:rsidRDefault="000D4E63" w:rsidP="000D4E63">
      <w:pPr>
        <w:pStyle w:val="aff"/>
        <w:numPr>
          <w:ilvl w:val="0"/>
          <w:numId w:val="21"/>
        </w:numPr>
        <w:spacing w:line="360" w:lineRule="auto"/>
        <w:jc w:val="both"/>
      </w:pPr>
      <w:proofErr w:type="spellStart"/>
      <w:r w:rsidRPr="004A5C74">
        <w:t>ознакомитьучащихся</w:t>
      </w:r>
      <w:proofErr w:type="spellEnd"/>
      <w:r w:rsidRPr="004A5C74">
        <w:t xml:space="preserve"> с передовыми компьютерными и информационными технологиями;</w:t>
      </w:r>
    </w:p>
    <w:p w:rsidR="000D4E63" w:rsidRPr="004A5C74" w:rsidRDefault="000D4E63" w:rsidP="000D4E63">
      <w:pPr>
        <w:pStyle w:val="aff"/>
        <w:numPr>
          <w:ilvl w:val="0"/>
          <w:numId w:val="21"/>
        </w:numPr>
        <w:spacing w:line="360" w:lineRule="auto"/>
        <w:jc w:val="both"/>
      </w:pPr>
      <w:r w:rsidRPr="004A5C74">
        <w:t>обучить профессионально ориентированным программам в сфере компьютерных технологий;</w:t>
      </w:r>
    </w:p>
    <w:p w:rsidR="000D4E63" w:rsidRPr="004A5C74" w:rsidRDefault="000D4E63" w:rsidP="000D4E63">
      <w:pPr>
        <w:pStyle w:val="aff"/>
        <w:numPr>
          <w:ilvl w:val="0"/>
          <w:numId w:val="21"/>
        </w:numPr>
        <w:spacing w:line="360" w:lineRule="auto"/>
        <w:jc w:val="both"/>
      </w:pPr>
      <w:r w:rsidRPr="004A5C74">
        <w:t>помощь в профессиональной ориентации и выборе дальнейшей профессии;</w:t>
      </w:r>
    </w:p>
    <w:p w:rsidR="000D4E63" w:rsidRPr="004A5C74" w:rsidRDefault="000D4E63" w:rsidP="000D4E63">
      <w:pPr>
        <w:pStyle w:val="aff"/>
        <w:numPr>
          <w:ilvl w:val="0"/>
          <w:numId w:val="21"/>
        </w:numPr>
        <w:spacing w:line="360" w:lineRule="auto"/>
        <w:jc w:val="both"/>
      </w:pPr>
      <w:r w:rsidRPr="004A5C74">
        <w:lastRenderedPageBreak/>
        <w:t>формировать потребность к самообразованию;</w:t>
      </w:r>
    </w:p>
    <w:p w:rsidR="000D4E63" w:rsidRPr="004A5C74" w:rsidRDefault="000D4E63" w:rsidP="000D4E63">
      <w:pPr>
        <w:pStyle w:val="aff"/>
        <w:numPr>
          <w:ilvl w:val="0"/>
          <w:numId w:val="21"/>
        </w:numPr>
        <w:spacing w:line="360" w:lineRule="auto"/>
        <w:jc w:val="both"/>
      </w:pPr>
      <w:r w:rsidRPr="004A5C74">
        <w:t xml:space="preserve">формировать умения, </w:t>
      </w:r>
      <w:proofErr w:type="gramStart"/>
      <w:r w:rsidRPr="004A5C74">
        <w:t>связанными</w:t>
      </w:r>
      <w:proofErr w:type="gramEnd"/>
      <w:r w:rsidRPr="004A5C74">
        <w:t xml:space="preserve"> с переносом знаний из одной образовательной области в другую;</w:t>
      </w:r>
    </w:p>
    <w:p w:rsidR="000D4E63" w:rsidRPr="004A5C74" w:rsidRDefault="000D4E63" w:rsidP="000D4E63">
      <w:pPr>
        <w:numPr>
          <w:ilvl w:val="0"/>
          <w:numId w:val="21"/>
        </w:numPr>
        <w:spacing w:after="0" w:line="360" w:lineRule="auto"/>
        <w:jc w:val="both"/>
        <w:rPr>
          <w:rFonts w:ascii="Times New Roman" w:hAnsi="Times New Roman" w:cs="Times New Roman"/>
          <w:color w:val="000000" w:themeColor="text1"/>
          <w:sz w:val="24"/>
          <w:szCs w:val="24"/>
        </w:rPr>
      </w:pPr>
      <w:r w:rsidRPr="004A5C74">
        <w:rPr>
          <w:rFonts w:ascii="Times New Roman" w:hAnsi="Times New Roman" w:cs="Times New Roman"/>
          <w:sz w:val="24"/>
          <w:szCs w:val="24"/>
        </w:rPr>
        <w:t xml:space="preserve">сформировать </w:t>
      </w:r>
      <w:r w:rsidRPr="004A5C74">
        <w:rPr>
          <w:rFonts w:ascii="Times New Roman" w:hAnsi="Times New Roman" w:cs="Times New Roman"/>
          <w:b/>
          <w:i/>
          <w:sz w:val="24"/>
          <w:szCs w:val="24"/>
        </w:rPr>
        <w:t>учебно-познавательную компетенцию</w:t>
      </w:r>
      <w:r w:rsidRPr="004A5C74">
        <w:rPr>
          <w:rFonts w:ascii="Times New Roman" w:hAnsi="Times New Roman" w:cs="Times New Roman"/>
          <w:sz w:val="24"/>
          <w:szCs w:val="24"/>
        </w:rPr>
        <w:t xml:space="preserve">: </w:t>
      </w:r>
      <w:r w:rsidRPr="004A5C74">
        <w:rPr>
          <w:rFonts w:ascii="Times New Roman" w:hAnsi="Times New Roman" w:cs="Times New Roman"/>
          <w:color w:val="000000" w:themeColor="text1"/>
          <w:sz w:val="24"/>
          <w:szCs w:val="24"/>
        </w:rPr>
        <w:t xml:space="preserve">осведомленность в области современной техники и высоких технологий; </w:t>
      </w:r>
      <w:r w:rsidRPr="004A5C74">
        <w:rPr>
          <w:rFonts w:ascii="Times New Roman" w:hAnsi="Times New Roman" w:cs="Times New Roman"/>
          <w:sz w:val="24"/>
          <w:szCs w:val="24"/>
        </w:rPr>
        <w:t xml:space="preserve">способность к самостоятельной познавательной и </w:t>
      </w:r>
      <w:proofErr w:type="spellStart"/>
      <w:r w:rsidRPr="004A5C74">
        <w:rPr>
          <w:rFonts w:ascii="Times New Roman" w:hAnsi="Times New Roman" w:cs="Times New Roman"/>
          <w:sz w:val="24"/>
          <w:szCs w:val="24"/>
        </w:rPr>
        <w:t>общеучебной</w:t>
      </w:r>
      <w:proofErr w:type="spellEnd"/>
      <w:r w:rsidRPr="004A5C74">
        <w:rPr>
          <w:rFonts w:ascii="Times New Roman" w:hAnsi="Times New Roman" w:cs="Times New Roman"/>
          <w:sz w:val="24"/>
          <w:szCs w:val="24"/>
        </w:rPr>
        <w:t xml:space="preserve"> деятельности; способность к планированию, генерации идей, анализу, рефлексии; способность к овладению </w:t>
      </w:r>
      <w:proofErr w:type="spellStart"/>
      <w:r w:rsidRPr="004A5C74">
        <w:rPr>
          <w:rFonts w:ascii="Times New Roman" w:hAnsi="Times New Roman" w:cs="Times New Roman"/>
          <w:sz w:val="24"/>
          <w:szCs w:val="24"/>
        </w:rPr>
        <w:t>креативными</w:t>
      </w:r>
      <w:proofErr w:type="spellEnd"/>
      <w:r w:rsidRPr="004A5C74">
        <w:rPr>
          <w:rFonts w:ascii="Times New Roman" w:hAnsi="Times New Roman" w:cs="Times New Roman"/>
          <w:sz w:val="24"/>
          <w:szCs w:val="24"/>
        </w:rPr>
        <w:t xml:space="preserve"> навыками продуктивной деятельности: добыванием знаний непосредственно из реальности, владением приёмами действий в нестандартных ситуациях, эвристическими методами решения проблем. </w:t>
      </w:r>
    </w:p>
    <w:p w:rsidR="000D4E63" w:rsidRPr="004A5C74" w:rsidRDefault="000D4E63" w:rsidP="000D4E63">
      <w:pPr>
        <w:pStyle w:val="af6"/>
        <w:tabs>
          <w:tab w:val="clear" w:pos="1440"/>
        </w:tabs>
        <w:ind w:left="0" w:firstLine="0"/>
        <w:jc w:val="left"/>
        <w:rPr>
          <w:i/>
          <w:color w:val="000000" w:themeColor="text1"/>
        </w:rPr>
      </w:pPr>
      <w:r w:rsidRPr="004A5C74">
        <w:rPr>
          <w:i/>
          <w:color w:val="000000" w:themeColor="text1"/>
        </w:rPr>
        <w:t xml:space="preserve">Развивающие </w:t>
      </w:r>
    </w:p>
    <w:p w:rsidR="000D4E63" w:rsidRPr="004A5C74" w:rsidRDefault="000D4E63" w:rsidP="000D4E63">
      <w:pPr>
        <w:pStyle w:val="aff"/>
        <w:numPr>
          <w:ilvl w:val="0"/>
          <w:numId w:val="21"/>
        </w:numPr>
        <w:spacing w:line="360" w:lineRule="auto"/>
        <w:jc w:val="both"/>
      </w:pPr>
      <w:r w:rsidRPr="004A5C74">
        <w:t>развивать познавательную деятельность, творчески решать учебные и практические задачи, искать оригинальные решения;</w:t>
      </w:r>
    </w:p>
    <w:p w:rsidR="000D4E63" w:rsidRPr="004A5C74" w:rsidRDefault="000D4E63" w:rsidP="000D4E63">
      <w:pPr>
        <w:pStyle w:val="aff"/>
        <w:numPr>
          <w:ilvl w:val="0"/>
          <w:numId w:val="21"/>
        </w:numPr>
        <w:spacing w:line="360" w:lineRule="auto"/>
        <w:jc w:val="both"/>
      </w:pPr>
      <w:proofErr w:type="spellStart"/>
      <w:r w:rsidRPr="004A5C74">
        <w:t>развитьтворческий</w:t>
      </w:r>
      <w:proofErr w:type="spellEnd"/>
      <w:r w:rsidRPr="004A5C74">
        <w:t xml:space="preserve"> потенциал учащихся;</w:t>
      </w:r>
    </w:p>
    <w:p w:rsidR="000D4E63" w:rsidRPr="004A5C74" w:rsidRDefault="000D4E63" w:rsidP="000D4E63">
      <w:pPr>
        <w:pStyle w:val="aff"/>
        <w:numPr>
          <w:ilvl w:val="0"/>
          <w:numId w:val="21"/>
        </w:numPr>
        <w:spacing w:line="360" w:lineRule="auto"/>
        <w:jc w:val="both"/>
      </w:pPr>
      <w:r w:rsidRPr="004A5C74">
        <w:t>развивать широкий кругозор;</w:t>
      </w:r>
    </w:p>
    <w:p w:rsidR="000D4E63" w:rsidRPr="004A5C74" w:rsidRDefault="000D4E63" w:rsidP="000D4E63">
      <w:pPr>
        <w:pStyle w:val="aff"/>
        <w:numPr>
          <w:ilvl w:val="0"/>
          <w:numId w:val="21"/>
        </w:numPr>
        <w:spacing w:line="360" w:lineRule="auto"/>
        <w:jc w:val="both"/>
      </w:pPr>
      <w:r w:rsidRPr="004A5C74">
        <w:t xml:space="preserve">развивать память, внимание и наблюдательность, </w:t>
      </w:r>
      <w:proofErr w:type="spellStart"/>
      <w:r w:rsidRPr="004A5C74">
        <w:t>творческоевоображение</w:t>
      </w:r>
      <w:proofErr w:type="spellEnd"/>
      <w:r w:rsidRPr="004A5C74">
        <w:t>, восприятие и фантазию;</w:t>
      </w:r>
    </w:p>
    <w:p w:rsidR="000D4E63" w:rsidRPr="004A5C74" w:rsidRDefault="000D4E63" w:rsidP="000D4E63">
      <w:pPr>
        <w:pStyle w:val="aff"/>
        <w:numPr>
          <w:ilvl w:val="0"/>
          <w:numId w:val="21"/>
        </w:numPr>
        <w:spacing w:line="360" w:lineRule="auto"/>
        <w:jc w:val="both"/>
      </w:pPr>
      <w:r w:rsidRPr="004A5C74">
        <w:t xml:space="preserve">развивать </w:t>
      </w:r>
      <w:proofErr w:type="spellStart"/>
      <w:r w:rsidRPr="004A5C74">
        <w:t>креативное</w:t>
      </w:r>
      <w:proofErr w:type="spellEnd"/>
      <w:r w:rsidRPr="004A5C74">
        <w:t xml:space="preserve"> мышление;</w:t>
      </w:r>
    </w:p>
    <w:p w:rsidR="000D4E63" w:rsidRPr="004A5C74" w:rsidRDefault="000D4E63" w:rsidP="000D4E63">
      <w:pPr>
        <w:pStyle w:val="aff"/>
        <w:numPr>
          <w:ilvl w:val="0"/>
          <w:numId w:val="21"/>
        </w:numPr>
        <w:spacing w:line="360" w:lineRule="auto"/>
        <w:jc w:val="both"/>
      </w:pPr>
      <w:r w:rsidRPr="004A5C74">
        <w:t>развивать навыки публичных выступлений;</w:t>
      </w:r>
    </w:p>
    <w:p w:rsidR="000D4E63" w:rsidRPr="004A5C74" w:rsidRDefault="000D4E63" w:rsidP="000D4E63">
      <w:pPr>
        <w:pStyle w:val="aff"/>
        <w:numPr>
          <w:ilvl w:val="0"/>
          <w:numId w:val="21"/>
        </w:numPr>
        <w:spacing w:line="360" w:lineRule="auto"/>
        <w:jc w:val="both"/>
      </w:pPr>
      <w:r w:rsidRPr="004A5C74">
        <w:t>раскрывать и развивать индивидуальность детей;</w:t>
      </w:r>
    </w:p>
    <w:p w:rsidR="000D4E63" w:rsidRPr="004A5C74" w:rsidRDefault="000D4E63" w:rsidP="000D4E63">
      <w:pPr>
        <w:pStyle w:val="aff"/>
        <w:numPr>
          <w:ilvl w:val="0"/>
          <w:numId w:val="21"/>
        </w:numPr>
        <w:spacing w:line="360" w:lineRule="auto"/>
        <w:jc w:val="both"/>
      </w:pPr>
      <w:r w:rsidRPr="004A5C74">
        <w:t xml:space="preserve">раскрыть и развивать способности учащихся </w:t>
      </w:r>
      <w:proofErr w:type="spellStart"/>
      <w:r w:rsidRPr="004A5C74">
        <w:t>предметно-познавательногоплана</w:t>
      </w:r>
      <w:proofErr w:type="spellEnd"/>
      <w:r w:rsidRPr="004A5C74">
        <w:t>, наглядно-образного и логического мышления, пространственного, абстрактного и алгоритмического мышления;</w:t>
      </w:r>
    </w:p>
    <w:p w:rsidR="000D4E63" w:rsidRPr="004A5C74" w:rsidRDefault="000D4E63" w:rsidP="000D4E63">
      <w:pPr>
        <w:pStyle w:val="aff"/>
        <w:numPr>
          <w:ilvl w:val="0"/>
          <w:numId w:val="21"/>
        </w:numPr>
        <w:spacing w:line="360" w:lineRule="auto"/>
        <w:jc w:val="both"/>
      </w:pPr>
      <w:r w:rsidRPr="004A5C74">
        <w:t>развивать у учащихся чувство композиции;</w:t>
      </w:r>
    </w:p>
    <w:p w:rsidR="000D4E63" w:rsidRPr="004A5C74" w:rsidRDefault="000D4E63" w:rsidP="000D4E63">
      <w:pPr>
        <w:pStyle w:val="aff"/>
        <w:numPr>
          <w:ilvl w:val="0"/>
          <w:numId w:val="21"/>
        </w:numPr>
        <w:spacing w:line="360" w:lineRule="auto"/>
        <w:jc w:val="both"/>
      </w:pPr>
      <w:r w:rsidRPr="004A5C74">
        <w:t xml:space="preserve">развивать образное техническое мышление и </w:t>
      </w:r>
      <w:proofErr w:type="spellStart"/>
      <w:r w:rsidRPr="004A5C74">
        <w:t>умениеучащихся</w:t>
      </w:r>
      <w:proofErr w:type="spellEnd"/>
      <w:r w:rsidRPr="004A5C74">
        <w:t xml:space="preserve"> выражать свои замыслы с помощью компьютерного рисунка;</w:t>
      </w:r>
    </w:p>
    <w:p w:rsidR="000D4E63" w:rsidRPr="004A5C74" w:rsidRDefault="000D4E63" w:rsidP="000D4E63">
      <w:pPr>
        <w:pStyle w:val="aff"/>
        <w:numPr>
          <w:ilvl w:val="0"/>
          <w:numId w:val="21"/>
        </w:numPr>
        <w:spacing w:line="360" w:lineRule="auto"/>
        <w:jc w:val="both"/>
      </w:pPr>
      <w:r w:rsidRPr="004A5C74">
        <w:t>развивать интерес и положительные мотивации к занятию техническим творчеством;</w:t>
      </w:r>
    </w:p>
    <w:p w:rsidR="000D4E63" w:rsidRPr="004A5C74" w:rsidRDefault="000D4E63" w:rsidP="000D4E63">
      <w:pPr>
        <w:pStyle w:val="aff"/>
        <w:numPr>
          <w:ilvl w:val="0"/>
          <w:numId w:val="21"/>
        </w:numPr>
        <w:spacing w:line="360" w:lineRule="auto"/>
        <w:jc w:val="both"/>
      </w:pPr>
      <w:r w:rsidRPr="004A5C74">
        <w:t>сформировать ценностно-смысловую компетенцию: способность видеть и понимать окружающий мир, ориентироваться в нем, осознавать свою созидательную направленность, уметь принимать решения, умение самоопределяться в ситуациях учебной деятельности.</w:t>
      </w:r>
    </w:p>
    <w:p w:rsidR="000D4E63" w:rsidRPr="004A5C74" w:rsidRDefault="000D4E63" w:rsidP="000D4E63">
      <w:pPr>
        <w:pStyle w:val="af6"/>
        <w:tabs>
          <w:tab w:val="clear" w:pos="1440"/>
        </w:tabs>
        <w:ind w:left="0" w:firstLine="0"/>
        <w:rPr>
          <w:i/>
          <w:color w:val="000000" w:themeColor="text1"/>
        </w:rPr>
      </w:pPr>
      <w:r w:rsidRPr="004A5C74">
        <w:rPr>
          <w:i/>
          <w:color w:val="000000" w:themeColor="text1"/>
        </w:rPr>
        <w:t xml:space="preserve">Воспитательные </w:t>
      </w:r>
    </w:p>
    <w:p w:rsidR="000D4E63" w:rsidRPr="004A5C74" w:rsidRDefault="000D4E63" w:rsidP="000D4E63">
      <w:pPr>
        <w:pStyle w:val="aff"/>
        <w:numPr>
          <w:ilvl w:val="0"/>
          <w:numId w:val="21"/>
        </w:numPr>
        <w:spacing w:line="360" w:lineRule="auto"/>
        <w:jc w:val="both"/>
      </w:pPr>
      <w:r w:rsidRPr="004A5C74">
        <w:t>воспитать чувство товарищества, чувство личной ответственности, нравственность;</w:t>
      </w:r>
    </w:p>
    <w:p w:rsidR="000D4E63" w:rsidRPr="004A5C74" w:rsidRDefault="000D4E63" w:rsidP="000D4E63">
      <w:pPr>
        <w:pStyle w:val="aff"/>
        <w:numPr>
          <w:ilvl w:val="0"/>
          <w:numId w:val="21"/>
        </w:numPr>
        <w:spacing w:line="360" w:lineRule="auto"/>
        <w:jc w:val="both"/>
      </w:pPr>
      <w:r w:rsidRPr="004A5C74">
        <w:lastRenderedPageBreak/>
        <w:t>воспитать способность самостоятельно организовывать деятельность: ставить цель, планировать, находить пути решения;</w:t>
      </w:r>
    </w:p>
    <w:p w:rsidR="000D4E63" w:rsidRPr="004A5C74" w:rsidRDefault="000D4E63" w:rsidP="000D4E63">
      <w:pPr>
        <w:pStyle w:val="aff"/>
        <w:numPr>
          <w:ilvl w:val="0"/>
          <w:numId w:val="21"/>
        </w:numPr>
        <w:spacing w:line="360" w:lineRule="auto"/>
        <w:jc w:val="both"/>
      </w:pPr>
      <w:r w:rsidRPr="004A5C74">
        <w:t>воспитать способность оценивать свою деятельность с точки зрения нравственных, правовых норм, эстетических ценностей;</w:t>
      </w:r>
    </w:p>
    <w:p w:rsidR="000D4E63" w:rsidRPr="004A5C74" w:rsidRDefault="000D4E63" w:rsidP="000D4E63">
      <w:pPr>
        <w:pStyle w:val="aff"/>
        <w:numPr>
          <w:ilvl w:val="0"/>
          <w:numId w:val="21"/>
        </w:numPr>
        <w:spacing w:line="360" w:lineRule="auto"/>
        <w:jc w:val="both"/>
      </w:pPr>
      <w:r w:rsidRPr="004A5C74">
        <w:t>способствовать формированию адекватной самооценки.</w:t>
      </w:r>
    </w:p>
    <w:p w:rsidR="000D4E63" w:rsidRPr="004A5C74" w:rsidRDefault="000D4E63" w:rsidP="000D4E63">
      <w:pPr>
        <w:pStyle w:val="aff"/>
        <w:numPr>
          <w:ilvl w:val="0"/>
          <w:numId w:val="21"/>
        </w:numPr>
        <w:spacing w:line="360" w:lineRule="auto"/>
        <w:jc w:val="both"/>
      </w:pPr>
      <w:r w:rsidRPr="004A5C74">
        <w:t>воспитать у учащихся трудолюбие, самостоятельность, умение работать в коллективе;</w:t>
      </w:r>
    </w:p>
    <w:p w:rsidR="000D4E63" w:rsidRPr="004A5C74" w:rsidRDefault="000D4E63" w:rsidP="000D4E63">
      <w:pPr>
        <w:pStyle w:val="aff"/>
        <w:numPr>
          <w:ilvl w:val="0"/>
          <w:numId w:val="21"/>
        </w:numPr>
        <w:spacing w:line="360" w:lineRule="auto"/>
        <w:jc w:val="both"/>
      </w:pPr>
      <w:r w:rsidRPr="004A5C74">
        <w:t>воспитать аккуратность и дисциплинированность;</w:t>
      </w:r>
    </w:p>
    <w:p w:rsidR="000D4E63" w:rsidRPr="004A5C74" w:rsidRDefault="000D4E63" w:rsidP="000D4E63">
      <w:pPr>
        <w:pStyle w:val="aff"/>
        <w:numPr>
          <w:ilvl w:val="0"/>
          <w:numId w:val="21"/>
        </w:numPr>
        <w:spacing w:line="360" w:lineRule="auto"/>
        <w:jc w:val="both"/>
      </w:pPr>
      <w:r w:rsidRPr="004A5C74">
        <w:t>воспитать активную жизненную позицию;</w:t>
      </w:r>
    </w:p>
    <w:p w:rsidR="000D4E63" w:rsidRPr="004A5C74" w:rsidRDefault="000D4E63" w:rsidP="000D4E63">
      <w:pPr>
        <w:pStyle w:val="aff"/>
        <w:numPr>
          <w:ilvl w:val="0"/>
          <w:numId w:val="21"/>
        </w:numPr>
        <w:spacing w:line="360" w:lineRule="auto"/>
        <w:jc w:val="both"/>
      </w:pPr>
      <w:r w:rsidRPr="004A5C74">
        <w:t>привить уважение к людям труда;</w:t>
      </w:r>
    </w:p>
    <w:p w:rsidR="000D4E63" w:rsidRPr="004A5C74" w:rsidRDefault="000D4E63" w:rsidP="000D4E63">
      <w:pPr>
        <w:pStyle w:val="aff"/>
        <w:numPr>
          <w:ilvl w:val="0"/>
          <w:numId w:val="21"/>
        </w:numPr>
        <w:spacing w:line="360" w:lineRule="auto"/>
        <w:jc w:val="both"/>
      </w:pPr>
      <w:r w:rsidRPr="004A5C74">
        <w:t>сформировать необходимую при осуществлении совместной деятельности коллективного творчества коммуникативную компетенцию: коммуникабельность, ответственность, толерантность, доброжелательность и чувство взаимопомощи;</w:t>
      </w:r>
    </w:p>
    <w:p w:rsidR="000D4E63" w:rsidRPr="004A5C74" w:rsidRDefault="000D4E63" w:rsidP="000D4E63">
      <w:pPr>
        <w:pStyle w:val="aff"/>
        <w:numPr>
          <w:ilvl w:val="0"/>
          <w:numId w:val="21"/>
        </w:numPr>
        <w:spacing w:line="360" w:lineRule="auto"/>
        <w:jc w:val="both"/>
      </w:pPr>
      <w:r w:rsidRPr="004A5C74">
        <w:t>сформировать общекультурную компетенцию: овладение опытом деятельности, понимание основ культурологических, семейных и социальных ценностей и традиций;</w:t>
      </w:r>
    </w:p>
    <w:p w:rsidR="000D4E63" w:rsidRPr="004A5C74" w:rsidRDefault="000D4E63" w:rsidP="000D4E63">
      <w:pPr>
        <w:pStyle w:val="aff"/>
        <w:numPr>
          <w:ilvl w:val="0"/>
          <w:numId w:val="21"/>
        </w:numPr>
        <w:spacing w:line="360" w:lineRule="auto"/>
        <w:jc w:val="both"/>
      </w:pPr>
      <w:r w:rsidRPr="004A5C74">
        <w:t>сформировать социально-трудовую компетенцию: овладение учащимися минимально необходимыми для жизни в современном обществе навыками социальной активности и функциональной грамотности;</w:t>
      </w:r>
    </w:p>
    <w:p w:rsidR="000D4E63" w:rsidRPr="004A5C74" w:rsidRDefault="000D4E63" w:rsidP="000D4E63">
      <w:pPr>
        <w:pStyle w:val="aff"/>
        <w:numPr>
          <w:ilvl w:val="0"/>
          <w:numId w:val="21"/>
        </w:numPr>
        <w:spacing w:line="360" w:lineRule="auto"/>
        <w:jc w:val="both"/>
      </w:pPr>
      <w:r w:rsidRPr="004A5C74">
        <w:t xml:space="preserve">сформировать компетенцию личностного </w:t>
      </w:r>
      <w:proofErr w:type="spellStart"/>
      <w:r w:rsidRPr="004A5C74">
        <w:t>самосовершенствования</w:t>
      </w:r>
      <w:proofErr w:type="gramStart"/>
      <w:r w:rsidRPr="004A5C74">
        <w:t>:о</w:t>
      </w:r>
      <w:proofErr w:type="gramEnd"/>
      <w:r w:rsidRPr="004A5C74">
        <w:t>своение</w:t>
      </w:r>
      <w:proofErr w:type="spellEnd"/>
      <w:r w:rsidRPr="004A5C74">
        <w:t xml:space="preserve"> учащимися способов духовного и интеллектуального саморазвития, эмоциональной </w:t>
      </w:r>
      <w:proofErr w:type="spellStart"/>
      <w:r w:rsidRPr="004A5C74">
        <w:t>саморегуляции</w:t>
      </w:r>
      <w:proofErr w:type="spellEnd"/>
      <w:r w:rsidRPr="004A5C74">
        <w:t xml:space="preserve"> и самодисциплины, самопознания, культуры мышления и поведения, уверенность в себе, инициативность, ориентация на успех, социализация учащихся через творческую деятельность.</w:t>
      </w:r>
    </w:p>
    <w:p w:rsidR="000D4E63" w:rsidRPr="004A5C74" w:rsidRDefault="000D4E63" w:rsidP="000D4E63">
      <w:pPr>
        <w:pStyle w:val="2"/>
        <w:numPr>
          <w:ilvl w:val="0"/>
          <w:numId w:val="0"/>
        </w:numPr>
        <w:jc w:val="center"/>
        <w:rPr>
          <w:b/>
        </w:rPr>
      </w:pPr>
      <w:r w:rsidRPr="004A5C74">
        <w:rPr>
          <w:b/>
        </w:rPr>
        <w:t>Условия реализации программы</w:t>
      </w:r>
    </w:p>
    <w:p w:rsidR="000D4E63" w:rsidRPr="004A5C74" w:rsidRDefault="000D4E63" w:rsidP="000D4E63">
      <w:pPr>
        <w:jc w:val="center"/>
        <w:rPr>
          <w:rFonts w:ascii="Times New Roman" w:hAnsi="Times New Roman" w:cs="Times New Roman"/>
          <w:b/>
          <w:sz w:val="24"/>
          <w:szCs w:val="24"/>
        </w:rPr>
      </w:pPr>
      <w:r w:rsidRPr="004A5C74">
        <w:rPr>
          <w:rFonts w:ascii="Times New Roman" w:hAnsi="Times New Roman" w:cs="Times New Roman"/>
          <w:b/>
          <w:sz w:val="24"/>
          <w:szCs w:val="24"/>
          <w:lang w:val="en-US"/>
        </w:rPr>
        <w:t>I</w:t>
      </w:r>
      <w:r w:rsidRPr="004A5C74">
        <w:rPr>
          <w:rFonts w:ascii="Times New Roman" w:hAnsi="Times New Roman" w:cs="Times New Roman"/>
          <w:b/>
          <w:sz w:val="24"/>
          <w:szCs w:val="24"/>
        </w:rPr>
        <w:t xml:space="preserve"> год обучения</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t>Условия набора в коллектив</w:t>
      </w:r>
    </w:p>
    <w:p w:rsidR="000D4E63" w:rsidRPr="004A5C74" w:rsidRDefault="000D4E63" w:rsidP="000D4E63">
      <w:pPr>
        <w:spacing w:line="360" w:lineRule="auto"/>
        <w:rPr>
          <w:rFonts w:ascii="Times New Roman" w:hAnsi="Times New Roman" w:cs="Times New Roman"/>
          <w:sz w:val="24"/>
          <w:szCs w:val="24"/>
        </w:rPr>
      </w:pPr>
      <w:r w:rsidRPr="004A5C74">
        <w:rPr>
          <w:rFonts w:ascii="Times New Roman" w:hAnsi="Times New Roman" w:cs="Times New Roman"/>
          <w:sz w:val="24"/>
          <w:szCs w:val="24"/>
        </w:rPr>
        <w:t xml:space="preserve">Группа </w:t>
      </w:r>
      <w:r w:rsidRPr="004A5C74">
        <w:rPr>
          <w:rFonts w:ascii="Times New Roman" w:hAnsi="Times New Roman" w:cs="Times New Roman"/>
          <w:sz w:val="24"/>
          <w:szCs w:val="24"/>
          <w:lang w:val="en-US"/>
        </w:rPr>
        <w:t>I</w:t>
      </w:r>
      <w:r w:rsidRPr="004A5C74">
        <w:rPr>
          <w:rFonts w:ascii="Times New Roman" w:hAnsi="Times New Roman" w:cs="Times New Roman"/>
          <w:sz w:val="24"/>
          <w:szCs w:val="24"/>
        </w:rPr>
        <w:t xml:space="preserve"> года обучения комплектуется из детей 12-13 летнего возраста, ограничением для приема является наличие медицинских показаний.</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t>Количество детей в группе</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sz w:val="24"/>
          <w:szCs w:val="24"/>
        </w:rPr>
        <w:t xml:space="preserve">Количество учащихся в группе – 10 человек в соответствии с количеством компьютеров, установленных по требованиям </w:t>
      </w:r>
      <w:proofErr w:type="spellStart"/>
      <w:r w:rsidRPr="004A5C74">
        <w:rPr>
          <w:rFonts w:ascii="Times New Roman" w:hAnsi="Times New Roman" w:cs="Times New Roman"/>
          <w:sz w:val="24"/>
          <w:szCs w:val="24"/>
        </w:rPr>
        <w:t>СанПиН</w:t>
      </w:r>
      <w:proofErr w:type="spellEnd"/>
      <w:r w:rsidRPr="004A5C74">
        <w:rPr>
          <w:rFonts w:ascii="Times New Roman" w:hAnsi="Times New Roman" w:cs="Times New Roman"/>
          <w:sz w:val="24"/>
          <w:szCs w:val="24"/>
        </w:rPr>
        <w:t>.</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lastRenderedPageBreak/>
        <w:t>Особенности организации образовательного процесса</w:t>
      </w:r>
    </w:p>
    <w:p w:rsidR="000D4E63" w:rsidRPr="004A5C74" w:rsidRDefault="000D4E63" w:rsidP="000D4E63">
      <w:pPr>
        <w:spacing w:line="360" w:lineRule="auto"/>
        <w:jc w:val="both"/>
        <w:rPr>
          <w:rFonts w:ascii="Times New Roman" w:hAnsi="Times New Roman" w:cs="Times New Roman"/>
          <w:color w:val="000000" w:themeColor="text1"/>
          <w:sz w:val="24"/>
          <w:szCs w:val="24"/>
        </w:rPr>
      </w:pPr>
      <w:r w:rsidRPr="004A5C74">
        <w:rPr>
          <w:rFonts w:ascii="Times New Roman" w:hAnsi="Times New Roman" w:cs="Times New Roman"/>
          <w:sz w:val="24"/>
          <w:szCs w:val="24"/>
        </w:rPr>
        <w:t xml:space="preserve">Занятия проводятся 2 раза в неделю по 2 </w:t>
      </w:r>
      <w:proofErr w:type="gramStart"/>
      <w:r w:rsidRPr="004A5C74">
        <w:rPr>
          <w:rFonts w:ascii="Times New Roman" w:hAnsi="Times New Roman" w:cs="Times New Roman"/>
          <w:sz w:val="24"/>
          <w:szCs w:val="24"/>
        </w:rPr>
        <w:t>академических</w:t>
      </w:r>
      <w:proofErr w:type="gramEnd"/>
      <w:r w:rsidRPr="004A5C74">
        <w:rPr>
          <w:rFonts w:ascii="Times New Roman" w:hAnsi="Times New Roman" w:cs="Times New Roman"/>
          <w:sz w:val="24"/>
          <w:szCs w:val="24"/>
        </w:rPr>
        <w:t xml:space="preserve"> часа. </w:t>
      </w:r>
    </w:p>
    <w:p w:rsidR="000D4E63" w:rsidRPr="004A5C74" w:rsidRDefault="000D4E63" w:rsidP="000D4E63">
      <w:pPr>
        <w:spacing w:line="360" w:lineRule="auto"/>
        <w:ind w:firstLine="567"/>
        <w:jc w:val="both"/>
        <w:rPr>
          <w:rFonts w:ascii="Times New Roman" w:hAnsi="Times New Roman" w:cs="Times New Roman"/>
          <w:sz w:val="24"/>
          <w:szCs w:val="24"/>
        </w:rPr>
      </w:pPr>
      <w:r w:rsidRPr="004A5C74">
        <w:rPr>
          <w:rFonts w:ascii="Times New Roman" w:hAnsi="Times New Roman" w:cs="Times New Roman"/>
          <w:sz w:val="24"/>
          <w:szCs w:val="24"/>
        </w:rPr>
        <w:t xml:space="preserve">Учитывая возрастную категорию учащихся, занятия проводятся в свободной непринужденной обстановке с соблюдениями правил техники безопасности.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предотвращении развития </w:t>
      </w:r>
      <w:proofErr w:type="spellStart"/>
      <w:r w:rsidRPr="004A5C74">
        <w:rPr>
          <w:rFonts w:ascii="Times New Roman" w:hAnsi="Times New Roman" w:cs="Times New Roman"/>
          <w:sz w:val="24"/>
          <w:szCs w:val="24"/>
        </w:rPr>
        <w:t>позотонического</w:t>
      </w:r>
      <w:proofErr w:type="spellEnd"/>
      <w:r w:rsidRPr="004A5C74">
        <w:rPr>
          <w:rFonts w:ascii="Times New Roman" w:hAnsi="Times New Roman" w:cs="Times New Roman"/>
          <w:sz w:val="24"/>
          <w:szCs w:val="24"/>
        </w:rPr>
        <w:t xml:space="preserve"> утомления, выполняются комплексы упражнений для глаз, физкультурные паузы. </w:t>
      </w:r>
    </w:p>
    <w:p w:rsidR="000D4E63" w:rsidRPr="004A5C74" w:rsidRDefault="000D4E63" w:rsidP="000D4E63">
      <w:pPr>
        <w:spacing w:line="360" w:lineRule="auto"/>
        <w:jc w:val="both"/>
        <w:rPr>
          <w:rFonts w:ascii="Times New Roman" w:hAnsi="Times New Roman" w:cs="Times New Roman"/>
          <w:b/>
          <w:i/>
          <w:sz w:val="24"/>
          <w:szCs w:val="24"/>
        </w:rPr>
      </w:pPr>
      <w:r w:rsidRPr="004A5C74">
        <w:rPr>
          <w:rFonts w:ascii="Times New Roman" w:hAnsi="Times New Roman" w:cs="Times New Roman"/>
          <w:b/>
          <w:i/>
          <w:sz w:val="24"/>
          <w:szCs w:val="24"/>
        </w:rPr>
        <w:t>Формы проведения занятий</w:t>
      </w:r>
    </w:p>
    <w:p w:rsidR="000D4E63" w:rsidRPr="004A5C74" w:rsidRDefault="000D4E63" w:rsidP="000D4E63">
      <w:pPr>
        <w:numPr>
          <w:ilvl w:val="0"/>
          <w:numId w:val="24"/>
        </w:numPr>
        <w:spacing w:after="0" w:line="360" w:lineRule="auto"/>
        <w:jc w:val="both"/>
        <w:rPr>
          <w:rFonts w:ascii="Times New Roman" w:hAnsi="Times New Roman" w:cs="Times New Roman"/>
          <w:b/>
          <w:i/>
          <w:sz w:val="24"/>
          <w:szCs w:val="24"/>
        </w:rPr>
      </w:pPr>
      <w:r w:rsidRPr="004A5C74">
        <w:rPr>
          <w:rFonts w:ascii="Times New Roman" w:hAnsi="Times New Roman" w:cs="Times New Roman"/>
          <w:sz w:val="24"/>
          <w:szCs w:val="24"/>
        </w:rPr>
        <w:t>Теоретическое обучение (лекции, беседы)</w:t>
      </w:r>
    </w:p>
    <w:p w:rsidR="000D4E63" w:rsidRPr="004A5C74" w:rsidRDefault="000D4E63" w:rsidP="000D4E63">
      <w:pPr>
        <w:numPr>
          <w:ilvl w:val="0"/>
          <w:numId w:val="24"/>
        </w:numPr>
        <w:spacing w:after="0" w:line="360" w:lineRule="auto"/>
        <w:jc w:val="both"/>
        <w:rPr>
          <w:rFonts w:ascii="Times New Roman" w:hAnsi="Times New Roman" w:cs="Times New Roman"/>
          <w:b/>
          <w:i/>
          <w:sz w:val="24"/>
          <w:szCs w:val="24"/>
        </w:rPr>
      </w:pPr>
      <w:r w:rsidRPr="004A5C74">
        <w:rPr>
          <w:rFonts w:ascii="Times New Roman" w:hAnsi="Times New Roman" w:cs="Times New Roman"/>
          <w:sz w:val="24"/>
          <w:szCs w:val="24"/>
        </w:rPr>
        <w:t>Практическое обучение (практическое занятие);</w:t>
      </w:r>
    </w:p>
    <w:p w:rsidR="000D4E63" w:rsidRPr="004A5C74" w:rsidRDefault="000D4E63" w:rsidP="000D4E63">
      <w:pPr>
        <w:numPr>
          <w:ilvl w:val="0"/>
          <w:numId w:val="25"/>
        </w:numPr>
        <w:spacing w:after="0" w:line="360" w:lineRule="auto"/>
        <w:rPr>
          <w:rFonts w:ascii="Times New Roman" w:hAnsi="Times New Roman" w:cs="Times New Roman"/>
          <w:sz w:val="24"/>
          <w:szCs w:val="24"/>
        </w:rPr>
      </w:pPr>
      <w:proofErr w:type="gramStart"/>
      <w:r w:rsidRPr="004A5C74">
        <w:rPr>
          <w:rFonts w:ascii="Times New Roman" w:hAnsi="Times New Roman" w:cs="Times New Roman"/>
          <w:sz w:val="24"/>
          <w:szCs w:val="24"/>
        </w:rPr>
        <w:t>Интерактивные формы: игровые (занятие-конкурс, занятие-праздник), исследовательские («мозговой штурм», «кейс-метод», проект); занятие-экскурсия;</w:t>
      </w:r>
      <w:proofErr w:type="gramEnd"/>
    </w:p>
    <w:p w:rsidR="000D4E63" w:rsidRPr="004A5C74" w:rsidRDefault="000D4E63" w:rsidP="000D4E63">
      <w:pPr>
        <w:numPr>
          <w:ilvl w:val="0"/>
          <w:numId w:val="25"/>
        </w:numPr>
        <w:spacing w:after="0" w:line="360" w:lineRule="auto"/>
        <w:rPr>
          <w:rFonts w:ascii="Times New Roman" w:hAnsi="Times New Roman" w:cs="Times New Roman"/>
          <w:sz w:val="24"/>
          <w:szCs w:val="24"/>
        </w:rPr>
      </w:pPr>
      <w:r w:rsidRPr="004A5C74">
        <w:rPr>
          <w:rFonts w:ascii="Times New Roman" w:hAnsi="Times New Roman" w:cs="Times New Roman"/>
          <w:sz w:val="24"/>
          <w:szCs w:val="24"/>
        </w:rPr>
        <w:t>Занятие – мини - выставка;</w:t>
      </w:r>
    </w:p>
    <w:p w:rsidR="000D4E63" w:rsidRPr="004A5C74" w:rsidRDefault="000D4E63" w:rsidP="000D4E63">
      <w:pPr>
        <w:pStyle w:val="a7"/>
        <w:numPr>
          <w:ilvl w:val="0"/>
          <w:numId w:val="25"/>
        </w:numPr>
        <w:spacing w:after="0" w:line="360" w:lineRule="auto"/>
        <w:jc w:val="both"/>
      </w:pPr>
      <w:proofErr w:type="gramStart"/>
      <w:r w:rsidRPr="004A5C74">
        <w:t>Творческая</w:t>
      </w:r>
      <w:proofErr w:type="gramEnd"/>
      <w:r w:rsidRPr="004A5C74">
        <w:t xml:space="preserve"> </w:t>
      </w:r>
      <w:proofErr w:type="spellStart"/>
      <w:r w:rsidRPr="004A5C74">
        <w:t>мастерскаяна</w:t>
      </w:r>
      <w:proofErr w:type="spellEnd"/>
      <w:r w:rsidRPr="004A5C74">
        <w:t xml:space="preserve"> открытом занятии для родителей.</w:t>
      </w:r>
    </w:p>
    <w:p w:rsidR="000D4E63" w:rsidRPr="004A5C74" w:rsidRDefault="000D4E63" w:rsidP="000D4E63">
      <w:pPr>
        <w:spacing w:line="360" w:lineRule="auto"/>
        <w:jc w:val="both"/>
        <w:rPr>
          <w:rFonts w:ascii="Times New Roman" w:hAnsi="Times New Roman" w:cs="Times New Roman"/>
          <w:b/>
          <w:i/>
          <w:sz w:val="24"/>
          <w:szCs w:val="24"/>
        </w:rPr>
      </w:pPr>
      <w:r w:rsidRPr="004A5C74">
        <w:rPr>
          <w:rFonts w:ascii="Times New Roman" w:hAnsi="Times New Roman" w:cs="Times New Roman"/>
          <w:b/>
          <w:i/>
          <w:sz w:val="24"/>
          <w:szCs w:val="24"/>
        </w:rPr>
        <w:t>Формы организации деятельности учащихся на занятии</w:t>
      </w:r>
    </w:p>
    <w:p w:rsidR="000D4E63" w:rsidRPr="004A5C74" w:rsidRDefault="000D4E63" w:rsidP="000D4E63">
      <w:pPr>
        <w:spacing w:line="360" w:lineRule="auto"/>
        <w:ind w:firstLine="567"/>
        <w:jc w:val="both"/>
        <w:rPr>
          <w:rFonts w:ascii="Times New Roman" w:hAnsi="Times New Roman" w:cs="Times New Roman"/>
          <w:sz w:val="24"/>
          <w:szCs w:val="24"/>
        </w:rPr>
      </w:pPr>
      <w:r w:rsidRPr="004A5C74">
        <w:rPr>
          <w:rFonts w:ascii="Times New Roman" w:hAnsi="Times New Roman" w:cs="Times New Roman"/>
          <w:sz w:val="24"/>
          <w:szCs w:val="24"/>
        </w:rPr>
        <w:t xml:space="preserve">Предусматриваются </w:t>
      </w:r>
      <w:r w:rsidRPr="004A5C74">
        <w:rPr>
          <w:rFonts w:ascii="Times New Roman" w:hAnsi="Times New Roman" w:cs="Times New Roman"/>
          <w:b/>
          <w:i/>
          <w:sz w:val="24"/>
          <w:szCs w:val="24"/>
        </w:rPr>
        <w:t>фронтальная и индивидуально-групповая</w:t>
      </w:r>
      <w:r w:rsidRPr="004A5C74">
        <w:rPr>
          <w:rFonts w:ascii="Times New Roman" w:hAnsi="Times New Roman" w:cs="Times New Roman"/>
          <w:sz w:val="24"/>
          <w:szCs w:val="24"/>
        </w:rPr>
        <w:t xml:space="preserve"> формы работы с применением </w:t>
      </w:r>
      <w:r w:rsidRPr="004A5C74">
        <w:rPr>
          <w:rFonts w:ascii="Times New Roman" w:hAnsi="Times New Roman" w:cs="Times New Roman"/>
          <w:i/>
          <w:sz w:val="24"/>
          <w:szCs w:val="24"/>
        </w:rPr>
        <w:t>метода концентрического обучения</w:t>
      </w:r>
      <w:r w:rsidRPr="004A5C74">
        <w:rPr>
          <w:rFonts w:ascii="Times New Roman" w:hAnsi="Times New Roman" w:cs="Times New Roman"/>
          <w:sz w:val="24"/>
          <w:szCs w:val="24"/>
        </w:rPr>
        <w:t xml:space="preserve"> от повторения изученных знаний к получению новых и различных педагогических приемов:</w:t>
      </w:r>
    </w:p>
    <w:p w:rsidR="000D4E63" w:rsidRPr="004A5C74" w:rsidRDefault="000D4E63" w:rsidP="000D4E63">
      <w:pPr>
        <w:numPr>
          <w:ilvl w:val="0"/>
          <w:numId w:val="26"/>
        </w:numPr>
        <w:tabs>
          <w:tab w:val="clear" w:pos="360"/>
          <w:tab w:val="num" w:pos="851"/>
        </w:tabs>
        <w:spacing w:after="0" w:line="360" w:lineRule="auto"/>
        <w:ind w:firstLine="4"/>
        <w:jc w:val="both"/>
        <w:rPr>
          <w:rFonts w:ascii="Times New Roman" w:hAnsi="Times New Roman" w:cs="Times New Roman"/>
          <w:sz w:val="24"/>
          <w:szCs w:val="24"/>
        </w:rPr>
      </w:pPr>
      <w:r w:rsidRPr="004A5C74">
        <w:rPr>
          <w:rFonts w:ascii="Times New Roman" w:hAnsi="Times New Roman" w:cs="Times New Roman"/>
          <w:sz w:val="24"/>
          <w:szCs w:val="24"/>
        </w:rPr>
        <w:t>словесное и наглядное объяснение учебного материала;</w:t>
      </w:r>
    </w:p>
    <w:p w:rsidR="000D4E63" w:rsidRPr="004A5C74" w:rsidRDefault="000D4E63" w:rsidP="000D4E63">
      <w:pPr>
        <w:numPr>
          <w:ilvl w:val="0"/>
          <w:numId w:val="26"/>
        </w:numPr>
        <w:tabs>
          <w:tab w:val="clear" w:pos="360"/>
          <w:tab w:val="num" w:pos="851"/>
        </w:tabs>
        <w:spacing w:after="0" w:line="360" w:lineRule="auto"/>
        <w:ind w:firstLine="4"/>
        <w:jc w:val="both"/>
        <w:rPr>
          <w:rFonts w:ascii="Times New Roman" w:hAnsi="Times New Roman" w:cs="Times New Roman"/>
          <w:sz w:val="24"/>
          <w:szCs w:val="24"/>
        </w:rPr>
      </w:pPr>
      <w:r w:rsidRPr="004A5C74">
        <w:rPr>
          <w:rFonts w:ascii="Times New Roman" w:hAnsi="Times New Roman" w:cs="Times New Roman"/>
          <w:sz w:val="24"/>
          <w:szCs w:val="24"/>
        </w:rPr>
        <w:t>работа по образцу;</w:t>
      </w:r>
    </w:p>
    <w:p w:rsidR="000D4E63" w:rsidRPr="004A5C74" w:rsidRDefault="000D4E63" w:rsidP="000D4E63">
      <w:pPr>
        <w:numPr>
          <w:ilvl w:val="0"/>
          <w:numId w:val="26"/>
        </w:numPr>
        <w:tabs>
          <w:tab w:val="clear" w:pos="360"/>
          <w:tab w:val="num" w:pos="851"/>
        </w:tabs>
        <w:spacing w:after="0" w:line="360" w:lineRule="auto"/>
        <w:ind w:firstLine="4"/>
        <w:jc w:val="both"/>
        <w:rPr>
          <w:rFonts w:ascii="Times New Roman" w:hAnsi="Times New Roman" w:cs="Times New Roman"/>
          <w:sz w:val="24"/>
          <w:szCs w:val="24"/>
        </w:rPr>
      </w:pPr>
      <w:r w:rsidRPr="004A5C74">
        <w:rPr>
          <w:rFonts w:ascii="Times New Roman" w:hAnsi="Times New Roman" w:cs="Times New Roman"/>
          <w:sz w:val="24"/>
          <w:szCs w:val="24"/>
        </w:rPr>
        <w:t>демонстрация и обсуждение образцов примеров;</w:t>
      </w:r>
    </w:p>
    <w:p w:rsidR="000D4E63" w:rsidRPr="004A5C74" w:rsidRDefault="000D4E63" w:rsidP="000D4E63">
      <w:pPr>
        <w:numPr>
          <w:ilvl w:val="0"/>
          <w:numId w:val="26"/>
        </w:numPr>
        <w:tabs>
          <w:tab w:val="clear" w:pos="360"/>
          <w:tab w:val="num" w:pos="851"/>
        </w:tabs>
        <w:spacing w:after="0" w:line="360" w:lineRule="auto"/>
        <w:ind w:firstLine="4"/>
        <w:jc w:val="both"/>
        <w:rPr>
          <w:rFonts w:ascii="Times New Roman" w:hAnsi="Times New Roman" w:cs="Times New Roman"/>
          <w:sz w:val="24"/>
          <w:szCs w:val="24"/>
        </w:rPr>
      </w:pPr>
      <w:r w:rsidRPr="004A5C74">
        <w:rPr>
          <w:rFonts w:ascii="Times New Roman" w:hAnsi="Times New Roman" w:cs="Times New Roman"/>
          <w:sz w:val="24"/>
          <w:szCs w:val="24"/>
        </w:rPr>
        <w:t>анализ работ учащихся;</w:t>
      </w:r>
    </w:p>
    <w:p w:rsidR="000D4E63" w:rsidRPr="004A5C74" w:rsidRDefault="000D4E63" w:rsidP="000D4E63">
      <w:pPr>
        <w:numPr>
          <w:ilvl w:val="0"/>
          <w:numId w:val="26"/>
        </w:numPr>
        <w:tabs>
          <w:tab w:val="clear" w:pos="360"/>
          <w:tab w:val="num" w:pos="851"/>
        </w:tabs>
        <w:spacing w:after="0" w:line="360" w:lineRule="auto"/>
        <w:ind w:firstLine="4"/>
        <w:jc w:val="both"/>
        <w:rPr>
          <w:rFonts w:ascii="Times New Roman" w:hAnsi="Times New Roman" w:cs="Times New Roman"/>
          <w:sz w:val="24"/>
          <w:szCs w:val="24"/>
        </w:rPr>
      </w:pPr>
      <w:r w:rsidRPr="004A5C74">
        <w:rPr>
          <w:rFonts w:ascii="Times New Roman" w:hAnsi="Times New Roman" w:cs="Times New Roman"/>
          <w:sz w:val="24"/>
          <w:szCs w:val="24"/>
        </w:rPr>
        <w:t>коллективные и индивидуальные творческие задания в рамках краткосрочных проектов;</w:t>
      </w:r>
    </w:p>
    <w:p w:rsidR="000D4E63" w:rsidRPr="004A5C74" w:rsidRDefault="000D4E63" w:rsidP="000D4E63">
      <w:pPr>
        <w:numPr>
          <w:ilvl w:val="0"/>
          <w:numId w:val="26"/>
        </w:numPr>
        <w:tabs>
          <w:tab w:val="clear" w:pos="360"/>
          <w:tab w:val="num" w:pos="851"/>
        </w:tabs>
        <w:spacing w:after="0" w:line="360" w:lineRule="auto"/>
        <w:ind w:firstLine="4"/>
        <w:jc w:val="both"/>
        <w:rPr>
          <w:rFonts w:ascii="Times New Roman" w:hAnsi="Times New Roman" w:cs="Times New Roman"/>
          <w:sz w:val="24"/>
          <w:szCs w:val="24"/>
        </w:rPr>
      </w:pPr>
      <w:r w:rsidRPr="004A5C74">
        <w:rPr>
          <w:rFonts w:ascii="Times New Roman" w:hAnsi="Times New Roman" w:cs="Times New Roman"/>
          <w:sz w:val="24"/>
          <w:szCs w:val="24"/>
        </w:rPr>
        <w:t>участие в творческих конкурсах</w:t>
      </w:r>
    </w:p>
    <w:p w:rsidR="000D4E63" w:rsidRPr="004A5C74" w:rsidRDefault="000D4E63" w:rsidP="000D4E63">
      <w:pPr>
        <w:spacing w:line="360" w:lineRule="auto"/>
        <w:ind w:firstLine="567"/>
        <w:jc w:val="both"/>
        <w:rPr>
          <w:rFonts w:ascii="Times New Roman" w:hAnsi="Times New Roman" w:cs="Times New Roman"/>
          <w:sz w:val="24"/>
          <w:szCs w:val="24"/>
        </w:rPr>
      </w:pPr>
      <w:r w:rsidRPr="004A5C74">
        <w:rPr>
          <w:rFonts w:ascii="Times New Roman" w:hAnsi="Times New Roman" w:cs="Times New Roman"/>
          <w:sz w:val="24"/>
          <w:szCs w:val="24"/>
        </w:rPr>
        <w:t xml:space="preserve">Практическим результатом освоения программы </w:t>
      </w:r>
      <w:r w:rsidRPr="004A5C74">
        <w:rPr>
          <w:rFonts w:ascii="Times New Roman" w:hAnsi="Times New Roman" w:cs="Times New Roman"/>
          <w:sz w:val="24"/>
          <w:szCs w:val="24"/>
          <w:lang w:val="en-US"/>
        </w:rPr>
        <w:t>I</w:t>
      </w:r>
      <w:r w:rsidRPr="004A5C74">
        <w:rPr>
          <w:rFonts w:ascii="Times New Roman" w:hAnsi="Times New Roman" w:cs="Times New Roman"/>
          <w:sz w:val="24"/>
          <w:szCs w:val="24"/>
        </w:rPr>
        <w:t>-го года обучения являются выполненные материалы (мини-книжка, реферат, презентация) и успешная сдача годового зачета.</w:t>
      </w:r>
    </w:p>
    <w:p w:rsidR="000D4E63" w:rsidRDefault="000D4E63" w:rsidP="000D4E63">
      <w:pPr>
        <w:spacing w:line="360" w:lineRule="auto"/>
        <w:jc w:val="both"/>
        <w:rPr>
          <w:rFonts w:ascii="Times New Roman" w:hAnsi="Times New Roman" w:cs="Times New Roman"/>
          <w:sz w:val="24"/>
          <w:szCs w:val="24"/>
        </w:rPr>
      </w:pPr>
    </w:p>
    <w:p w:rsidR="004A5C74" w:rsidRPr="004A5C74" w:rsidRDefault="004A5C74" w:rsidP="000D4E63">
      <w:pPr>
        <w:spacing w:line="360" w:lineRule="auto"/>
        <w:jc w:val="both"/>
        <w:rPr>
          <w:rFonts w:ascii="Times New Roman" w:hAnsi="Times New Roman" w:cs="Times New Roman"/>
          <w:sz w:val="24"/>
          <w:szCs w:val="24"/>
        </w:rPr>
      </w:pPr>
    </w:p>
    <w:p w:rsidR="000D4E63" w:rsidRPr="004A5C74" w:rsidRDefault="000D4E63" w:rsidP="000D4E63">
      <w:pPr>
        <w:spacing w:line="360" w:lineRule="auto"/>
        <w:ind w:firstLine="567"/>
        <w:jc w:val="center"/>
        <w:rPr>
          <w:rFonts w:ascii="Times New Roman" w:hAnsi="Times New Roman" w:cs="Times New Roman"/>
          <w:b/>
          <w:sz w:val="24"/>
          <w:szCs w:val="24"/>
        </w:rPr>
      </w:pPr>
      <w:r w:rsidRPr="004A5C74">
        <w:rPr>
          <w:rFonts w:ascii="Times New Roman" w:hAnsi="Times New Roman" w:cs="Times New Roman"/>
          <w:b/>
          <w:sz w:val="24"/>
          <w:szCs w:val="24"/>
          <w:lang w:val="en-US"/>
        </w:rPr>
        <w:lastRenderedPageBreak/>
        <w:t>II</w:t>
      </w:r>
      <w:r w:rsidRPr="004A5C74">
        <w:rPr>
          <w:rFonts w:ascii="Times New Roman" w:hAnsi="Times New Roman" w:cs="Times New Roman"/>
          <w:b/>
          <w:sz w:val="24"/>
          <w:szCs w:val="24"/>
        </w:rPr>
        <w:t xml:space="preserve"> год обучения</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t>Условия формирования групп</w:t>
      </w:r>
    </w:p>
    <w:p w:rsidR="000D4E63" w:rsidRPr="004A5C74" w:rsidRDefault="000D4E63" w:rsidP="000D4E63">
      <w:pPr>
        <w:spacing w:line="360" w:lineRule="auto"/>
        <w:rPr>
          <w:rFonts w:ascii="Times New Roman" w:hAnsi="Times New Roman" w:cs="Times New Roman"/>
          <w:sz w:val="24"/>
          <w:szCs w:val="24"/>
        </w:rPr>
      </w:pPr>
      <w:r w:rsidRPr="004A5C74">
        <w:rPr>
          <w:rFonts w:ascii="Times New Roman" w:hAnsi="Times New Roman" w:cs="Times New Roman"/>
          <w:sz w:val="24"/>
          <w:szCs w:val="24"/>
        </w:rPr>
        <w:t xml:space="preserve">Группы </w:t>
      </w:r>
      <w:r w:rsidRPr="004A5C74">
        <w:rPr>
          <w:rFonts w:ascii="Times New Roman" w:hAnsi="Times New Roman" w:cs="Times New Roman"/>
          <w:sz w:val="24"/>
          <w:szCs w:val="24"/>
          <w:lang w:val="en-US"/>
        </w:rPr>
        <w:t>II</w:t>
      </w:r>
      <w:r w:rsidRPr="004A5C74">
        <w:rPr>
          <w:rFonts w:ascii="Times New Roman" w:hAnsi="Times New Roman" w:cs="Times New Roman"/>
          <w:sz w:val="24"/>
          <w:szCs w:val="24"/>
        </w:rPr>
        <w:t xml:space="preserve"> года обучения комплектуются из детей 13-14- летнего возраста. Допускается дополнительный набор учащихся по результатам собеседования и наличия вакантных мест.</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t>Количество детей в группе</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sz w:val="24"/>
          <w:szCs w:val="24"/>
        </w:rPr>
        <w:t xml:space="preserve">Количество учащихся в группе - 10 человек. Количество учащихся зависит от количества компьютеров в кабинете компьютерных технологий – 10 </w:t>
      </w:r>
      <w:proofErr w:type="spellStart"/>
      <w:r w:rsidRPr="004A5C74">
        <w:rPr>
          <w:rFonts w:ascii="Times New Roman" w:hAnsi="Times New Roman" w:cs="Times New Roman"/>
          <w:sz w:val="24"/>
          <w:szCs w:val="24"/>
        </w:rPr>
        <w:t>штук</w:t>
      </w:r>
      <w:proofErr w:type="gramStart"/>
      <w:r w:rsidRPr="004A5C74">
        <w:rPr>
          <w:rFonts w:ascii="Times New Roman" w:hAnsi="Times New Roman" w:cs="Times New Roman"/>
          <w:sz w:val="24"/>
          <w:szCs w:val="24"/>
        </w:rPr>
        <w:t>,у</w:t>
      </w:r>
      <w:proofErr w:type="gramEnd"/>
      <w:r w:rsidRPr="004A5C74">
        <w:rPr>
          <w:rFonts w:ascii="Times New Roman" w:hAnsi="Times New Roman" w:cs="Times New Roman"/>
          <w:sz w:val="24"/>
          <w:szCs w:val="24"/>
        </w:rPr>
        <w:t>становленных</w:t>
      </w:r>
      <w:proofErr w:type="spellEnd"/>
      <w:r w:rsidRPr="004A5C74">
        <w:rPr>
          <w:rFonts w:ascii="Times New Roman" w:hAnsi="Times New Roman" w:cs="Times New Roman"/>
          <w:sz w:val="24"/>
          <w:szCs w:val="24"/>
        </w:rPr>
        <w:t xml:space="preserve"> по требованиям </w:t>
      </w:r>
      <w:proofErr w:type="spellStart"/>
      <w:r w:rsidRPr="004A5C74">
        <w:rPr>
          <w:rFonts w:ascii="Times New Roman" w:hAnsi="Times New Roman" w:cs="Times New Roman"/>
          <w:sz w:val="24"/>
          <w:szCs w:val="24"/>
        </w:rPr>
        <w:t>СанПиН</w:t>
      </w:r>
      <w:proofErr w:type="spellEnd"/>
      <w:r w:rsidRPr="004A5C74">
        <w:rPr>
          <w:rFonts w:ascii="Times New Roman" w:hAnsi="Times New Roman" w:cs="Times New Roman"/>
          <w:sz w:val="24"/>
          <w:szCs w:val="24"/>
        </w:rPr>
        <w:t>.</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t>Особенности организации образовательного процесса</w:t>
      </w:r>
    </w:p>
    <w:p w:rsidR="000D4E63" w:rsidRPr="004A5C74" w:rsidRDefault="000D4E63" w:rsidP="000D4E63">
      <w:pPr>
        <w:spacing w:line="360" w:lineRule="auto"/>
        <w:jc w:val="both"/>
        <w:rPr>
          <w:rFonts w:ascii="Times New Roman" w:hAnsi="Times New Roman" w:cs="Times New Roman"/>
          <w:sz w:val="24"/>
          <w:szCs w:val="24"/>
        </w:rPr>
      </w:pPr>
      <w:r w:rsidRPr="004A5C74">
        <w:rPr>
          <w:rFonts w:ascii="Times New Roman" w:hAnsi="Times New Roman" w:cs="Times New Roman"/>
          <w:sz w:val="24"/>
          <w:szCs w:val="24"/>
        </w:rPr>
        <w:t xml:space="preserve">Занятия проводятся 2 раза в неделю по 2 </w:t>
      </w:r>
      <w:proofErr w:type="gramStart"/>
      <w:r w:rsidRPr="004A5C74">
        <w:rPr>
          <w:rFonts w:ascii="Times New Roman" w:hAnsi="Times New Roman" w:cs="Times New Roman"/>
          <w:sz w:val="24"/>
          <w:szCs w:val="24"/>
        </w:rPr>
        <w:t>академических</w:t>
      </w:r>
      <w:proofErr w:type="gramEnd"/>
      <w:r w:rsidRPr="004A5C74">
        <w:rPr>
          <w:rFonts w:ascii="Times New Roman" w:hAnsi="Times New Roman" w:cs="Times New Roman"/>
          <w:sz w:val="24"/>
          <w:szCs w:val="24"/>
        </w:rPr>
        <w:t xml:space="preserve"> часа. Программа построена так, что учитываются не только возрастные особенности детей, но и их интересы и </w:t>
      </w:r>
      <w:proofErr w:type="spellStart"/>
      <w:r w:rsidRPr="004A5C74">
        <w:rPr>
          <w:rFonts w:ascii="Times New Roman" w:hAnsi="Times New Roman" w:cs="Times New Roman"/>
          <w:sz w:val="24"/>
          <w:szCs w:val="24"/>
        </w:rPr>
        <w:t>возможности</w:t>
      </w:r>
      <w:proofErr w:type="gramStart"/>
      <w:r w:rsidRPr="004A5C74">
        <w:rPr>
          <w:rFonts w:ascii="Times New Roman" w:hAnsi="Times New Roman" w:cs="Times New Roman"/>
          <w:sz w:val="24"/>
          <w:szCs w:val="24"/>
        </w:rPr>
        <w:t>.В</w:t>
      </w:r>
      <w:proofErr w:type="gramEnd"/>
      <w:r w:rsidRPr="004A5C74">
        <w:rPr>
          <w:rFonts w:ascii="Times New Roman" w:hAnsi="Times New Roman" w:cs="Times New Roman"/>
          <w:sz w:val="24"/>
          <w:szCs w:val="24"/>
        </w:rPr>
        <w:t>о</w:t>
      </w:r>
      <w:proofErr w:type="spellEnd"/>
      <w:r w:rsidRPr="004A5C74">
        <w:rPr>
          <w:rFonts w:ascii="Times New Roman" w:hAnsi="Times New Roman" w:cs="Times New Roman"/>
          <w:sz w:val="24"/>
          <w:szCs w:val="24"/>
        </w:rPr>
        <w:t xml:space="preserve">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предотвращении развития </w:t>
      </w:r>
      <w:proofErr w:type="spellStart"/>
      <w:r w:rsidRPr="004A5C74">
        <w:rPr>
          <w:rFonts w:ascii="Times New Roman" w:hAnsi="Times New Roman" w:cs="Times New Roman"/>
          <w:sz w:val="24"/>
          <w:szCs w:val="24"/>
        </w:rPr>
        <w:t>позотонического</w:t>
      </w:r>
      <w:proofErr w:type="spellEnd"/>
      <w:r w:rsidRPr="004A5C74">
        <w:rPr>
          <w:rFonts w:ascii="Times New Roman" w:hAnsi="Times New Roman" w:cs="Times New Roman"/>
          <w:sz w:val="24"/>
          <w:szCs w:val="24"/>
        </w:rPr>
        <w:t xml:space="preserve"> утомления, выполняются комплексы упражнений для глаз, физкультурные паузы. </w:t>
      </w:r>
    </w:p>
    <w:p w:rsidR="000D4E63" w:rsidRPr="004A5C74" w:rsidRDefault="000D4E63" w:rsidP="000D4E63">
      <w:pPr>
        <w:spacing w:line="360" w:lineRule="auto"/>
        <w:jc w:val="both"/>
        <w:rPr>
          <w:rFonts w:ascii="Times New Roman" w:hAnsi="Times New Roman" w:cs="Times New Roman"/>
          <w:b/>
          <w:i/>
          <w:sz w:val="24"/>
          <w:szCs w:val="24"/>
        </w:rPr>
      </w:pPr>
      <w:r w:rsidRPr="004A5C74">
        <w:rPr>
          <w:rFonts w:ascii="Times New Roman" w:hAnsi="Times New Roman" w:cs="Times New Roman"/>
          <w:b/>
          <w:i/>
          <w:sz w:val="24"/>
          <w:szCs w:val="24"/>
        </w:rPr>
        <w:t>Формы проведения занятий</w:t>
      </w:r>
    </w:p>
    <w:p w:rsidR="000D4E63" w:rsidRPr="004A5C74" w:rsidRDefault="000D4E63" w:rsidP="000D4E63">
      <w:pPr>
        <w:numPr>
          <w:ilvl w:val="0"/>
          <w:numId w:val="24"/>
        </w:numPr>
        <w:spacing w:after="0" w:line="360" w:lineRule="auto"/>
        <w:jc w:val="both"/>
        <w:rPr>
          <w:rFonts w:ascii="Times New Roman" w:hAnsi="Times New Roman" w:cs="Times New Roman"/>
          <w:b/>
          <w:i/>
          <w:sz w:val="24"/>
          <w:szCs w:val="24"/>
        </w:rPr>
      </w:pPr>
      <w:r w:rsidRPr="004A5C74">
        <w:rPr>
          <w:rFonts w:ascii="Times New Roman" w:hAnsi="Times New Roman" w:cs="Times New Roman"/>
          <w:sz w:val="24"/>
          <w:szCs w:val="24"/>
        </w:rPr>
        <w:t>Теоретическое обучение (лекции, беседы)</w:t>
      </w:r>
    </w:p>
    <w:p w:rsidR="000D4E63" w:rsidRPr="004A5C74" w:rsidRDefault="000D4E63" w:rsidP="000D4E63">
      <w:pPr>
        <w:numPr>
          <w:ilvl w:val="0"/>
          <w:numId w:val="24"/>
        </w:numPr>
        <w:spacing w:after="0" w:line="360" w:lineRule="auto"/>
        <w:jc w:val="both"/>
        <w:rPr>
          <w:rFonts w:ascii="Times New Roman" w:hAnsi="Times New Roman" w:cs="Times New Roman"/>
          <w:b/>
          <w:i/>
          <w:sz w:val="24"/>
          <w:szCs w:val="24"/>
        </w:rPr>
      </w:pPr>
      <w:r w:rsidRPr="004A5C74">
        <w:rPr>
          <w:rFonts w:ascii="Times New Roman" w:hAnsi="Times New Roman" w:cs="Times New Roman"/>
          <w:sz w:val="24"/>
          <w:szCs w:val="24"/>
        </w:rPr>
        <w:t>Практическое обучение (практическое занятие);</w:t>
      </w:r>
    </w:p>
    <w:p w:rsidR="000D4E63" w:rsidRPr="004A5C74" w:rsidRDefault="000D4E63" w:rsidP="000D4E63">
      <w:pPr>
        <w:numPr>
          <w:ilvl w:val="0"/>
          <w:numId w:val="25"/>
        </w:numPr>
        <w:spacing w:after="0" w:line="360" w:lineRule="auto"/>
        <w:rPr>
          <w:rFonts w:ascii="Times New Roman" w:hAnsi="Times New Roman" w:cs="Times New Roman"/>
          <w:sz w:val="24"/>
          <w:szCs w:val="24"/>
        </w:rPr>
      </w:pPr>
      <w:proofErr w:type="gramStart"/>
      <w:r w:rsidRPr="004A5C74">
        <w:rPr>
          <w:rFonts w:ascii="Times New Roman" w:hAnsi="Times New Roman" w:cs="Times New Roman"/>
          <w:sz w:val="24"/>
          <w:szCs w:val="24"/>
        </w:rPr>
        <w:t>Интерактивные формы: игровые (занятие-конкурс, занятие-праздник), исследовательские («мозговой штурм», «кейс-метод», проект); занятие-экскурсия;</w:t>
      </w:r>
      <w:proofErr w:type="gramEnd"/>
    </w:p>
    <w:p w:rsidR="000D4E63" w:rsidRPr="004A5C74" w:rsidRDefault="000D4E63" w:rsidP="000D4E63">
      <w:pPr>
        <w:numPr>
          <w:ilvl w:val="0"/>
          <w:numId w:val="25"/>
        </w:numPr>
        <w:spacing w:after="0" w:line="360" w:lineRule="auto"/>
        <w:rPr>
          <w:rFonts w:ascii="Times New Roman" w:hAnsi="Times New Roman" w:cs="Times New Roman"/>
          <w:sz w:val="24"/>
          <w:szCs w:val="24"/>
        </w:rPr>
      </w:pPr>
      <w:r w:rsidRPr="004A5C74">
        <w:rPr>
          <w:rFonts w:ascii="Times New Roman" w:hAnsi="Times New Roman" w:cs="Times New Roman"/>
          <w:sz w:val="24"/>
          <w:szCs w:val="24"/>
        </w:rPr>
        <w:t>Занятие – мини - выставка;</w:t>
      </w:r>
    </w:p>
    <w:p w:rsidR="000D4E63" w:rsidRPr="004A5C74" w:rsidRDefault="000D4E63" w:rsidP="000D4E63">
      <w:pPr>
        <w:pStyle w:val="a7"/>
        <w:numPr>
          <w:ilvl w:val="0"/>
          <w:numId w:val="25"/>
        </w:numPr>
        <w:spacing w:after="0" w:line="360" w:lineRule="auto"/>
        <w:jc w:val="both"/>
      </w:pPr>
      <w:proofErr w:type="gramStart"/>
      <w:r w:rsidRPr="004A5C74">
        <w:t>Творческая</w:t>
      </w:r>
      <w:proofErr w:type="gramEnd"/>
      <w:r w:rsidRPr="004A5C74">
        <w:t xml:space="preserve"> </w:t>
      </w:r>
      <w:proofErr w:type="spellStart"/>
      <w:r w:rsidRPr="004A5C74">
        <w:t>мастерскаяна</w:t>
      </w:r>
      <w:proofErr w:type="spellEnd"/>
      <w:r w:rsidRPr="004A5C74">
        <w:t xml:space="preserve"> открытом занятии для родителей.</w:t>
      </w:r>
    </w:p>
    <w:p w:rsidR="000D4E63" w:rsidRPr="004A5C74" w:rsidRDefault="000D4E63" w:rsidP="000D4E63">
      <w:pPr>
        <w:spacing w:line="360" w:lineRule="auto"/>
        <w:jc w:val="both"/>
        <w:rPr>
          <w:rFonts w:ascii="Times New Roman" w:hAnsi="Times New Roman" w:cs="Times New Roman"/>
          <w:b/>
          <w:i/>
          <w:sz w:val="24"/>
          <w:szCs w:val="24"/>
        </w:rPr>
      </w:pPr>
      <w:r w:rsidRPr="004A5C74">
        <w:rPr>
          <w:rFonts w:ascii="Times New Roman" w:hAnsi="Times New Roman" w:cs="Times New Roman"/>
          <w:b/>
          <w:i/>
          <w:sz w:val="24"/>
          <w:szCs w:val="24"/>
        </w:rPr>
        <w:t>Формы организации деятельности учащихся на занятии:</w:t>
      </w:r>
    </w:p>
    <w:p w:rsidR="000D4E63" w:rsidRPr="004A5C74" w:rsidRDefault="000D4E63" w:rsidP="000D4E63">
      <w:pPr>
        <w:pStyle w:val="a7"/>
        <w:numPr>
          <w:ilvl w:val="0"/>
          <w:numId w:val="25"/>
        </w:numPr>
        <w:spacing w:after="0" w:line="360" w:lineRule="auto"/>
        <w:jc w:val="both"/>
      </w:pPr>
      <w:r w:rsidRPr="004A5C74">
        <w:t>словесное и наглядное объяснение учебного материала;</w:t>
      </w:r>
    </w:p>
    <w:p w:rsidR="000D4E63" w:rsidRPr="004A5C74" w:rsidRDefault="000D4E63" w:rsidP="000D4E63">
      <w:pPr>
        <w:pStyle w:val="a7"/>
        <w:numPr>
          <w:ilvl w:val="0"/>
          <w:numId w:val="25"/>
        </w:numPr>
        <w:spacing w:after="0" w:line="360" w:lineRule="auto"/>
        <w:jc w:val="both"/>
      </w:pPr>
      <w:r w:rsidRPr="004A5C74">
        <w:t>работа по образцу;</w:t>
      </w:r>
    </w:p>
    <w:p w:rsidR="000D4E63" w:rsidRPr="004A5C74" w:rsidRDefault="000D4E63" w:rsidP="000D4E63">
      <w:pPr>
        <w:pStyle w:val="a7"/>
        <w:numPr>
          <w:ilvl w:val="0"/>
          <w:numId w:val="25"/>
        </w:numPr>
        <w:spacing w:after="0" w:line="360" w:lineRule="auto"/>
        <w:jc w:val="both"/>
      </w:pPr>
      <w:r w:rsidRPr="004A5C74">
        <w:t>творческое задание;</w:t>
      </w:r>
    </w:p>
    <w:p w:rsidR="000D4E63" w:rsidRPr="004A5C74" w:rsidRDefault="000D4E63" w:rsidP="000D4E63">
      <w:pPr>
        <w:pStyle w:val="a7"/>
        <w:numPr>
          <w:ilvl w:val="0"/>
          <w:numId w:val="25"/>
        </w:numPr>
        <w:spacing w:after="0" w:line="360" w:lineRule="auto"/>
        <w:jc w:val="both"/>
      </w:pPr>
      <w:r w:rsidRPr="004A5C74">
        <w:t>защита собственных проектов;</w:t>
      </w:r>
    </w:p>
    <w:p w:rsidR="000D4E63" w:rsidRPr="004A5C74" w:rsidRDefault="000D4E63" w:rsidP="000D4E63">
      <w:pPr>
        <w:pStyle w:val="a7"/>
        <w:numPr>
          <w:ilvl w:val="0"/>
          <w:numId w:val="25"/>
        </w:numPr>
        <w:spacing w:after="0" w:line="360" w:lineRule="auto"/>
        <w:jc w:val="both"/>
      </w:pPr>
      <w:r w:rsidRPr="004A5C74">
        <w:t>обсуждение работ учащимися;</w:t>
      </w:r>
    </w:p>
    <w:p w:rsidR="000D4E63" w:rsidRPr="004A5C74" w:rsidRDefault="000D4E63" w:rsidP="000D4E63">
      <w:pPr>
        <w:pStyle w:val="a7"/>
        <w:numPr>
          <w:ilvl w:val="0"/>
          <w:numId w:val="25"/>
        </w:numPr>
        <w:spacing w:after="0" w:line="360" w:lineRule="auto"/>
        <w:jc w:val="both"/>
      </w:pPr>
      <w:r w:rsidRPr="004A5C74">
        <w:t>анализ проектов учащихся педагогом;</w:t>
      </w:r>
    </w:p>
    <w:p w:rsidR="000D4E63" w:rsidRPr="004A5C74" w:rsidRDefault="000D4E63" w:rsidP="000D4E63">
      <w:pPr>
        <w:pStyle w:val="a7"/>
        <w:numPr>
          <w:ilvl w:val="0"/>
          <w:numId w:val="25"/>
        </w:numPr>
        <w:spacing w:after="0" w:line="360" w:lineRule="auto"/>
        <w:jc w:val="both"/>
      </w:pPr>
      <w:r w:rsidRPr="004A5C74">
        <w:lastRenderedPageBreak/>
        <w:t>участие в творческих конкурсах.</w:t>
      </w:r>
    </w:p>
    <w:p w:rsidR="000D4E63" w:rsidRPr="004A5C74" w:rsidRDefault="000D4E63" w:rsidP="000D4E63">
      <w:pPr>
        <w:pStyle w:val="a7"/>
        <w:spacing w:line="360" w:lineRule="auto"/>
      </w:pPr>
      <w:r w:rsidRPr="004A5C74">
        <w:t>Реализация полученных знаний происходит через создание авторских работ (моделей), которые представляются на районных, городских конкурсах и выставках технического моделирования.</w:t>
      </w:r>
    </w:p>
    <w:p w:rsidR="000D4E63" w:rsidRPr="004A5C74" w:rsidRDefault="000D4E63" w:rsidP="000D4E63">
      <w:pPr>
        <w:pStyle w:val="a7"/>
        <w:ind w:firstLine="567"/>
        <w:jc w:val="center"/>
        <w:rPr>
          <w:b/>
        </w:rPr>
      </w:pPr>
      <w:r w:rsidRPr="004A5C74">
        <w:rPr>
          <w:b/>
          <w:lang w:val="en-US"/>
        </w:rPr>
        <w:t>III</w:t>
      </w:r>
      <w:r w:rsidRPr="004A5C74">
        <w:rPr>
          <w:b/>
        </w:rPr>
        <w:t xml:space="preserve"> год обучения</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t>Условия формирования групп</w:t>
      </w:r>
    </w:p>
    <w:p w:rsidR="000D4E63" w:rsidRPr="004A5C74" w:rsidRDefault="000D4E63" w:rsidP="000D4E63">
      <w:pPr>
        <w:pStyle w:val="a7"/>
      </w:pPr>
      <w:r w:rsidRPr="004A5C74">
        <w:t xml:space="preserve">Группы </w:t>
      </w:r>
      <w:r w:rsidRPr="004A5C74">
        <w:rPr>
          <w:lang w:val="en-US"/>
        </w:rPr>
        <w:t>III</w:t>
      </w:r>
      <w:r w:rsidRPr="004A5C74">
        <w:t xml:space="preserve"> года обучения комплектуются из детей 14-15- летнего возраста.</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t>Количество детей в группе</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sz w:val="24"/>
          <w:szCs w:val="24"/>
        </w:rPr>
        <w:t xml:space="preserve">Количество учащихся в группе–8-10 человек. Количество учащихся зависит от количества компьютеров в кабинете компьютерных технологий – 10 штук, установленных по требованиям </w:t>
      </w:r>
      <w:proofErr w:type="spellStart"/>
      <w:r w:rsidRPr="004A5C74">
        <w:rPr>
          <w:rFonts w:ascii="Times New Roman" w:hAnsi="Times New Roman" w:cs="Times New Roman"/>
          <w:sz w:val="24"/>
          <w:szCs w:val="24"/>
        </w:rPr>
        <w:t>СанПиН</w:t>
      </w:r>
      <w:proofErr w:type="spellEnd"/>
      <w:r w:rsidRPr="004A5C74">
        <w:rPr>
          <w:rFonts w:ascii="Times New Roman" w:hAnsi="Times New Roman" w:cs="Times New Roman"/>
          <w:sz w:val="24"/>
          <w:szCs w:val="24"/>
        </w:rPr>
        <w:t>.</w:t>
      </w:r>
    </w:p>
    <w:p w:rsidR="000D4E63" w:rsidRPr="004A5C74" w:rsidRDefault="000D4E63" w:rsidP="000D4E63">
      <w:pPr>
        <w:spacing w:line="360" w:lineRule="auto"/>
        <w:rPr>
          <w:rFonts w:ascii="Times New Roman" w:hAnsi="Times New Roman" w:cs="Times New Roman"/>
          <w:b/>
          <w:i/>
          <w:sz w:val="24"/>
          <w:szCs w:val="24"/>
        </w:rPr>
      </w:pPr>
      <w:r w:rsidRPr="004A5C74">
        <w:rPr>
          <w:rFonts w:ascii="Times New Roman" w:hAnsi="Times New Roman" w:cs="Times New Roman"/>
          <w:b/>
          <w:i/>
          <w:sz w:val="24"/>
          <w:szCs w:val="24"/>
        </w:rPr>
        <w:t>Особенности организации образовательного процесса</w:t>
      </w:r>
    </w:p>
    <w:p w:rsidR="000D4E63" w:rsidRPr="004A5C74" w:rsidRDefault="000D4E63" w:rsidP="000D4E63">
      <w:pPr>
        <w:spacing w:line="360" w:lineRule="auto"/>
        <w:ind w:firstLine="567"/>
        <w:jc w:val="both"/>
        <w:rPr>
          <w:rFonts w:ascii="Times New Roman" w:hAnsi="Times New Roman" w:cs="Times New Roman"/>
          <w:sz w:val="24"/>
          <w:szCs w:val="24"/>
        </w:rPr>
      </w:pPr>
      <w:r w:rsidRPr="004A5C74">
        <w:rPr>
          <w:rFonts w:ascii="Times New Roman" w:hAnsi="Times New Roman" w:cs="Times New Roman"/>
          <w:sz w:val="24"/>
          <w:szCs w:val="24"/>
        </w:rPr>
        <w:t xml:space="preserve">Занятия проводятся 1 раз в неделю по 4 </w:t>
      </w:r>
      <w:proofErr w:type="gramStart"/>
      <w:r w:rsidRPr="004A5C74">
        <w:rPr>
          <w:rFonts w:ascii="Times New Roman" w:hAnsi="Times New Roman" w:cs="Times New Roman"/>
          <w:sz w:val="24"/>
          <w:szCs w:val="24"/>
        </w:rPr>
        <w:t>академических</w:t>
      </w:r>
      <w:proofErr w:type="gramEnd"/>
      <w:r w:rsidRPr="004A5C74">
        <w:rPr>
          <w:rFonts w:ascii="Times New Roman" w:hAnsi="Times New Roman" w:cs="Times New Roman"/>
          <w:sz w:val="24"/>
          <w:szCs w:val="24"/>
        </w:rPr>
        <w:t xml:space="preserve"> часа: 2 академических часа в компьютерном классе, 2 академических часа в студии технического моделирования.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предотвращении развития </w:t>
      </w:r>
      <w:proofErr w:type="spellStart"/>
      <w:r w:rsidRPr="004A5C74">
        <w:rPr>
          <w:rFonts w:ascii="Times New Roman" w:hAnsi="Times New Roman" w:cs="Times New Roman"/>
          <w:sz w:val="24"/>
          <w:szCs w:val="24"/>
        </w:rPr>
        <w:t>позотонического</w:t>
      </w:r>
      <w:proofErr w:type="spellEnd"/>
      <w:r w:rsidRPr="004A5C74">
        <w:rPr>
          <w:rFonts w:ascii="Times New Roman" w:hAnsi="Times New Roman" w:cs="Times New Roman"/>
          <w:sz w:val="24"/>
          <w:szCs w:val="24"/>
        </w:rPr>
        <w:t xml:space="preserve"> утомления, выполняются комплексы упражнений для глаз, физкультурные паузы. </w:t>
      </w:r>
    </w:p>
    <w:p w:rsidR="000D4E63" w:rsidRPr="004A5C74" w:rsidRDefault="000D4E63" w:rsidP="000D4E63">
      <w:pPr>
        <w:pStyle w:val="a7"/>
        <w:spacing w:line="360" w:lineRule="auto"/>
        <w:ind w:firstLine="567"/>
      </w:pPr>
      <w:r w:rsidRPr="004A5C74">
        <w:t>Программа построена так, что учитываются не только возрастные особенности детей, но и их интересы и возможности.</w:t>
      </w:r>
    </w:p>
    <w:p w:rsidR="000D4E63" w:rsidRPr="004A5C74" w:rsidRDefault="000D4E63" w:rsidP="000D4E63">
      <w:pPr>
        <w:spacing w:line="360" w:lineRule="auto"/>
        <w:jc w:val="both"/>
        <w:rPr>
          <w:rFonts w:ascii="Times New Roman" w:hAnsi="Times New Roman" w:cs="Times New Roman"/>
          <w:b/>
          <w:i/>
          <w:sz w:val="24"/>
          <w:szCs w:val="24"/>
        </w:rPr>
      </w:pPr>
      <w:r w:rsidRPr="004A5C74">
        <w:rPr>
          <w:rFonts w:ascii="Times New Roman" w:hAnsi="Times New Roman" w:cs="Times New Roman"/>
          <w:b/>
          <w:i/>
          <w:sz w:val="24"/>
          <w:szCs w:val="24"/>
        </w:rPr>
        <w:t>Формы проведения занятий</w:t>
      </w:r>
    </w:p>
    <w:p w:rsidR="000D4E63" w:rsidRPr="004A5C74" w:rsidRDefault="000D4E63" w:rsidP="000D4E63">
      <w:pPr>
        <w:numPr>
          <w:ilvl w:val="0"/>
          <w:numId w:val="24"/>
        </w:numPr>
        <w:spacing w:after="0" w:line="360" w:lineRule="auto"/>
        <w:jc w:val="both"/>
        <w:rPr>
          <w:rFonts w:ascii="Times New Roman" w:hAnsi="Times New Roman" w:cs="Times New Roman"/>
          <w:b/>
          <w:i/>
          <w:sz w:val="24"/>
          <w:szCs w:val="24"/>
        </w:rPr>
      </w:pPr>
      <w:r w:rsidRPr="004A5C74">
        <w:rPr>
          <w:rFonts w:ascii="Times New Roman" w:hAnsi="Times New Roman" w:cs="Times New Roman"/>
          <w:sz w:val="24"/>
          <w:szCs w:val="24"/>
        </w:rPr>
        <w:t>Теоретическое обучение (лекции, беседы)</w:t>
      </w:r>
    </w:p>
    <w:p w:rsidR="000D4E63" w:rsidRPr="004A5C74" w:rsidRDefault="000D4E63" w:rsidP="000D4E63">
      <w:pPr>
        <w:numPr>
          <w:ilvl w:val="0"/>
          <w:numId w:val="24"/>
        </w:numPr>
        <w:spacing w:after="0" w:line="360" w:lineRule="auto"/>
        <w:jc w:val="both"/>
        <w:rPr>
          <w:rFonts w:ascii="Times New Roman" w:hAnsi="Times New Roman" w:cs="Times New Roman"/>
          <w:b/>
          <w:i/>
          <w:sz w:val="24"/>
          <w:szCs w:val="24"/>
        </w:rPr>
      </w:pPr>
      <w:r w:rsidRPr="004A5C74">
        <w:rPr>
          <w:rFonts w:ascii="Times New Roman" w:hAnsi="Times New Roman" w:cs="Times New Roman"/>
          <w:sz w:val="24"/>
          <w:szCs w:val="24"/>
        </w:rPr>
        <w:t>Практическое обучение (практическое занятие);</w:t>
      </w:r>
    </w:p>
    <w:p w:rsidR="000D4E63" w:rsidRPr="004A5C74" w:rsidRDefault="000D4E63" w:rsidP="000D4E63">
      <w:pPr>
        <w:numPr>
          <w:ilvl w:val="0"/>
          <w:numId w:val="25"/>
        </w:numPr>
        <w:spacing w:after="0" w:line="360" w:lineRule="auto"/>
        <w:rPr>
          <w:rFonts w:ascii="Times New Roman" w:hAnsi="Times New Roman" w:cs="Times New Roman"/>
          <w:sz w:val="24"/>
          <w:szCs w:val="24"/>
        </w:rPr>
      </w:pPr>
      <w:proofErr w:type="gramStart"/>
      <w:r w:rsidRPr="004A5C74">
        <w:rPr>
          <w:rFonts w:ascii="Times New Roman" w:hAnsi="Times New Roman" w:cs="Times New Roman"/>
          <w:sz w:val="24"/>
          <w:szCs w:val="24"/>
        </w:rPr>
        <w:t>Интерактивные формы: игровые (занятие-конкурс, занятие-праздник), исследовательские («мозговой штурм», «кейс-метод», проект); занятие-экскурсия;</w:t>
      </w:r>
      <w:proofErr w:type="gramEnd"/>
    </w:p>
    <w:p w:rsidR="000D4E63" w:rsidRPr="004A5C74" w:rsidRDefault="000D4E63" w:rsidP="000D4E63">
      <w:pPr>
        <w:numPr>
          <w:ilvl w:val="0"/>
          <w:numId w:val="25"/>
        </w:numPr>
        <w:spacing w:after="0" w:line="360" w:lineRule="auto"/>
        <w:rPr>
          <w:rFonts w:ascii="Times New Roman" w:hAnsi="Times New Roman" w:cs="Times New Roman"/>
          <w:sz w:val="24"/>
          <w:szCs w:val="24"/>
        </w:rPr>
      </w:pPr>
      <w:r w:rsidRPr="004A5C74">
        <w:rPr>
          <w:rFonts w:ascii="Times New Roman" w:hAnsi="Times New Roman" w:cs="Times New Roman"/>
          <w:sz w:val="24"/>
          <w:szCs w:val="24"/>
        </w:rPr>
        <w:t>Занятие – мини - выставка;</w:t>
      </w:r>
    </w:p>
    <w:p w:rsidR="000D4E63" w:rsidRPr="004A5C74" w:rsidRDefault="000D4E63" w:rsidP="000D4E63">
      <w:pPr>
        <w:pStyle w:val="a7"/>
        <w:numPr>
          <w:ilvl w:val="0"/>
          <w:numId w:val="25"/>
        </w:numPr>
        <w:spacing w:after="0" w:line="360" w:lineRule="auto"/>
        <w:jc w:val="both"/>
      </w:pPr>
      <w:proofErr w:type="gramStart"/>
      <w:r w:rsidRPr="004A5C74">
        <w:t>Творческая</w:t>
      </w:r>
      <w:proofErr w:type="gramEnd"/>
      <w:r w:rsidRPr="004A5C74">
        <w:t xml:space="preserve"> </w:t>
      </w:r>
      <w:proofErr w:type="spellStart"/>
      <w:r w:rsidRPr="004A5C74">
        <w:t>мастерскаяна</w:t>
      </w:r>
      <w:proofErr w:type="spellEnd"/>
      <w:r w:rsidRPr="004A5C74">
        <w:t xml:space="preserve"> открытом занятии для родителей.</w:t>
      </w:r>
    </w:p>
    <w:p w:rsidR="000D4E63" w:rsidRPr="004A5C74" w:rsidRDefault="000D4E63" w:rsidP="000D4E63">
      <w:pPr>
        <w:spacing w:line="360" w:lineRule="auto"/>
        <w:jc w:val="both"/>
        <w:rPr>
          <w:rFonts w:ascii="Times New Roman" w:hAnsi="Times New Roman" w:cs="Times New Roman"/>
          <w:b/>
          <w:i/>
          <w:sz w:val="24"/>
          <w:szCs w:val="24"/>
        </w:rPr>
      </w:pPr>
      <w:r w:rsidRPr="004A5C74">
        <w:rPr>
          <w:rFonts w:ascii="Times New Roman" w:hAnsi="Times New Roman" w:cs="Times New Roman"/>
          <w:b/>
          <w:i/>
          <w:sz w:val="24"/>
          <w:szCs w:val="24"/>
        </w:rPr>
        <w:t>Формы организации деятельности учащихся на занятии:</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t>расширение технических областей, создаваемых моделей;</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t>усложнение моделей и объектов;</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t>работа по образцу прототипу;</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lastRenderedPageBreak/>
        <w:t>творческое задание;</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t>повышение требований к качеству выполненных работ;</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t>защита собственных проектов;</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t>организация конкурсов;</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t>экскурсии в музеи, на выставки;</w:t>
      </w:r>
    </w:p>
    <w:p w:rsidR="000D4E63" w:rsidRPr="004A5C74" w:rsidRDefault="000D4E63" w:rsidP="000D4E63">
      <w:pPr>
        <w:numPr>
          <w:ilvl w:val="0"/>
          <w:numId w:val="24"/>
        </w:numPr>
        <w:spacing w:after="0" w:line="360" w:lineRule="auto"/>
        <w:jc w:val="both"/>
        <w:rPr>
          <w:rFonts w:ascii="Times New Roman" w:hAnsi="Times New Roman" w:cs="Times New Roman"/>
          <w:sz w:val="24"/>
          <w:szCs w:val="24"/>
        </w:rPr>
      </w:pPr>
      <w:r w:rsidRPr="004A5C74">
        <w:rPr>
          <w:rFonts w:ascii="Times New Roman" w:hAnsi="Times New Roman" w:cs="Times New Roman"/>
          <w:sz w:val="24"/>
          <w:szCs w:val="24"/>
        </w:rPr>
        <w:t>обсуждение работ учащихся.</w:t>
      </w:r>
    </w:p>
    <w:p w:rsidR="000D4E63" w:rsidRPr="004A5C74" w:rsidRDefault="000D4E63" w:rsidP="000D4E63">
      <w:pPr>
        <w:pStyle w:val="a7"/>
        <w:spacing w:line="360" w:lineRule="auto"/>
        <w:ind w:firstLine="567"/>
      </w:pPr>
      <w:r w:rsidRPr="004A5C74">
        <w:t>Реализация полученных знаний происходит через создание авторских работ (моделей), которые представляются на районных, городских конкурсах и выставках технического моделирования.</w:t>
      </w:r>
    </w:p>
    <w:p w:rsidR="000D4E63" w:rsidRPr="004A5C74" w:rsidRDefault="000D4E63" w:rsidP="000D4E63">
      <w:pPr>
        <w:pStyle w:val="a7"/>
      </w:pPr>
      <w:r w:rsidRPr="004A5C74">
        <w:br w:type="page"/>
      </w:r>
    </w:p>
    <w:tbl>
      <w:tblPr>
        <w:tblpPr w:leftFromText="180" w:rightFromText="180" w:vertAnchor="page" w:horzAnchor="margin" w:tblpY="2441"/>
        <w:tblW w:w="9639" w:type="dxa"/>
        <w:tblLook w:val="01E0"/>
      </w:tblPr>
      <w:tblGrid>
        <w:gridCol w:w="1021"/>
        <w:gridCol w:w="8618"/>
      </w:tblGrid>
      <w:tr w:rsidR="000D4E63" w:rsidRPr="004A5C74" w:rsidTr="000D4E63">
        <w:tc>
          <w:tcPr>
            <w:tcW w:w="1021"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b/>
                <w:sz w:val="24"/>
                <w:szCs w:val="24"/>
                <w:lang w:val="en-US"/>
              </w:rPr>
              <w:lastRenderedPageBreak/>
              <w:t xml:space="preserve">N </w:t>
            </w:r>
            <w:proofErr w:type="spellStart"/>
            <w:r w:rsidRPr="004A5C74">
              <w:rPr>
                <w:rFonts w:ascii="Times New Roman" w:hAnsi="Times New Roman" w:cs="Times New Roman"/>
                <w:b/>
                <w:sz w:val="24"/>
                <w:szCs w:val="24"/>
              </w:rPr>
              <w:t>п</w:t>
            </w:r>
            <w:proofErr w:type="spellEnd"/>
            <w:r w:rsidRPr="004A5C74">
              <w:rPr>
                <w:rFonts w:ascii="Times New Roman" w:hAnsi="Times New Roman" w:cs="Times New Roman"/>
                <w:b/>
                <w:sz w:val="24"/>
                <w:szCs w:val="24"/>
              </w:rPr>
              <w:t>/</w:t>
            </w:r>
            <w:proofErr w:type="spellStart"/>
            <w:r w:rsidRPr="004A5C74">
              <w:rPr>
                <w:rFonts w:ascii="Times New Roman" w:hAnsi="Times New Roman" w:cs="Times New Roman"/>
                <w:b/>
                <w:sz w:val="24"/>
                <w:szCs w:val="24"/>
              </w:rPr>
              <w:t>п</w:t>
            </w:r>
            <w:proofErr w:type="spellEnd"/>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b/>
                <w:sz w:val="24"/>
                <w:szCs w:val="24"/>
              </w:rPr>
              <w:t>Материально-техническое оснащение</w:t>
            </w:r>
            <w:r w:rsidR="004A5C74">
              <w:rPr>
                <w:rFonts w:ascii="Times New Roman" w:hAnsi="Times New Roman" w:cs="Times New Roman"/>
                <w:b/>
                <w:sz w:val="24"/>
                <w:szCs w:val="24"/>
              </w:rPr>
              <w:t xml:space="preserve"> </w:t>
            </w:r>
            <w:r w:rsidRPr="004A5C74">
              <w:rPr>
                <w:rFonts w:ascii="Times New Roman" w:hAnsi="Times New Roman" w:cs="Times New Roman"/>
                <w:b/>
                <w:sz w:val="24"/>
                <w:szCs w:val="24"/>
                <w:lang w:val="en-US"/>
              </w:rPr>
              <w:t>I</w:t>
            </w:r>
            <w:r w:rsidRPr="004A5C74">
              <w:rPr>
                <w:rFonts w:ascii="Times New Roman" w:hAnsi="Times New Roman" w:cs="Times New Roman"/>
                <w:b/>
                <w:sz w:val="24"/>
                <w:szCs w:val="24"/>
              </w:rPr>
              <w:t xml:space="preserve">, </w:t>
            </w:r>
            <w:r w:rsidRPr="004A5C74">
              <w:rPr>
                <w:rFonts w:ascii="Times New Roman" w:hAnsi="Times New Roman" w:cs="Times New Roman"/>
                <w:b/>
                <w:sz w:val="24"/>
                <w:szCs w:val="24"/>
                <w:lang w:val="en-US"/>
              </w:rPr>
              <w:t>II</w:t>
            </w:r>
            <w:r w:rsidRPr="004A5C74">
              <w:rPr>
                <w:rFonts w:ascii="Times New Roman" w:hAnsi="Times New Roman" w:cs="Times New Roman"/>
                <w:b/>
                <w:sz w:val="24"/>
                <w:szCs w:val="24"/>
              </w:rPr>
              <w:t xml:space="preserve">, </w:t>
            </w:r>
            <w:r w:rsidRPr="004A5C74">
              <w:rPr>
                <w:rFonts w:ascii="Times New Roman" w:hAnsi="Times New Roman" w:cs="Times New Roman"/>
                <w:b/>
                <w:sz w:val="24"/>
                <w:szCs w:val="24"/>
                <w:lang w:val="en-US"/>
              </w:rPr>
              <w:t>III</w:t>
            </w:r>
            <w:r w:rsidRPr="004A5C74">
              <w:rPr>
                <w:rFonts w:ascii="Times New Roman" w:hAnsi="Times New Roman" w:cs="Times New Roman"/>
                <w:b/>
                <w:sz w:val="24"/>
                <w:szCs w:val="24"/>
              </w:rPr>
              <w:t xml:space="preserve"> годов обучения</w:t>
            </w:r>
          </w:p>
        </w:tc>
      </w:tr>
      <w:tr w:rsidR="000D4E63" w:rsidRPr="004A5C74" w:rsidTr="000D4E63">
        <w:trPr>
          <w:trHeight w:val="407"/>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Компьютеры, объединенные в локальную сеть с выходом в Интернет 10 шт.</w:t>
            </w:r>
          </w:p>
        </w:tc>
      </w:tr>
      <w:tr w:rsidR="000D4E63" w:rsidRPr="004A5C74" w:rsidTr="000D4E63">
        <w:trPr>
          <w:trHeight w:val="515"/>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Ноутбук для педагога</w:t>
            </w:r>
          </w:p>
        </w:tc>
      </w:tr>
      <w:tr w:rsidR="000D4E63" w:rsidRPr="004A5C74" w:rsidTr="000D4E63">
        <w:trPr>
          <w:trHeight w:val="659"/>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Интернет-сервер 1 </w:t>
            </w:r>
            <w:proofErr w:type="spellStart"/>
            <w:proofErr w:type="gramStart"/>
            <w:r w:rsidRPr="004A5C74">
              <w:rPr>
                <w:rFonts w:ascii="Times New Roman" w:hAnsi="Times New Roman" w:cs="Times New Roman"/>
                <w:sz w:val="24"/>
                <w:szCs w:val="24"/>
              </w:rPr>
              <w:t>шт</w:t>
            </w:r>
            <w:proofErr w:type="spellEnd"/>
            <w:proofErr w:type="gramEnd"/>
          </w:p>
        </w:tc>
      </w:tr>
      <w:tr w:rsidR="000D4E63" w:rsidRPr="004A5C74" w:rsidTr="000D4E63">
        <w:trPr>
          <w:trHeight w:val="314"/>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Сервер локальной сети</w:t>
            </w:r>
          </w:p>
        </w:tc>
      </w:tr>
      <w:tr w:rsidR="000D4E63" w:rsidRPr="004A5C74" w:rsidTr="000D4E63">
        <w:trPr>
          <w:trHeight w:val="277"/>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proofErr w:type="spellStart"/>
            <w:r w:rsidRPr="004A5C74">
              <w:rPr>
                <w:rFonts w:ascii="Times New Roman" w:hAnsi="Times New Roman" w:cs="Times New Roman"/>
                <w:sz w:val="24"/>
                <w:szCs w:val="24"/>
              </w:rPr>
              <w:t>Маршрутизатор</w:t>
            </w:r>
            <w:proofErr w:type="spellEnd"/>
          </w:p>
        </w:tc>
      </w:tr>
      <w:tr w:rsidR="000D4E63" w:rsidRPr="004A5C74" w:rsidTr="000D4E63">
        <w:trPr>
          <w:trHeight w:val="266"/>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ЖК - мониторы 10 </w:t>
            </w:r>
            <w:proofErr w:type="spellStart"/>
            <w:proofErr w:type="gramStart"/>
            <w:r w:rsidRPr="004A5C74">
              <w:rPr>
                <w:rFonts w:ascii="Times New Roman" w:hAnsi="Times New Roman" w:cs="Times New Roman"/>
                <w:sz w:val="24"/>
                <w:szCs w:val="24"/>
              </w:rPr>
              <w:t>шт</w:t>
            </w:r>
            <w:proofErr w:type="spellEnd"/>
            <w:proofErr w:type="gramEnd"/>
          </w:p>
        </w:tc>
      </w:tr>
      <w:tr w:rsidR="000D4E63" w:rsidRPr="004A5C74" w:rsidTr="000D4E63">
        <w:trPr>
          <w:trHeight w:val="271"/>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Лазерный принтер</w:t>
            </w:r>
          </w:p>
        </w:tc>
      </w:tr>
      <w:tr w:rsidR="000D4E63" w:rsidRPr="004A5C74" w:rsidTr="000D4E63">
        <w:trPr>
          <w:trHeight w:val="275"/>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Сканер</w:t>
            </w:r>
          </w:p>
        </w:tc>
      </w:tr>
      <w:tr w:rsidR="000D4E63" w:rsidRPr="004A5C74" w:rsidTr="000D4E63">
        <w:trPr>
          <w:trHeight w:val="409"/>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Источник бесперебойного питания</w:t>
            </w:r>
          </w:p>
        </w:tc>
      </w:tr>
      <w:tr w:rsidR="000D4E63" w:rsidRPr="004A5C74" w:rsidTr="000D4E63">
        <w:trPr>
          <w:trHeight w:val="418"/>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Цветной струйный принтер для фотопечати </w:t>
            </w:r>
            <w:r w:rsidRPr="004A5C74">
              <w:rPr>
                <w:rFonts w:ascii="Times New Roman" w:hAnsi="Times New Roman" w:cs="Times New Roman"/>
                <w:sz w:val="24"/>
                <w:szCs w:val="24"/>
                <w:lang w:val="en-US"/>
              </w:rPr>
              <w:t>A</w:t>
            </w:r>
            <w:r w:rsidRPr="004A5C74">
              <w:rPr>
                <w:rFonts w:ascii="Times New Roman" w:hAnsi="Times New Roman" w:cs="Times New Roman"/>
                <w:sz w:val="24"/>
                <w:szCs w:val="24"/>
              </w:rPr>
              <w:t>3</w:t>
            </w:r>
          </w:p>
        </w:tc>
      </w:tr>
      <w:tr w:rsidR="000D4E63" w:rsidRPr="004A5C74" w:rsidTr="000D4E63">
        <w:trPr>
          <w:trHeight w:val="414"/>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Компьютерные столы 11 </w:t>
            </w:r>
            <w:proofErr w:type="spellStart"/>
            <w:proofErr w:type="gramStart"/>
            <w:r w:rsidRPr="004A5C74">
              <w:rPr>
                <w:rFonts w:ascii="Times New Roman" w:hAnsi="Times New Roman" w:cs="Times New Roman"/>
                <w:sz w:val="24"/>
                <w:szCs w:val="24"/>
              </w:rPr>
              <w:t>шт</w:t>
            </w:r>
            <w:proofErr w:type="spellEnd"/>
            <w:proofErr w:type="gramEnd"/>
          </w:p>
        </w:tc>
      </w:tr>
      <w:tr w:rsidR="000D4E63" w:rsidRPr="004A5C74" w:rsidTr="000D4E63">
        <w:trPr>
          <w:trHeight w:val="255"/>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Интерактивная доска с проектором</w:t>
            </w:r>
          </w:p>
        </w:tc>
      </w:tr>
      <w:tr w:rsidR="000D4E63" w:rsidRPr="004A5C74" w:rsidTr="000D4E63">
        <w:trPr>
          <w:trHeight w:val="363"/>
        </w:trPr>
        <w:tc>
          <w:tcPr>
            <w:tcW w:w="9639" w:type="dxa"/>
            <w:gridSpan w:val="2"/>
          </w:tcPr>
          <w:p w:rsidR="000D4E63" w:rsidRPr="004A5C74" w:rsidRDefault="000D4E63" w:rsidP="000D4E63">
            <w:pPr>
              <w:spacing w:line="360" w:lineRule="auto"/>
              <w:rPr>
                <w:rFonts w:ascii="Times New Roman" w:hAnsi="Times New Roman" w:cs="Times New Roman"/>
                <w:sz w:val="24"/>
                <w:szCs w:val="24"/>
              </w:rPr>
            </w:pPr>
            <w:r w:rsidRPr="004A5C74">
              <w:rPr>
                <w:rFonts w:ascii="Times New Roman" w:hAnsi="Times New Roman" w:cs="Times New Roman"/>
                <w:color w:val="000000" w:themeColor="text1"/>
                <w:sz w:val="24"/>
                <w:szCs w:val="24"/>
              </w:rPr>
              <w:t>Программное обеспечение:</w:t>
            </w:r>
          </w:p>
        </w:tc>
      </w:tr>
      <w:tr w:rsidR="000D4E63" w:rsidRPr="004A5C74" w:rsidTr="000D4E63">
        <w:trPr>
          <w:trHeight w:val="2924"/>
        </w:trPr>
        <w:tc>
          <w:tcPr>
            <w:tcW w:w="1021" w:type="dxa"/>
          </w:tcPr>
          <w:p w:rsidR="000D4E63" w:rsidRPr="004A5C74" w:rsidRDefault="000D4E63" w:rsidP="000D4E63">
            <w:pPr>
              <w:pStyle w:val="aff"/>
              <w:numPr>
                <w:ilvl w:val="0"/>
                <w:numId w:val="27"/>
              </w:numPr>
            </w:pPr>
          </w:p>
        </w:tc>
        <w:tc>
          <w:tcPr>
            <w:tcW w:w="8618" w:type="dxa"/>
          </w:tcPr>
          <w:p w:rsidR="000D4E63" w:rsidRPr="004A5C74" w:rsidRDefault="000D4E63" w:rsidP="000D4E63">
            <w:pPr>
              <w:numPr>
                <w:ilvl w:val="0"/>
                <w:numId w:val="12"/>
              </w:numPr>
              <w:spacing w:line="360" w:lineRule="auto"/>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ОС </w:t>
            </w:r>
            <w:r w:rsidRPr="004A5C74">
              <w:rPr>
                <w:rFonts w:ascii="Times New Roman" w:hAnsi="Times New Roman" w:cs="Times New Roman"/>
                <w:color w:val="000000" w:themeColor="text1"/>
                <w:sz w:val="24"/>
                <w:szCs w:val="24"/>
                <w:lang w:val="en-US"/>
              </w:rPr>
              <w:t>Windows</w:t>
            </w:r>
            <w:r w:rsidRPr="004A5C74">
              <w:rPr>
                <w:rFonts w:ascii="Times New Roman" w:hAnsi="Times New Roman" w:cs="Times New Roman"/>
                <w:color w:val="000000" w:themeColor="text1"/>
                <w:sz w:val="24"/>
                <w:szCs w:val="24"/>
              </w:rPr>
              <w:t>, стандартные программы</w:t>
            </w:r>
          </w:p>
          <w:p w:rsidR="000D4E63" w:rsidRPr="004A5C74" w:rsidRDefault="000D4E63" w:rsidP="000D4E63">
            <w:pPr>
              <w:numPr>
                <w:ilvl w:val="0"/>
                <w:numId w:val="12"/>
              </w:numPr>
              <w:spacing w:line="360" w:lineRule="auto"/>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Пакет программ </w:t>
            </w:r>
            <w:r w:rsidRPr="004A5C74">
              <w:rPr>
                <w:rFonts w:ascii="Times New Roman" w:hAnsi="Times New Roman" w:cs="Times New Roman"/>
                <w:color w:val="000000" w:themeColor="text1"/>
                <w:sz w:val="24"/>
                <w:szCs w:val="24"/>
                <w:lang w:val="en-US"/>
              </w:rPr>
              <w:t xml:space="preserve">MS Office </w:t>
            </w:r>
          </w:p>
          <w:p w:rsidR="000D4E63" w:rsidRPr="004A5C74" w:rsidRDefault="000D4E63" w:rsidP="000D4E63">
            <w:pPr>
              <w:numPr>
                <w:ilvl w:val="0"/>
                <w:numId w:val="12"/>
              </w:numPr>
              <w:spacing w:line="360" w:lineRule="auto"/>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lang w:val="en-US"/>
              </w:rPr>
              <w:t xml:space="preserve">Adobe </w:t>
            </w:r>
            <w:proofErr w:type="spellStart"/>
            <w:r w:rsidRPr="004A5C74">
              <w:rPr>
                <w:rFonts w:ascii="Times New Roman" w:hAnsi="Times New Roman" w:cs="Times New Roman"/>
                <w:color w:val="000000" w:themeColor="text1"/>
                <w:sz w:val="24"/>
                <w:szCs w:val="24"/>
                <w:lang w:val="en-US"/>
              </w:rPr>
              <w:t>PhotoShop</w:t>
            </w:r>
            <w:proofErr w:type="spellEnd"/>
          </w:p>
          <w:p w:rsidR="000D4E63" w:rsidRPr="004A5C74" w:rsidRDefault="000D4E63" w:rsidP="000D4E63">
            <w:pPr>
              <w:numPr>
                <w:ilvl w:val="0"/>
                <w:numId w:val="12"/>
              </w:numPr>
              <w:spacing w:line="360" w:lineRule="auto"/>
              <w:jc w:val="both"/>
              <w:rPr>
                <w:rFonts w:ascii="Times New Roman" w:hAnsi="Times New Roman" w:cs="Times New Roman"/>
                <w:color w:val="000000" w:themeColor="text1"/>
                <w:sz w:val="24"/>
                <w:szCs w:val="24"/>
                <w:lang w:val="en-US"/>
              </w:rPr>
            </w:pPr>
            <w:r w:rsidRPr="004A5C74">
              <w:rPr>
                <w:rFonts w:ascii="Times New Roman" w:hAnsi="Times New Roman" w:cs="Times New Roman"/>
                <w:color w:val="000000" w:themeColor="text1"/>
                <w:sz w:val="24"/>
                <w:szCs w:val="24"/>
                <w:lang w:val="en-US"/>
              </w:rPr>
              <w:t xml:space="preserve">Corel DRAW Graphics Suite </w:t>
            </w:r>
          </w:p>
          <w:p w:rsidR="000D4E63" w:rsidRPr="004A5C74" w:rsidRDefault="000D4E63" w:rsidP="000D4E63">
            <w:pPr>
              <w:numPr>
                <w:ilvl w:val="0"/>
                <w:numId w:val="12"/>
              </w:numPr>
              <w:spacing w:line="360" w:lineRule="auto"/>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lang w:val="en-US"/>
              </w:rPr>
              <w:t>3D Studio MAX Design 2014</w:t>
            </w:r>
          </w:p>
          <w:p w:rsidR="000D4E63" w:rsidRPr="004A5C74" w:rsidRDefault="000D4E63" w:rsidP="000D4E63">
            <w:pPr>
              <w:numPr>
                <w:ilvl w:val="0"/>
                <w:numId w:val="12"/>
              </w:numPr>
              <w:spacing w:line="360" w:lineRule="auto"/>
              <w:jc w:val="both"/>
              <w:rPr>
                <w:rFonts w:ascii="Times New Roman" w:hAnsi="Times New Roman" w:cs="Times New Roman"/>
                <w:color w:val="000000" w:themeColor="text1"/>
                <w:sz w:val="24"/>
                <w:szCs w:val="24"/>
                <w:lang w:val="en-US"/>
              </w:rPr>
            </w:pPr>
            <w:r w:rsidRPr="004A5C74">
              <w:rPr>
                <w:rFonts w:ascii="Times New Roman" w:hAnsi="Times New Roman" w:cs="Times New Roman"/>
                <w:color w:val="000000" w:themeColor="text1"/>
                <w:sz w:val="24"/>
                <w:szCs w:val="24"/>
              </w:rPr>
              <w:t>браузеры</w:t>
            </w:r>
            <w:r w:rsidRPr="004A5C74">
              <w:rPr>
                <w:rFonts w:ascii="Times New Roman" w:hAnsi="Times New Roman" w:cs="Times New Roman"/>
                <w:color w:val="000000" w:themeColor="text1"/>
                <w:sz w:val="24"/>
                <w:szCs w:val="24"/>
                <w:lang w:val="en-US"/>
              </w:rPr>
              <w:t xml:space="preserve"> MS Explorer, Mozilla </w:t>
            </w:r>
            <w:proofErr w:type="spellStart"/>
            <w:r w:rsidRPr="004A5C74">
              <w:rPr>
                <w:rFonts w:ascii="Times New Roman" w:hAnsi="Times New Roman" w:cs="Times New Roman"/>
                <w:color w:val="000000" w:themeColor="text1"/>
                <w:sz w:val="24"/>
                <w:szCs w:val="24"/>
                <w:lang w:val="en-US"/>
              </w:rPr>
              <w:t>FireFox</w:t>
            </w:r>
            <w:proofErr w:type="spellEnd"/>
            <w:r w:rsidRPr="004A5C74">
              <w:rPr>
                <w:rFonts w:ascii="Times New Roman" w:hAnsi="Times New Roman" w:cs="Times New Roman"/>
                <w:color w:val="000000" w:themeColor="text1"/>
                <w:sz w:val="24"/>
                <w:szCs w:val="24"/>
                <w:lang w:val="en-US"/>
              </w:rPr>
              <w:t>, Opera</w:t>
            </w:r>
          </w:p>
          <w:p w:rsidR="000D4E63" w:rsidRPr="004A5C74" w:rsidRDefault="000D4E63" w:rsidP="000D4E63">
            <w:pPr>
              <w:numPr>
                <w:ilvl w:val="0"/>
                <w:numId w:val="12"/>
              </w:numPr>
              <w:spacing w:line="360" w:lineRule="auto"/>
              <w:jc w:val="both"/>
              <w:rPr>
                <w:rFonts w:ascii="Times New Roman" w:hAnsi="Times New Roman" w:cs="Times New Roman"/>
                <w:color w:val="000000" w:themeColor="text1"/>
                <w:sz w:val="24"/>
                <w:szCs w:val="24"/>
                <w:lang w:val="en-US"/>
              </w:rPr>
            </w:pPr>
            <w:r w:rsidRPr="004A5C74">
              <w:rPr>
                <w:rFonts w:ascii="Times New Roman" w:hAnsi="Times New Roman" w:cs="Times New Roman"/>
                <w:color w:val="000000" w:themeColor="text1"/>
                <w:sz w:val="24"/>
                <w:szCs w:val="24"/>
                <w:lang w:val="en-US"/>
              </w:rPr>
              <w:t>Symantec Antivirus</w:t>
            </w:r>
          </w:p>
          <w:p w:rsidR="000D4E63" w:rsidRPr="004A5C74" w:rsidRDefault="000D4E63" w:rsidP="000D4E63">
            <w:pPr>
              <w:rPr>
                <w:rFonts w:ascii="Times New Roman" w:hAnsi="Times New Roman" w:cs="Times New Roman"/>
                <w:sz w:val="24"/>
                <w:szCs w:val="24"/>
              </w:rPr>
            </w:pPr>
          </w:p>
        </w:tc>
      </w:tr>
    </w:tbl>
    <w:p w:rsidR="000D4E63" w:rsidRPr="004A5C74" w:rsidRDefault="000D4E63" w:rsidP="000D4E63">
      <w:pPr>
        <w:spacing w:line="360" w:lineRule="auto"/>
        <w:ind w:left="360"/>
        <w:jc w:val="center"/>
        <w:rPr>
          <w:rFonts w:ascii="Times New Roman" w:hAnsi="Times New Roman" w:cs="Times New Roman"/>
          <w:b/>
          <w:i/>
          <w:sz w:val="24"/>
          <w:szCs w:val="24"/>
        </w:rPr>
      </w:pPr>
      <w:r w:rsidRPr="004A5C74">
        <w:rPr>
          <w:rFonts w:ascii="Times New Roman" w:hAnsi="Times New Roman" w:cs="Times New Roman"/>
          <w:b/>
          <w:i/>
          <w:sz w:val="24"/>
          <w:szCs w:val="24"/>
        </w:rPr>
        <w:t xml:space="preserve">Материально-техническое оснащение программы по направлению деятельности </w:t>
      </w:r>
    </w:p>
    <w:p w:rsidR="000D4E63" w:rsidRPr="004A5C74" w:rsidRDefault="000D4E63" w:rsidP="004A5C74">
      <w:pPr>
        <w:spacing w:line="360" w:lineRule="auto"/>
        <w:ind w:left="360"/>
        <w:jc w:val="center"/>
        <w:rPr>
          <w:rFonts w:ascii="Times New Roman" w:hAnsi="Times New Roman" w:cs="Times New Roman"/>
          <w:b/>
          <w:i/>
          <w:sz w:val="24"/>
          <w:szCs w:val="24"/>
        </w:rPr>
      </w:pPr>
      <w:r w:rsidRPr="004A5C74">
        <w:rPr>
          <w:rFonts w:ascii="Times New Roman" w:hAnsi="Times New Roman" w:cs="Times New Roman"/>
          <w:b/>
          <w:i/>
          <w:sz w:val="24"/>
          <w:szCs w:val="24"/>
        </w:rPr>
        <w:t>компьютерные технологии</w:t>
      </w:r>
    </w:p>
    <w:p w:rsidR="000D4E63" w:rsidRPr="004A5C74" w:rsidRDefault="000D4E63" w:rsidP="000D4E63">
      <w:pPr>
        <w:shd w:val="clear" w:color="auto" w:fill="FFFFFF" w:themeFill="background1"/>
        <w:spacing w:line="360" w:lineRule="auto"/>
        <w:jc w:val="center"/>
        <w:outlineLvl w:val="3"/>
        <w:rPr>
          <w:rFonts w:ascii="Times New Roman" w:hAnsi="Times New Roman" w:cs="Times New Roman"/>
          <w:b/>
          <w:i/>
          <w:sz w:val="24"/>
          <w:szCs w:val="24"/>
        </w:rPr>
      </w:pPr>
      <w:r w:rsidRPr="004A5C74">
        <w:rPr>
          <w:rFonts w:ascii="Times New Roman" w:hAnsi="Times New Roman" w:cs="Times New Roman"/>
          <w:b/>
          <w:i/>
          <w:sz w:val="24"/>
          <w:szCs w:val="24"/>
        </w:rPr>
        <w:t>Кадровое обеспечение</w:t>
      </w:r>
    </w:p>
    <w:p w:rsidR="000D4E63" w:rsidRPr="004A5C74" w:rsidRDefault="000D4E63" w:rsidP="000D4E63">
      <w:pPr>
        <w:shd w:val="clear" w:color="auto" w:fill="FFFFFF" w:themeFill="background1"/>
        <w:spacing w:line="360" w:lineRule="auto"/>
        <w:outlineLvl w:val="3"/>
        <w:rPr>
          <w:rFonts w:ascii="Times New Roman" w:hAnsi="Times New Roman" w:cs="Times New Roman"/>
          <w:sz w:val="24"/>
          <w:szCs w:val="24"/>
        </w:rPr>
      </w:pPr>
      <w:r w:rsidRPr="004A5C74">
        <w:rPr>
          <w:rFonts w:ascii="Times New Roman" w:hAnsi="Times New Roman" w:cs="Times New Roman"/>
          <w:sz w:val="24"/>
          <w:szCs w:val="24"/>
        </w:rPr>
        <w:lastRenderedPageBreak/>
        <w:t xml:space="preserve">Реализует программу один педагог, с опытом </w:t>
      </w:r>
      <w:proofErr w:type="spellStart"/>
      <w:proofErr w:type="gramStart"/>
      <w:r w:rsidRPr="004A5C74">
        <w:rPr>
          <w:rFonts w:ascii="Times New Roman" w:hAnsi="Times New Roman" w:cs="Times New Roman"/>
          <w:sz w:val="24"/>
          <w:szCs w:val="24"/>
        </w:rPr>
        <w:t>работыс</w:t>
      </w:r>
      <w:proofErr w:type="gramEnd"/>
      <w:r w:rsidRPr="004A5C74">
        <w:rPr>
          <w:rFonts w:ascii="Times New Roman" w:hAnsi="Times New Roman" w:cs="Times New Roman"/>
          <w:sz w:val="24"/>
          <w:szCs w:val="24"/>
          <w:lang w:val="en-US"/>
        </w:rPr>
        <w:t>OCWindows</w:t>
      </w:r>
      <w:proofErr w:type="spellEnd"/>
      <w:r w:rsidRPr="004A5C74">
        <w:rPr>
          <w:rFonts w:ascii="Times New Roman" w:hAnsi="Times New Roman" w:cs="Times New Roman"/>
          <w:sz w:val="24"/>
          <w:szCs w:val="24"/>
        </w:rPr>
        <w:t xml:space="preserve">,пакетом </w:t>
      </w:r>
      <w:r w:rsidRPr="004A5C74">
        <w:rPr>
          <w:rFonts w:ascii="Times New Roman" w:hAnsi="Times New Roman" w:cs="Times New Roman"/>
          <w:sz w:val="24"/>
          <w:szCs w:val="24"/>
          <w:lang w:val="en-US"/>
        </w:rPr>
        <w:t>MSOffice</w:t>
      </w:r>
      <w:r w:rsidRPr="004A5C74">
        <w:rPr>
          <w:rFonts w:ascii="Times New Roman" w:hAnsi="Times New Roman" w:cs="Times New Roman"/>
          <w:sz w:val="24"/>
          <w:szCs w:val="24"/>
        </w:rPr>
        <w:t xml:space="preserve">, в графических средах </w:t>
      </w:r>
      <w:proofErr w:type="spellStart"/>
      <w:r w:rsidRPr="004A5C74">
        <w:rPr>
          <w:rFonts w:ascii="Times New Roman" w:hAnsi="Times New Roman" w:cs="Times New Roman"/>
          <w:sz w:val="24"/>
          <w:szCs w:val="24"/>
          <w:lang w:val="en-US"/>
        </w:rPr>
        <w:t>CorelDRAW</w:t>
      </w:r>
      <w:proofErr w:type="spellEnd"/>
      <w:r w:rsidRPr="004A5C74">
        <w:rPr>
          <w:rFonts w:ascii="Times New Roman" w:hAnsi="Times New Roman" w:cs="Times New Roman"/>
          <w:sz w:val="24"/>
          <w:szCs w:val="24"/>
        </w:rPr>
        <w:t>, 3</w:t>
      </w:r>
      <w:proofErr w:type="spellStart"/>
      <w:r w:rsidRPr="004A5C74">
        <w:rPr>
          <w:rFonts w:ascii="Times New Roman" w:hAnsi="Times New Roman" w:cs="Times New Roman"/>
          <w:sz w:val="24"/>
          <w:szCs w:val="24"/>
          <w:lang w:val="en-US"/>
        </w:rPr>
        <w:t>dsMAX</w:t>
      </w:r>
      <w:proofErr w:type="spellEnd"/>
      <w:r w:rsidRPr="004A5C74">
        <w:rPr>
          <w:rFonts w:ascii="Times New Roman" w:hAnsi="Times New Roman" w:cs="Times New Roman"/>
          <w:sz w:val="24"/>
          <w:szCs w:val="24"/>
        </w:rPr>
        <w:t xml:space="preserve">и </w:t>
      </w:r>
      <w:r w:rsidRPr="004A5C74">
        <w:rPr>
          <w:rFonts w:ascii="Times New Roman" w:hAnsi="Times New Roman" w:cs="Times New Roman"/>
          <w:sz w:val="24"/>
          <w:szCs w:val="24"/>
          <w:lang w:val="en-US"/>
        </w:rPr>
        <w:t>WEB</w:t>
      </w:r>
      <w:r w:rsidRPr="004A5C74">
        <w:rPr>
          <w:rFonts w:ascii="Times New Roman" w:hAnsi="Times New Roman" w:cs="Times New Roman"/>
          <w:sz w:val="24"/>
          <w:szCs w:val="24"/>
        </w:rPr>
        <w:t>-дизайна.</w:t>
      </w:r>
    </w:p>
    <w:p w:rsidR="000D4E63" w:rsidRPr="004A5C74" w:rsidRDefault="000D4E63" w:rsidP="000D4E63">
      <w:pPr>
        <w:pStyle w:val="2"/>
        <w:numPr>
          <w:ilvl w:val="0"/>
          <w:numId w:val="0"/>
        </w:numPr>
        <w:jc w:val="left"/>
        <w:rPr>
          <w:b/>
          <w:i/>
        </w:rPr>
      </w:pPr>
      <w:r w:rsidRPr="004A5C74">
        <w:rPr>
          <w:b/>
          <w:i/>
        </w:rPr>
        <w:t>Планируемые результаты освоения программы</w:t>
      </w:r>
    </w:p>
    <w:p w:rsidR="000D4E63" w:rsidRPr="004A5C74" w:rsidRDefault="000D4E63" w:rsidP="000D4E63">
      <w:pPr>
        <w:tabs>
          <w:tab w:val="left" w:pos="142"/>
        </w:tabs>
        <w:spacing w:line="360" w:lineRule="auto"/>
        <w:jc w:val="both"/>
        <w:rPr>
          <w:rFonts w:ascii="Times New Roman" w:hAnsi="Times New Roman" w:cs="Times New Roman"/>
          <w:bCs/>
          <w:i/>
          <w:color w:val="000000" w:themeColor="text1"/>
          <w:sz w:val="24"/>
          <w:szCs w:val="24"/>
        </w:rPr>
      </w:pPr>
      <w:r w:rsidRPr="004A5C74">
        <w:rPr>
          <w:rFonts w:ascii="Times New Roman" w:hAnsi="Times New Roman" w:cs="Times New Roman"/>
          <w:i/>
          <w:color w:val="000000" w:themeColor="text1"/>
          <w:sz w:val="24"/>
          <w:szCs w:val="24"/>
        </w:rPr>
        <w:t xml:space="preserve">Личностные </w:t>
      </w:r>
      <w:r w:rsidRPr="004A5C74">
        <w:rPr>
          <w:rFonts w:ascii="Times New Roman" w:hAnsi="Times New Roman" w:cs="Times New Roman"/>
          <w:bCs/>
          <w:i/>
          <w:color w:val="000000" w:themeColor="text1"/>
          <w:sz w:val="24"/>
          <w:szCs w:val="24"/>
        </w:rPr>
        <w:t>результаты</w:t>
      </w:r>
    </w:p>
    <w:p w:rsidR="000D4E63" w:rsidRPr="004A5C74" w:rsidRDefault="000D4E63" w:rsidP="000D4E63">
      <w:pPr>
        <w:tabs>
          <w:tab w:val="left" w:pos="142"/>
        </w:tabs>
        <w:spacing w:line="360" w:lineRule="auto"/>
        <w:jc w:val="both"/>
        <w:rPr>
          <w:rFonts w:ascii="Times New Roman" w:hAnsi="Times New Roman" w:cs="Times New Roman"/>
          <w:bCs/>
          <w:color w:val="000000" w:themeColor="text1"/>
          <w:sz w:val="24"/>
          <w:szCs w:val="24"/>
        </w:rPr>
      </w:pPr>
      <w:r w:rsidRPr="004A5C74">
        <w:rPr>
          <w:rFonts w:ascii="Times New Roman" w:hAnsi="Times New Roman" w:cs="Times New Roman"/>
          <w:bCs/>
          <w:color w:val="000000" w:themeColor="text1"/>
          <w:sz w:val="24"/>
          <w:szCs w:val="24"/>
        </w:rPr>
        <w:t xml:space="preserve">По итогам освоения образовательной программы у учащихся прогнозируются </w:t>
      </w:r>
      <w:r w:rsidRPr="004A5C74">
        <w:rPr>
          <w:rFonts w:ascii="Times New Roman" w:hAnsi="Times New Roman" w:cs="Times New Roman"/>
          <w:color w:val="000000" w:themeColor="text1"/>
          <w:sz w:val="24"/>
          <w:szCs w:val="24"/>
        </w:rPr>
        <w:t xml:space="preserve">личностные </w:t>
      </w:r>
      <w:r w:rsidRPr="004A5C74">
        <w:rPr>
          <w:rFonts w:ascii="Times New Roman" w:hAnsi="Times New Roman" w:cs="Times New Roman"/>
          <w:bCs/>
          <w:color w:val="000000" w:themeColor="text1"/>
          <w:sz w:val="24"/>
          <w:szCs w:val="24"/>
        </w:rPr>
        <w:t xml:space="preserve">результаты. Учащиеся будут </w:t>
      </w:r>
      <w:r w:rsidRPr="004A5C74">
        <w:rPr>
          <w:rFonts w:ascii="Times New Roman" w:hAnsi="Times New Roman" w:cs="Times New Roman"/>
          <w:b/>
          <w:bCs/>
          <w:color w:val="000000" w:themeColor="text1"/>
          <w:sz w:val="24"/>
          <w:szCs w:val="24"/>
        </w:rPr>
        <w:t>обладать</w:t>
      </w:r>
      <w:r w:rsidRPr="004A5C74">
        <w:rPr>
          <w:rFonts w:ascii="Times New Roman" w:hAnsi="Times New Roman" w:cs="Times New Roman"/>
          <w:bCs/>
          <w:color w:val="000000" w:themeColor="text1"/>
          <w:sz w:val="24"/>
          <w:szCs w:val="24"/>
        </w:rPr>
        <w:t>:</w:t>
      </w:r>
    </w:p>
    <w:p w:rsidR="000D4E63" w:rsidRPr="004A5C74" w:rsidRDefault="000D4E63" w:rsidP="000D4E63">
      <w:pPr>
        <w:pStyle w:val="2"/>
        <w:tabs>
          <w:tab w:val="clear" w:pos="1069"/>
          <w:tab w:val="num" w:pos="928"/>
        </w:tabs>
        <w:ind w:left="567" w:hanging="425"/>
      </w:pPr>
      <w:r w:rsidRPr="004A5C74">
        <w:t>интересом и</w:t>
      </w:r>
      <w:r w:rsidRPr="004A5C74">
        <w:rPr>
          <w:color w:val="000000" w:themeColor="text1"/>
        </w:rPr>
        <w:t xml:space="preserve"> уверенностью в себе, инициативностью, ориентацией на успех, социализацией учащихся через творческую деятельность</w:t>
      </w:r>
      <w:r w:rsidRPr="004A5C74">
        <w:t>.</w:t>
      </w:r>
    </w:p>
    <w:p w:rsidR="000D4E63" w:rsidRPr="004A5C74" w:rsidRDefault="000D4E63" w:rsidP="000D4E63">
      <w:pPr>
        <w:pStyle w:val="2"/>
        <w:tabs>
          <w:tab w:val="clear" w:pos="1069"/>
          <w:tab w:val="num" w:pos="928"/>
        </w:tabs>
        <w:ind w:left="709" w:hanging="567"/>
      </w:pPr>
      <w:r w:rsidRPr="004A5C74">
        <w:t>желанием заниматься техническим творчеством;</w:t>
      </w:r>
    </w:p>
    <w:p w:rsidR="000D4E63" w:rsidRPr="004A5C74" w:rsidRDefault="000D4E63" w:rsidP="000D4E63">
      <w:pPr>
        <w:pStyle w:val="2"/>
        <w:tabs>
          <w:tab w:val="clear" w:pos="1069"/>
          <w:tab w:val="num" w:pos="928"/>
        </w:tabs>
        <w:ind w:left="709" w:hanging="567"/>
      </w:pPr>
      <w:r w:rsidRPr="004A5C74">
        <w:t>самостоятельностью, трудолюбием, умением работать в коллективе;</w:t>
      </w:r>
    </w:p>
    <w:p w:rsidR="000D4E63" w:rsidRPr="004A5C74" w:rsidRDefault="000D4E63" w:rsidP="000D4E63">
      <w:pPr>
        <w:pStyle w:val="2"/>
        <w:tabs>
          <w:tab w:val="clear" w:pos="1069"/>
          <w:tab w:val="num" w:pos="928"/>
        </w:tabs>
        <w:ind w:left="709" w:hanging="567"/>
      </w:pPr>
      <w:r w:rsidRPr="004A5C74">
        <w:t>чувством товарищества, чувством личной ответственности и коммуникативными качествами;</w:t>
      </w:r>
    </w:p>
    <w:p w:rsidR="000D4E63" w:rsidRPr="004A5C74" w:rsidRDefault="000D4E63" w:rsidP="000D4E63">
      <w:pPr>
        <w:pStyle w:val="2"/>
        <w:tabs>
          <w:tab w:val="clear" w:pos="1069"/>
          <w:tab w:val="num" w:pos="928"/>
        </w:tabs>
        <w:ind w:left="709" w:hanging="567"/>
      </w:pPr>
      <w:r w:rsidRPr="004A5C74">
        <w:t>аккуратностью и дисциплинированностью;</w:t>
      </w:r>
    </w:p>
    <w:p w:rsidR="000D4E63" w:rsidRPr="004A5C74" w:rsidRDefault="000D4E63" w:rsidP="000D4E63">
      <w:pPr>
        <w:pStyle w:val="2"/>
        <w:tabs>
          <w:tab w:val="clear" w:pos="1069"/>
          <w:tab w:val="num" w:pos="928"/>
        </w:tabs>
        <w:ind w:left="709" w:hanging="567"/>
      </w:pPr>
      <w:r w:rsidRPr="004A5C74">
        <w:t>способностью к изобретательской деятельности;</w:t>
      </w:r>
    </w:p>
    <w:p w:rsidR="000D4E63" w:rsidRPr="004A5C74" w:rsidRDefault="000D4E63" w:rsidP="000D4E63">
      <w:pPr>
        <w:pStyle w:val="2"/>
        <w:tabs>
          <w:tab w:val="clear" w:pos="1069"/>
          <w:tab w:val="num" w:pos="928"/>
        </w:tabs>
        <w:ind w:left="709" w:hanging="567"/>
      </w:pPr>
      <w:r w:rsidRPr="004A5C74">
        <w:t>активной жизненной позицией;</w:t>
      </w:r>
    </w:p>
    <w:p w:rsidR="000D4E63" w:rsidRPr="004A5C74" w:rsidRDefault="000D4E63" w:rsidP="000D4E63">
      <w:pPr>
        <w:pStyle w:val="2"/>
        <w:tabs>
          <w:tab w:val="clear" w:pos="1069"/>
          <w:tab w:val="num" w:pos="928"/>
        </w:tabs>
        <w:ind w:left="709" w:hanging="567"/>
      </w:pPr>
      <w:r w:rsidRPr="004A5C74">
        <w:t>уважительным отношением к людям труда.</w:t>
      </w:r>
    </w:p>
    <w:p w:rsidR="000D4E63" w:rsidRPr="004A5C74" w:rsidRDefault="000D4E63" w:rsidP="000D4E63">
      <w:pPr>
        <w:pStyle w:val="2"/>
        <w:numPr>
          <w:ilvl w:val="0"/>
          <w:numId w:val="0"/>
        </w:numPr>
        <w:ind w:left="142"/>
      </w:pPr>
      <w:r w:rsidRPr="004A5C74">
        <w:t>В результате освоения учащимися образовательной программы сформируются следующие компетенции:</w:t>
      </w:r>
    </w:p>
    <w:p w:rsidR="000D4E63" w:rsidRPr="004A5C74" w:rsidRDefault="000D4E63" w:rsidP="000D4E63">
      <w:pPr>
        <w:pStyle w:val="2"/>
        <w:tabs>
          <w:tab w:val="clear" w:pos="1069"/>
          <w:tab w:val="num" w:pos="928"/>
        </w:tabs>
        <w:ind w:left="567" w:hanging="425"/>
      </w:pPr>
      <w:r w:rsidRPr="004A5C74">
        <w:rPr>
          <w:i/>
        </w:rPr>
        <w:t>коммуникативная компетенция</w:t>
      </w:r>
      <w:r w:rsidRPr="004A5C74">
        <w:t>: коммуникабельность, ответственность, толерантность, доброжелательность и чувство взаимопомощи;</w:t>
      </w:r>
    </w:p>
    <w:p w:rsidR="000D4E63" w:rsidRPr="004A5C74" w:rsidRDefault="000D4E63" w:rsidP="000D4E63">
      <w:pPr>
        <w:pStyle w:val="2"/>
        <w:tabs>
          <w:tab w:val="clear" w:pos="1069"/>
          <w:tab w:val="num" w:pos="928"/>
        </w:tabs>
        <w:ind w:left="567" w:hanging="425"/>
        <w:rPr>
          <w:b/>
        </w:rPr>
      </w:pPr>
      <w:r w:rsidRPr="004A5C74">
        <w:rPr>
          <w:i/>
        </w:rPr>
        <w:t>общекультурная компетенция</w:t>
      </w:r>
      <w:r w:rsidRPr="004A5C74">
        <w:t>: овладение опытом деятельности, понимание основ культурологических, семейных и социальных ценностей и традиций;</w:t>
      </w:r>
    </w:p>
    <w:p w:rsidR="000D4E63" w:rsidRPr="004A5C74" w:rsidRDefault="000D4E63" w:rsidP="000D4E63">
      <w:pPr>
        <w:pStyle w:val="2"/>
        <w:tabs>
          <w:tab w:val="clear" w:pos="1069"/>
          <w:tab w:val="num" w:pos="928"/>
        </w:tabs>
        <w:ind w:left="567" w:hanging="425"/>
        <w:rPr>
          <w:b/>
        </w:rPr>
      </w:pPr>
      <w:r w:rsidRPr="004A5C74">
        <w:rPr>
          <w:i/>
        </w:rPr>
        <w:t>социально-трудовая компетенция</w:t>
      </w:r>
      <w:r w:rsidRPr="004A5C74">
        <w:t>: овладение учащимися минимально необходимыми для жизни в современном обществе навыками социальной активности, функциональной грамотности;</w:t>
      </w:r>
    </w:p>
    <w:p w:rsidR="000D4E63" w:rsidRPr="004A5C74" w:rsidRDefault="000D4E63" w:rsidP="000D4E63">
      <w:pPr>
        <w:pStyle w:val="2"/>
        <w:tabs>
          <w:tab w:val="clear" w:pos="1069"/>
          <w:tab w:val="num" w:pos="928"/>
        </w:tabs>
        <w:ind w:left="567" w:hanging="425"/>
      </w:pPr>
      <w:r w:rsidRPr="004A5C74">
        <w:rPr>
          <w:i/>
        </w:rPr>
        <w:t>компетенция личностного самосовершенствования</w:t>
      </w:r>
      <w:r w:rsidRPr="004A5C74">
        <w:t>:</w:t>
      </w:r>
      <w:r w:rsidR="001429F7">
        <w:t xml:space="preserve"> </w:t>
      </w:r>
      <w:r w:rsidRPr="004A5C74">
        <w:t xml:space="preserve">освоение учащимися способов духовного и интеллектуального саморазвития, эмоциональной </w:t>
      </w:r>
      <w:proofErr w:type="spellStart"/>
      <w:r w:rsidRPr="004A5C74">
        <w:t>саморегуляции</w:t>
      </w:r>
      <w:proofErr w:type="spellEnd"/>
      <w:r w:rsidRPr="004A5C74">
        <w:t xml:space="preserve"> и самодисциплины, самопознания, культуры мышления и поведения</w:t>
      </w:r>
      <w:r w:rsidRPr="004A5C74">
        <w:rPr>
          <w:color w:val="000000" w:themeColor="text1"/>
        </w:rPr>
        <w:t>, уверенность в себе,</w:t>
      </w:r>
      <w:r w:rsidR="001429F7">
        <w:rPr>
          <w:color w:val="000000" w:themeColor="text1"/>
        </w:rPr>
        <w:t xml:space="preserve"> </w:t>
      </w:r>
      <w:r w:rsidRPr="004A5C74">
        <w:rPr>
          <w:color w:val="000000" w:themeColor="text1"/>
        </w:rPr>
        <w:t>инициативность, ориентация на успех,</w:t>
      </w:r>
      <w:r w:rsidR="001429F7">
        <w:rPr>
          <w:color w:val="000000" w:themeColor="text1"/>
        </w:rPr>
        <w:t xml:space="preserve"> </w:t>
      </w:r>
      <w:r w:rsidRPr="004A5C74">
        <w:rPr>
          <w:color w:val="000000" w:themeColor="text1"/>
        </w:rPr>
        <w:t>социализация учащихся через творческую деятельность</w:t>
      </w:r>
      <w:r w:rsidRPr="004A5C74">
        <w:t>.</w:t>
      </w:r>
    </w:p>
    <w:p w:rsidR="000D4E63" w:rsidRPr="004A5C74" w:rsidRDefault="000D4E63" w:rsidP="000D4E63">
      <w:pPr>
        <w:tabs>
          <w:tab w:val="left" w:pos="142"/>
        </w:tabs>
        <w:spacing w:line="360" w:lineRule="auto"/>
        <w:jc w:val="both"/>
        <w:rPr>
          <w:rFonts w:ascii="Times New Roman" w:hAnsi="Times New Roman" w:cs="Times New Roman"/>
          <w:bCs/>
          <w:i/>
          <w:color w:val="000000" w:themeColor="text1"/>
          <w:sz w:val="24"/>
          <w:szCs w:val="24"/>
        </w:rPr>
      </w:pPr>
      <w:proofErr w:type="spellStart"/>
      <w:r w:rsidRPr="004A5C74">
        <w:rPr>
          <w:rFonts w:ascii="Times New Roman" w:hAnsi="Times New Roman" w:cs="Times New Roman"/>
          <w:i/>
          <w:color w:val="000000" w:themeColor="text1"/>
          <w:sz w:val="24"/>
          <w:szCs w:val="24"/>
        </w:rPr>
        <w:t>Метапредметные</w:t>
      </w:r>
      <w:proofErr w:type="spellEnd"/>
      <w:r w:rsidRPr="004A5C74">
        <w:rPr>
          <w:rFonts w:ascii="Times New Roman" w:hAnsi="Times New Roman" w:cs="Times New Roman"/>
          <w:i/>
          <w:color w:val="000000" w:themeColor="text1"/>
          <w:sz w:val="24"/>
          <w:szCs w:val="24"/>
        </w:rPr>
        <w:t xml:space="preserve"> </w:t>
      </w:r>
      <w:r w:rsidRPr="004A5C74">
        <w:rPr>
          <w:rFonts w:ascii="Times New Roman" w:hAnsi="Times New Roman" w:cs="Times New Roman"/>
          <w:bCs/>
          <w:i/>
          <w:color w:val="000000" w:themeColor="text1"/>
          <w:sz w:val="24"/>
          <w:szCs w:val="24"/>
        </w:rPr>
        <w:t>результаты</w:t>
      </w:r>
    </w:p>
    <w:p w:rsidR="001429F7" w:rsidRDefault="000D4E63" w:rsidP="001429F7">
      <w:pPr>
        <w:tabs>
          <w:tab w:val="left" w:pos="142"/>
        </w:tabs>
        <w:spacing w:line="360" w:lineRule="auto"/>
        <w:jc w:val="both"/>
        <w:rPr>
          <w:rFonts w:ascii="Times New Roman" w:hAnsi="Times New Roman" w:cs="Times New Roman"/>
          <w:bCs/>
          <w:color w:val="000000" w:themeColor="text1"/>
          <w:sz w:val="24"/>
          <w:szCs w:val="24"/>
        </w:rPr>
      </w:pPr>
      <w:r w:rsidRPr="004A5C74">
        <w:rPr>
          <w:rFonts w:ascii="Times New Roman" w:hAnsi="Times New Roman" w:cs="Times New Roman"/>
          <w:bCs/>
          <w:color w:val="000000" w:themeColor="text1"/>
          <w:sz w:val="24"/>
          <w:szCs w:val="24"/>
        </w:rPr>
        <w:t xml:space="preserve">По итогам освоения образовательной программы у учащихся прогнозируются </w:t>
      </w:r>
      <w:proofErr w:type="spellStart"/>
      <w:r w:rsidRPr="004A5C74">
        <w:rPr>
          <w:rFonts w:ascii="Times New Roman" w:hAnsi="Times New Roman" w:cs="Times New Roman"/>
          <w:color w:val="000000" w:themeColor="text1"/>
          <w:sz w:val="24"/>
          <w:szCs w:val="24"/>
        </w:rPr>
        <w:t>метапредметные</w:t>
      </w:r>
      <w:proofErr w:type="spellEnd"/>
      <w:r w:rsidR="001429F7">
        <w:rPr>
          <w:rFonts w:ascii="Times New Roman" w:hAnsi="Times New Roman" w:cs="Times New Roman"/>
          <w:color w:val="000000" w:themeColor="text1"/>
          <w:sz w:val="24"/>
          <w:szCs w:val="24"/>
        </w:rPr>
        <w:t xml:space="preserve"> </w:t>
      </w:r>
      <w:r w:rsidRPr="004A5C74">
        <w:rPr>
          <w:rFonts w:ascii="Times New Roman" w:hAnsi="Times New Roman" w:cs="Times New Roman"/>
          <w:bCs/>
          <w:color w:val="000000" w:themeColor="text1"/>
          <w:sz w:val="24"/>
          <w:szCs w:val="24"/>
        </w:rPr>
        <w:t xml:space="preserve">результаты. </w:t>
      </w:r>
    </w:p>
    <w:p w:rsidR="000D4E63" w:rsidRPr="001429F7" w:rsidRDefault="000D4E63" w:rsidP="001429F7">
      <w:pPr>
        <w:pStyle w:val="aff"/>
        <w:numPr>
          <w:ilvl w:val="0"/>
          <w:numId w:val="41"/>
        </w:numPr>
        <w:tabs>
          <w:tab w:val="left" w:pos="142"/>
        </w:tabs>
        <w:spacing w:line="360" w:lineRule="auto"/>
        <w:jc w:val="both"/>
      </w:pPr>
      <w:r w:rsidRPr="001429F7">
        <w:lastRenderedPageBreak/>
        <w:t>широким кругозором;</w:t>
      </w:r>
    </w:p>
    <w:p w:rsidR="000D4E63" w:rsidRPr="004A5C74" w:rsidRDefault="000D4E63" w:rsidP="001429F7">
      <w:pPr>
        <w:pStyle w:val="aff"/>
        <w:numPr>
          <w:ilvl w:val="0"/>
          <w:numId w:val="41"/>
        </w:numPr>
        <w:spacing w:line="360" w:lineRule="auto"/>
        <w:jc w:val="both"/>
      </w:pPr>
      <w:r w:rsidRPr="004A5C74">
        <w:t xml:space="preserve">развитой памятью, вниманием, наблюдательностью, творческим воображением, </w:t>
      </w:r>
      <w:r w:rsidRPr="004A5C74">
        <w:rPr>
          <w:color w:val="000000" w:themeColor="text1"/>
        </w:rPr>
        <w:t xml:space="preserve">восприятием </w:t>
      </w:r>
      <w:r w:rsidRPr="004A5C74">
        <w:t>и фантазией;</w:t>
      </w:r>
    </w:p>
    <w:p w:rsidR="000D4E63" w:rsidRPr="004A5C74" w:rsidRDefault="000D4E63" w:rsidP="001429F7">
      <w:pPr>
        <w:pStyle w:val="aff"/>
        <w:numPr>
          <w:ilvl w:val="0"/>
          <w:numId w:val="41"/>
        </w:numPr>
        <w:spacing w:line="360" w:lineRule="auto"/>
        <w:jc w:val="both"/>
      </w:pPr>
      <w:r w:rsidRPr="004A5C74">
        <w:t>логикой технологического конструирования;</w:t>
      </w:r>
    </w:p>
    <w:p w:rsidR="000D4E63" w:rsidRPr="004A5C74" w:rsidRDefault="000D4E63" w:rsidP="001429F7">
      <w:pPr>
        <w:pStyle w:val="aff"/>
        <w:numPr>
          <w:ilvl w:val="0"/>
          <w:numId w:val="41"/>
        </w:numPr>
        <w:spacing w:line="360" w:lineRule="auto"/>
        <w:jc w:val="both"/>
        <w:rPr>
          <w:color w:val="000000" w:themeColor="text1"/>
        </w:rPr>
      </w:pPr>
      <w:r w:rsidRPr="004A5C74">
        <w:rPr>
          <w:color w:val="000000" w:themeColor="text1"/>
        </w:rPr>
        <w:t xml:space="preserve">развитыми способностями предметно-познавательного плана, наглядно-образного и логического мышления, пространственного, абстрактного и </w:t>
      </w:r>
      <w:r w:rsidRPr="004A5C74">
        <w:t>алгоритмического</w:t>
      </w:r>
      <w:r w:rsidRPr="004A5C74">
        <w:rPr>
          <w:color w:val="000000" w:themeColor="text1"/>
        </w:rPr>
        <w:t xml:space="preserve"> мышления;</w:t>
      </w:r>
    </w:p>
    <w:p w:rsidR="000D4E63" w:rsidRPr="004A5C74" w:rsidRDefault="000D4E63" w:rsidP="000D4E63">
      <w:pPr>
        <w:pStyle w:val="aff"/>
        <w:numPr>
          <w:ilvl w:val="0"/>
          <w:numId w:val="23"/>
        </w:numPr>
        <w:spacing w:line="360" w:lineRule="auto"/>
        <w:jc w:val="both"/>
      </w:pPr>
      <w:r w:rsidRPr="004A5C74">
        <w:t>чувством композиции;</w:t>
      </w:r>
    </w:p>
    <w:p w:rsidR="000D4E63" w:rsidRPr="004A5C74" w:rsidRDefault="000D4E63" w:rsidP="000D4E63">
      <w:pPr>
        <w:numPr>
          <w:ilvl w:val="0"/>
          <w:numId w:val="28"/>
        </w:numPr>
        <w:spacing w:after="0" w:line="360" w:lineRule="auto"/>
        <w:jc w:val="both"/>
        <w:rPr>
          <w:rFonts w:ascii="Times New Roman" w:hAnsi="Times New Roman" w:cs="Times New Roman"/>
          <w:color w:val="000000" w:themeColor="text1"/>
          <w:sz w:val="24"/>
          <w:szCs w:val="24"/>
        </w:rPr>
      </w:pPr>
      <w:r w:rsidRPr="004A5C74">
        <w:rPr>
          <w:rFonts w:ascii="Times New Roman" w:hAnsi="Times New Roman" w:cs="Times New Roman"/>
          <w:sz w:val="24"/>
          <w:szCs w:val="24"/>
        </w:rPr>
        <w:t>развитым образным техническим мышлением и умением выразить свои замыслы с помощью компьютерного рисунка или модели;</w:t>
      </w:r>
    </w:p>
    <w:p w:rsidR="000D4E63" w:rsidRPr="004A5C74" w:rsidRDefault="000D4E63" w:rsidP="000D4E63">
      <w:pPr>
        <w:numPr>
          <w:ilvl w:val="0"/>
          <w:numId w:val="28"/>
        </w:numPr>
        <w:spacing w:after="0" w:line="360" w:lineRule="auto"/>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разовьются интерес и положительные мотивации к занятию техническим творчеством;</w:t>
      </w:r>
    </w:p>
    <w:p w:rsidR="000D4E63" w:rsidRPr="004A5C74" w:rsidRDefault="000D4E63" w:rsidP="000D4E63">
      <w:pPr>
        <w:pStyle w:val="2"/>
        <w:numPr>
          <w:ilvl w:val="0"/>
          <w:numId w:val="0"/>
        </w:numPr>
        <w:ind w:left="360"/>
      </w:pPr>
      <w:r w:rsidRPr="004A5C74">
        <w:t>В результате освоения учащимися образовательной программы сформируется следующая компетенция:</w:t>
      </w:r>
    </w:p>
    <w:p w:rsidR="000D4E63" w:rsidRPr="004A5C74" w:rsidRDefault="000D4E63" w:rsidP="000D4E63">
      <w:pPr>
        <w:pStyle w:val="aff"/>
        <w:numPr>
          <w:ilvl w:val="0"/>
          <w:numId w:val="23"/>
        </w:numPr>
        <w:tabs>
          <w:tab w:val="left" w:pos="142"/>
        </w:tabs>
        <w:spacing w:line="360" w:lineRule="auto"/>
        <w:jc w:val="both"/>
        <w:rPr>
          <w:bCs/>
          <w:color w:val="000000" w:themeColor="text1"/>
        </w:rPr>
      </w:pPr>
      <w:r w:rsidRPr="004A5C74">
        <w:rPr>
          <w:i/>
        </w:rPr>
        <w:t>ценностно-смысловую компетенцию</w:t>
      </w:r>
      <w:r w:rsidRPr="004A5C74">
        <w:t>: способность видеть и понимать окружающий мир, ориентироваться в нем, осознавать свою созидательную направленность, уметь принимать решения, умение самоопределяться в ситуациях учебной деятельности.</w:t>
      </w:r>
    </w:p>
    <w:p w:rsidR="000D4E63" w:rsidRPr="004A5C74" w:rsidRDefault="000D4E63" w:rsidP="000D4E63">
      <w:pPr>
        <w:spacing w:line="360" w:lineRule="auto"/>
        <w:jc w:val="both"/>
        <w:rPr>
          <w:rFonts w:ascii="Times New Roman" w:hAnsi="Times New Roman" w:cs="Times New Roman"/>
          <w:i/>
          <w:color w:val="000000" w:themeColor="text1"/>
          <w:sz w:val="24"/>
          <w:szCs w:val="24"/>
        </w:rPr>
      </w:pPr>
      <w:r w:rsidRPr="004A5C74">
        <w:rPr>
          <w:rFonts w:ascii="Times New Roman" w:hAnsi="Times New Roman" w:cs="Times New Roman"/>
          <w:bCs/>
          <w:color w:val="000000" w:themeColor="text1"/>
          <w:sz w:val="24"/>
          <w:szCs w:val="24"/>
        </w:rPr>
        <w:t>По итогам освоения образовательной программы у учащихся</w:t>
      </w:r>
      <w:r w:rsidRPr="004A5C74">
        <w:rPr>
          <w:rFonts w:ascii="Times New Roman" w:hAnsi="Times New Roman" w:cs="Times New Roman"/>
          <w:color w:val="000000" w:themeColor="text1"/>
          <w:sz w:val="24"/>
          <w:szCs w:val="24"/>
        </w:rPr>
        <w:t xml:space="preserve"> сформируются </w:t>
      </w:r>
      <w:r w:rsidRPr="004A5C74">
        <w:rPr>
          <w:rFonts w:ascii="Times New Roman" w:hAnsi="Times New Roman" w:cs="Times New Roman"/>
          <w:i/>
          <w:color w:val="000000" w:themeColor="text1"/>
          <w:sz w:val="24"/>
          <w:szCs w:val="24"/>
        </w:rPr>
        <w:t xml:space="preserve">ценностно-смысловые компетенции: </w:t>
      </w:r>
    </w:p>
    <w:p w:rsidR="000D4E63" w:rsidRPr="004A5C74" w:rsidRDefault="000D4E63" w:rsidP="000D4E63">
      <w:pPr>
        <w:numPr>
          <w:ilvl w:val="0"/>
          <w:numId w:val="22"/>
        </w:numPr>
        <w:spacing w:after="0" w:line="360" w:lineRule="auto"/>
        <w:jc w:val="both"/>
        <w:rPr>
          <w:rFonts w:ascii="Times New Roman" w:hAnsi="Times New Roman" w:cs="Times New Roman"/>
          <w:b/>
          <w:color w:val="000000" w:themeColor="text1"/>
          <w:sz w:val="24"/>
          <w:szCs w:val="24"/>
        </w:rPr>
      </w:pPr>
      <w:r w:rsidRPr="004A5C74">
        <w:rPr>
          <w:rFonts w:ascii="Times New Roman" w:hAnsi="Times New Roman" w:cs="Times New Roman"/>
          <w:color w:val="000000" w:themeColor="text1"/>
          <w:sz w:val="24"/>
          <w:szCs w:val="24"/>
        </w:rPr>
        <w:t>способность видеть и понимать окружающий мир и ориентироваться в нем;</w:t>
      </w:r>
    </w:p>
    <w:p w:rsidR="000D4E63" w:rsidRPr="004A5C74" w:rsidRDefault="000D4E63" w:rsidP="000D4E63">
      <w:pPr>
        <w:numPr>
          <w:ilvl w:val="0"/>
          <w:numId w:val="22"/>
        </w:numPr>
        <w:spacing w:after="0" w:line="360" w:lineRule="auto"/>
        <w:jc w:val="both"/>
        <w:rPr>
          <w:rFonts w:ascii="Times New Roman" w:hAnsi="Times New Roman" w:cs="Times New Roman"/>
          <w:b/>
          <w:color w:val="000000" w:themeColor="text1"/>
          <w:sz w:val="24"/>
          <w:szCs w:val="24"/>
        </w:rPr>
      </w:pPr>
      <w:r w:rsidRPr="004A5C74">
        <w:rPr>
          <w:rFonts w:ascii="Times New Roman" w:hAnsi="Times New Roman" w:cs="Times New Roman"/>
          <w:color w:val="000000" w:themeColor="text1"/>
          <w:sz w:val="24"/>
          <w:szCs w:val="24"/>
        </w:rPr>
        <w:t>способность осознавать свою созидательную направленность;</w:t>
      </w:r>
    </w:p>
    <w:p w:rsidR="000D4E63" w:rsidRPr="004A5C74" w:rsidRDefault="000D4E63" w:rsidP="000D4E63">
      <w:pPr>
        <w:numPr>
          <w:ilvl w:val="0"/>
          <w:numId w:val="22"/>
        </w:numPr>
        <w:spacing w:after="0" w:line="360" w:lineRule="auto"/>
        <w:jc w:val="both"/>
        <w:rPr>
          <w:rFonts w:ascii="Times New Roman" w:hAnsi="Times New Roman" w:cs="Times New Roman"/>
          <w:b/>
          <w:color w:val="000000" w:themeColor="text1"/>
          <w:sz w:val="24"/>
          <w:szCs w:val="24"/>
        </w:rPr>
      </w:pPr>
      <w:r w:rsidRPr="004A5C74">
        <w:rPr>
          <w:rFonts w:ascii="Times New Roman" w:hAnsi="Times New Roman" w:cs="Times New Roman"/>
          <w:color w:val="000000" w:themeColor="text1"/>
          <w:sz w:val="24"/>
          <w:szCs w:val="24"/>
        </w:rPr>
        <w:t>умение принимать решения, самостоятельно планировать и осуществлять свою деятельность,</w:t>
      </w:r>
    </w:p>
    <w:p w:rsidR="000D4E63" w:rsidRPr="004A5C74" w:rsidRDefault="000D4E63" w:rsidP="000D4E63">
      <w:pPr>
        <w:numPr>
          <w:ilvl w:val="0"/>
          <w:numId w:val="22"/>
        </w:numPr>
        <w:spacing w:after="0" w:line="360" w:lineRule="auto"/>
        <w:jc w:val="both"/>
        <w:rPr>
          <w:rFonts w:ascii="Times New Roman" w:hAnsi="Times New Roman" w:cs="Times New Roman"/>
          <w:b/>
          <w:color w:val="000000" w:themeColor="text1"/>
          <w:sz w:val="24"/>
          <w:szCs w:val="24"/>
        </w:rPr>
      </w:pPr>
      <w:r w:rsidRPr="004A5C74">
        <w:rPr>
          <w:rFonts w:ascii="Times New Roman" w:hAnsi="Times New Roman" w:cs="Times New Roman"/>
          <w:color w:val="000000" w:themeColor="text1"/>
          <w:sz w:val="24"/>
          <w:szCs w:val="24"/>
        </w:rPr>
        <w:t>умение самоопределяться в ситуациях учебной деятельности</w:t>
      </w:r>
    </w:p>
    <w:p w:rsidR="000D4E63" w:rsidRPr="004A5C74" w:rsidRDefault="000D4E63" w:rsidP="000D4E63">
      <w:pPr>
        <w:numPr>
          <w:ilvl w:val="0"/>
          <w:numId w:val="22"/>
        </w:numPr>
        <w:spacing w:after="0" w:line="360" w:lineRule="auto"/>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способность использовать знания и умения в образовательной, познавательной и социальной практике, </w:t>
      </w:r>
    </w:p>
    <w:p w:rsidR="000D4E63" w:rsidRPr="004A5C74" w:rsidRDefault="000D4E63" w:rsidP="000D4E63">
      <w:pPr>
        <w:pStyle w:val="2"/>
        <w:numPr>
          <w:ilvl w:val="0"/>
          <w:numId w:val="0"/>
        </w:numPr>
        <w:rPr>
          <w:i/>
          <w:color w:val="000000" w:themeColor="text1"/>
        </w:rPr>
      </w:pPr>
      <w:r w:rsidRPr="004A5C74">
        <w:rPr>
          <w:i/>
          <w:color w:val="000000" w:themeColor="text1"/>
        </w:rPr>
        <w:t>Предметные результаты</w:t>
      </w:r>
    </w:p>
    <w:p w:rsidR="000D4E63" w:rsidRPr="004A5C74" w:rsidRDefault="001429F7" w:rsidP="000D4E63">
      <w:pPr>
        <w:numPr>
          <w:ilvl w:val="0"/>
          <w:numId w:val="29"/>
        </w:numPr>
        <w:spacing w:after="0" w:line="360" w:lineRule="auto"/>
        <w:ind w:left="924" w:hanging="567"/>
        <w:rPr>
          <w:rFonts w:ascii="Times New Roman" w:hAnsi="Times New Roman" w:cs="Times New Roman"/>
          <w:sz w:val="24"/>
          <w:szCs w:val="24"/>
        </w:rPr>
      </w:pPr>
      <w:r>
        <w:rPr>
          <w:rFonts w:ascii="Times New Roman" w:hAnsi="Times New Roman" w:cs="Times New Roman"/>
          <w:sz w:val="24"/>
          <w:szCs w:val="24"/>
        </w:rPr>
        <w:t>сформированы знания</w:t>
      </w:r>
      <w:r w:rsidR="000D4E63" w:rsidRPr="004A5C74">
        <w:rPr>
          <w:rFonts w:ascii="Times New Roman" w:hAnsi="Times New Roman" w:cs="Times New Roman"/>
          <w:sz w:val="24"/>
          <w:szCs w:val="24"/>
        </w:rPr>
        <w:t xml:space="preserve"> в области истории возникновения техники и современных информационных технологий.</w:t>
      </w:r>
    </w:p>
    <w:p w:rsidR="000D4E63" w:rsidRPr="004A5C74" w:rsidRDefault="001429F7" w:rsidP="004A5C74">
      <w:pPr>
        <w:pStyle w:val="2"/>
        <w:numPr>
          <w:ilvl w:val="0"/>
          <w:numId w:val="28"/>
        </w:numPr>
        <w:rPr>
          <w:color w:val="000000" w:themeColor="text1"/>
        </w:rPr>
      </w:pPr>
      <w:r>
        <w:rPr>
          <w:color w:val="000000" w:themeColor="text1"/>
        </w:rPr>
        <w:t>расширены знания и умения</w:t>
      </w:r>
      <w:r w:rsidR="004A5C74">
        <w:rPr>
          <w:color w:val="000000" w:themeColor="text1"/>
        </w:rPr>
        <w:t xml:space="preserve">  </w:t>
      </w:r>
      <w:r w:rsidR="000D4E63" w:rsidRPr="004A5C74">
        <w:rPr>
          <w:color w:val="000000" w:themeColor="text1"/>
        </w:rPr>
        <w:t xml:space="preserve">в области компьютерной графики, трехмерного моделирования, </w:t>
      </w:r>
      <w:r w:rsidR="000D4E63" w:rsidRPr="004A5C74">
        <w:rPr>
          <w:color w:val="000000" w:themeColor="text1"/>
          <w:lang w:val="en-US"/>
        </w:rPr>
        <w:t>WEB</w:t>
      </w:r>
      <w:r w:rsidR="000D4E63" w:rsidRPr="004A5C74">
        <w:rPr>
          <w:color w:val="000000" w:themeColor="text1"/>
        </w:rPr>
        <w:t>-дизайна;</w:t>
      </w:r>
    </w:p>
    <w:p w:rsidR="000D4E63" w:rsidRPr="004A5C74" w:rsidRDefault="000D4E63" w:rsidP="000D4E63">
      <w:pPr>
        <w:numPr>
          <w:ilvl w:val="0"/>
          <w:numId w:val="29"/>
        </w:numPr>
        <w:spacing w:after="0" w:line="360" w:lineRule="auto"/>
        <w:ind w:left="426" w:firstLine="0"/>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устройство персонального компьютера, сущность информации, информационных процессов</w:t>
      </w:r>
      <w:r w:rsidR="001429F7">
        <w:rPr>
          <w:rFonts w:ascii="Times New Roman" w:hAnsi="Times New Roman" w:cs="Times New Roman"/>
          <w:color w:val="000000" w:themeColor="text1"/>
          <w:sz w:val="24"/>
          <w:szCs w:val="24"/>
        </w:rPr>
        <w:t xml:space="preserve"> </w:t>
      </w:r>
      <w:r w:rsidRPr="004A5C74">
        <w:rPr>
          <w:rFonts w:ascii="Times New Roman" w:hAnsi="Times New Roman" w:cs="Times New Roman"/>
          <w:color w:val="000000" w:themeColor="text1"/>
          <w:sz w:val="24"/>
          <w:szCs w:val="24"/>
        </w:rPr>
        <w:t>и современных информационных технологий.</w:t>
      </w:r>
    </w:p>
    <w:p w:rsidR="000D4E63" w:rsidRPr="004A5C74" w:rsidRDefault="000D4E63" w:rsidP="000D4E63">
      <w:pPr>
        <w:numPr>
          <w:ilvl w:val="0"/>
          <w:numId w:val="29"/>
        </w:numPr>
        <w:spacing w:after="0" w:line="360" w:lineRule="auto"/>
        <w:ind w:left="426" w:firstLine="0"/>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lastRenderedPageBreak/>
        <w:t>устойчивыми знаниями по технике безопасности.</w:t>
      </w:r>
    </w:p>
    <w:p w:rsidR="000D4E63" w:rsidRPr="004A5C74" w:rsidRDefault="000D4E63" w:rsidP="000D4E63">
      <w:pPr>
        <w:pStyle w:val="2"/>
        <w:numPr>
          <w:ilvl w:val="0"/>
          <w:numId w:val="28"/>
        </w:numPr>
        <w:ind w:left="426" w:firstLine="0"/>
        <w:rPr>
          <w:color w:val="000000" w:themeColor="text1"/>
        </w:rPr>
      </w:pPr>
      <w:r w:rsidRPr="004A5C74">
        <w:rPr>
          <w:color w:val="000000" w:themeColor="text1"/>
        </w:rPr>
        <w:t xml:space="preserve">придумывать и создавать собственные проекты и трехмерные модели на компьютере </w:t>
      </w:r>
    </w:p>
    <w:p w:rsidR="000D4E63" w:rsidRPr="004A5C74" w:rsidRDefault="000D4E63" w:rsidP="000D4E63">
      <w:pPr>
        <w:pStyle w:val="2"/>
        <w:numPr>
          <w:ilvl w:val="0"/>
          <w:numId w:val="28"/>
        </w:numPr>
        <w:ind w:left="426" w:firstLine="0"/>
        <w:rPr>
          <w:color w:val="000000" w:themeColor="text1"/>
        </w:rPr>
      </w:pPr>
      <w:r w:rsidRPr="004A5C74">
        <w:rPr>
          <w:color w:val="000000" w:themeColor="text1"/>
        </w:rPr>
        <w:t>выполнять задания по компьютерной графике;</w:t>
      </w:r>
    </w:p>
    <w:p w:rsidR="000D4E63" w:rsidRPr="004A5C74" w:rsidRDefault="000D4E63" w:rsidP="000D4E63">
      <w:pPr>
        <w:pStyle w:val="aff"/>
        <w:numPr>
          <w:ilvl w:val="0"/>
          <w:numId w:val="29"/>
        </w:numPr>
        <w:spacing w:line="360" w:lineRule="auto"/>
        <w:ind w:left="851"/>
        <w:jc w:val="both"/>
      </w:pPr>
      <w:r w:rsidRPr="004A5C74">
        <w:rPr>
          <w:color w:val="000000" w:themeColor="text1"/>
        </w:rPr>
        <w:t>презентовать свои работы.</w:t>
      </w:r>
    </w:p>
    <w:p w:rsidR="000D4E63" w:rsidRPr="004A5C74" w:rsidRDefault="001429F7" w:rsidP="000D4E63">
      <w:pPr>
        <w:pStyle w:val="aff"/>
        <w:numPr>
          <w:ilvl w:val="0"/>
          <w:numId w:val="29"/>
        </w:numPr>
        <w:spacing w:line="360" w:lineRule="auto"/>
        <w:ind w:left="851"/>
        <w:jc w:val="both"/>
      </w:pPr>
      <w:proofErr w:type="gramStart"/>
      <w:r>
        <w:t>заложено умение</w:t>
      </w:r>
      <w:r w:rsidR="000D4E63" w:rsidRPr="004A5C74">
        <w:t xml:space="preserve"> аргументировано</w:t>
      </w:r>
      <w:proofErr w:type="gramEnd"/>
      <w:r w:rsidR="000D4E63" w:rsidRPr="004A5C74">
        <w:t xml:space="preserve"> отстаивать свою точку зрения;</w:t>
      </w:r>
    </w:p>
    <w:p w:rsidR="000D4E63" w:rsidRPr="004A5C74" w:rsidRDefault="000D4E63" w:rsidP="000D4E63">
      <w:pPr>
        <w:pStyle w:val="2"/>
        <w:numPr>
          <w:ilvl w:val="0"/>
          <w:numId w:val="0"/>
        </w:numPr>
        <w:tabs>
          <w:tab w:val="left" w:pos="709"/>
        </w:tabs>
        <w:rPr>
          <w:color w:val="000000" w:themeColor="text1"/>
        </w:rPr>
      </w:pPr>
      <w:r w:rsidRPr="004A5C74">
        <w:rPr>
          <w:color w:val="000000" w:themeColor="text1"/>
        </w:rPr>
        <w:t xml:space="preserve">В результате освоения программы у учащихся сформируются </w:t>
      </w:r>
      <w:r w:rsidRPr="004A5C74">
        <w:rPr>
          <w:b/>
          <w:color w:val="000000" w:themeColor="text1"/>
        </w:rPr>
        <w:t>учебно-познавательные компетенции</w:t>
      </w:r>
      <w:r w:rsidRPr="004A5C74">
        <w:rPr>
          <w:color w:val="000000" w:themeColor="text1"/>
        </w:rPr>
        <w:t xml:space="preserve">: </w:t>
      </w:r>
    </w:p>
    <w:p w:rsidR="000D4E63" w:rsidRPr="004A5C74" w:rsidRDefault="000D4E63" w:rsidP="000D4E63">
      <w:pPr>
        <w:pStyle w:val="2"/>
        <w:numPr>
          <w:ilvl w:val="0"/>
          <w:numId w:val="28"/>
        </w:numPr>
        <w:tabs>
          <w:tab w:val="left" w:pos="708"/>
        </w:tabs>
        <w:rPr>
          <w:color w:val="000000" w:themeColor="text1"/>
        </w:rPr>
      </w:pPr>
      <w:r w:rsidRPr="004A5C74">
        <w:rPr>
          <w:color w:val="000000" w:themeColor="text1"/>
        </w:rPr>
        <w:t>осведомленность в области современной техники и высоких технологий;</w:t>
      </w:r>
    </w:p>
    <w:p w:rsidR="000D4E63" w:rsidRPr="004A5C74" w:rsidRDefault="000D4E63" w:rsidP="000D4E63">
      <w:pPr>
        <w:pStyle w:val="2"/>
        <w:numPr>
          <w:ilvl w:val="0"/>
          <w:numId w:val="28"/>
        </w:numPr>
        <w:tabs>
          <w:tab w:val="left" w:pos="709"/>
        </w:tabs>
        <w:rPr>
          <w:color w:val="000000" w:themeColor="text1"/>
        </w:rPr>
      </w:pPr>
      <w:r w:rsidRPr="004A5C74">
        <w:rPr>
          <w:color w:val="000000" w:themeColor="text1"/>
        </w:rPr>
        <w:t xml:space="preserve">способность к самостоятельной познавательной и </w:t>
      </w:r>
      <w:proofErr w:type="spellStart"/>
      <w:r w:rsidRPr="004A5C74">
        <w:rPr>
          <w:color w:val="000000" w:themeColor="text1"/>
        </w:rPr>
        <w:t>общеучебной</w:t>
      </w:r>
      <w:proofErr w:type="spellEnd"/>
      <w:r w:rsidRPr="004A5C74">
        <w:rPr>
          <w:color w:val="000000" w:themeColor="text1"/>
        </w:rPr>
        <w:t xml:space="preserve"> деятельности;</w:t>
      </w:r>
    </w:p>
    <w:p w:rsidR="000D4E63" w:rsidRPr="004A5C74" w:rsidRDefault="000D4E63" w:rsidP="000D4E63">
      <w:pPr>
        <w:pStyle w:val="2"/>
        <w:numPr>
          <w:ilvl w:val="0"/>
          <w:numId w:val="28"/>
        </w:numPr>
        <w:tabs>
          <w:tab w:val="left" w:pos="709"/>
        </w:tabs>
        <w:rPr>
          <w:color w:val="000000" w:themeColor="text1"/>
        </w:rPr>
      </w:pPr>
      <w:r w:rsidRPr="004A5C74">
        <w:rPr>
          <w:color w:val="000000" w:themeColor="text1"/>
        </w:rPr>
        <w:t xml:space="preserve"> способность к планированию, генерации идей, анализу, рефлексии; </w:t>
      </w:r>
    </w:p>
    <w:p w:rsidR="000D4E63" w:rsidRPr="004A5C74" w:rsidRDefault="000D4E63" w:rsidP="000D4E63">
      <w:pPr>
        <w:pStyle w:val="2"/>
        <w:numPr>
          <w:ilvl w:val="0"/>
          <w:numId w:val="28"/>
        </w:numPr>
        <w:tabs>
          <w:tab w:val="left" w:pos="709"/>
        </w:tabs>
        <w:rPr>
          <w:color w:val="000000" w:themeColor="text1"/>
        </w:rPr>
      </w:pPr>
      <w:r w:rsidRPr="004A5C74">
        <w:rPr>
          <w:color w:val="000000" w:themeColor="text1"/>
        </w:rPr>
        <w:t xml:space="preserve">способность к овладению </w:t>
      </w:r>
      <w:proofErr w:type="spellStart"/>
      <w:r w:rsidRPr="004A5C74">
        <w:rPr>
          <w:color w:val="000000" w:themeColor="text1"/>
        </w:rPr>
        <w:t>креативными</w:t>
      </w:r>
      <w:proofErr w:type="spellEnd"/>
      <w:r w:rsidRPr="004A5C74">
        <w:rPr>
          <w:color w:val="000000" w:themeColor="text1"/>
        </w:rPr>
        <w:t xml:space="preserve"> навыками продуктивной деятельности: добыванием знаний непосредственно из реальности, владением приёмами действий в нестандартных ситуациях, эвристическими методами решения проблем;</w:t>
      </w:r>
    </w:p>
    <w:p w:rsidR="000D4E63" w:rsidRPr="004A5C74" w:rsidRDefault="000D4E63" w:rsidP="000D4E63">
      <w:pPr>
        <w:pStyle w:val="a7"/>
        <w:spacing w:line="360" w:lineRule="auto"/>
        <w:jc w:val="both"/>
      </w:pPr>
    </w:p>
    <w:p w:rsidR="001429F7" w:rsidRDefault="001429F7" w:rsidP="000D4E63">
      <w:pPr>
        <w:pStyle w:val="a7"/>
        <w:spacing w:line="360" w:lineRule="auto"/>
        <w:jc w:val="center"/>
        <w:rPr>
          <w:b/>
          <w:color w:val="000000" w:themeColor="text1"/>
        </w:rPr>
      </w:pPr>
    </w:p>
    <w:p w:rsidR="001429F7" w:rsidRDefault="001429F7" w:rsidP="000D4E63">
      <w:pPr>
        <w:pStyle w:val="a7"/>
        <w:spacing w:line="360" w:lineRule="auto"/>
        <w:jc w:val="center"/>
        <w:rPr>
          <w:b/>
          <w:color w:val="000000" w:themeColor="text1"/>
        </w:rPr>
      </w:pPr>
    </w:p>
    <w:p w:rsidR="000D4E63" w:rsidRPr="004A5C74" w:rsidRDefault="000D4E63" w:rsidP="000D4E63">
      <w:pPr>
        <w:pStyle w:val="a7"/>
        <w:spacing w:line="360" w:lineRule="auto"/>
        <w:jc w:val="center"/>
        <w:rPr>
          <w:rStyle w:val="10"/>
          <w:rFonts w:ascii="Times New Roman" w:hAnsi="Times New Roman" w:cs="Times New Roman"/>
          <w:b w:val="0"/>
          <w:bCs w:val="0"/>
          <w:sz w:val="24"/>
          <w:szCs w:val="24"/>
        </w:rPr>
      </w:pPr>
      <w:r w:rsidRPr="004A5C74">
        <w:rPr>
          <w:b/>
          <w:color w:val="000000" w:themeColor="text1"/>
        </w:rPr>
        <w:t>Учебный план первого года обучения</w:t>
      </w:r>
    </w:p>
    <w:p w:rsidR="000D4E63" w:rsidRPr="004A5C74" w:rsidRDefault="000D4E63" w:rsidP="000D4E63">
      <w:pPr>
        <w:jc w:val="both"/>
        <w:rPr>
          <w:rFonts w:ascii="Times New Roman" w:hAnsi="Times New Roman" w:cs="Times New Roman"/>
          <w:b/>
          <w:color w:val="000000" w:themeColor="text1"/>
          <w:sz w:val="24"/>
          <w:szCs w:val="24"/>
        </w:rPr>
      </w:pP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977"/>
        <w:gridCol w:w="1134"/>
        <w:gridCol w:w="992"/>
        <w:gridCol w:w="1276"/>
        <w:gridCol w:w="1559"/>
      </w:tblGrid>
      <w:tr w:rsidR="000D4E63" w:rsidRPr="004A5C74" w:rsidTr="000D4E63">
        <w:tc>
          <w:tcPr>
            <w:tcW w:w="567" w:type="dxa"/>
            <w:vMerge w:val="restart"/>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w:t>
            </w:r>
          </w:p>
          <w:p w:rsidR="000D4E63" w:rsidRPr="004A5C74" w:rsidRDefault="000D4E63" w:rsidP="000D4E63">
            <w:pPr>
              <w:jc w:val="both"/>
              <w:rPr>
                <w:rFonts w:ascii="Times New Roman" w:hAnsi="Times New Roman" w:cs="Times New Roman"/>
                <w:b/>
                <w:color w:val="000000" w:themeColor="text1"/>
                <w:sz w:val="24"/>
                <w:szCs w:val="24"/>
              </w:rPr>
            </w:pPr>
            <w:proofErr w:type="spellStart"/>
            <w:proofErr w:type="gramStart"/>
            <w:r w:rsidRPr="004A5C74">
              <w:rPr>
                <w:rFonts w:ascii="Times New Roman" w:hAnsi="Times New Roman" w:cs="Times New Roman"/>
                <w:b/>
                <w:color w:val="000000" w:themeColor="text1"/>
                <w:sz w:val="24"/>
                <w:szCs w:val="24"/>
              </w:rPr>
              <w:t>п</w:t>
            </w:r>
            <w:proofErr w:type="spellEnd"/>
            <w:proofErr w:type="gramEnd"/>
            <w:r w:rsidRPr="004A5C74">
              <w:rPr>
                <w:rFonts w:ascii="Times New Roman" w:hAnsi="Times New Roman" w:cs="Times New Roman"/>
                <w:b/>
                <w:color w:val="000000" w:themeColor="text1"/>
                <w:sz w:val="24"/>
                <w:szCs w:val="24"/>
              </w:rPr>
              <w:t>/</w:t>
            </w:r>
            <w:proofErr w:type="spellStart"/>
            <w:r w:rsidRPr="004A5C74">
              <w:rPr>
                <w:rFonts w:ascii="Times New Roman" w:hAnsi="Times New Roman" w:cs="Times New Roman"/>
                <w:b/>
                <w:color w:val="000000" w:themeColor="text1"/>
                <w:sz w:val="24"/>
                <w:szCs w:val="24"/>
              </w:rPr>
              <w:t>п</w:t>
            </w:r>
            <w:proofErr w:type="spellEnd"/>
          </w:p>
        </w:tc>
        <w:tc>
          <w:tcPr>
            <w:tcW w:w="2977" w:type="dxa"/>
            <w:vMerge w:val="restart"/>
          </w:tcPr>
          <w:p w:rsidR="000D4E63" w:rsidRPr="004A5C74" w:rsidRDefault="000D4E63" w:rsidP="000D4E63">
            <w:pPr>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 xml:space="preserve">Название раздела, темы </w:t>
            </w:r>
          </w:p>
        </w:tc>
        <w:tc>
          <w:tcPr>
            <w:tcW w:w="3402" w:type="dxa"/>
            <w:gridSpan w:val="3"/>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Количество часов</w:t>
            </w:r>
          </w:p>
        </w:tc>
        <w:tc>
          <w:tcPr>
            <w:tcW w:w="1559" w:type="dxa"/>
            <w:vMerge w:val="restart"/>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Формы контроля</w:t>
            </w:r>
          </w:p>
          <w:p w:rsidR="000D4E63" w:rsidRPr="004A5C74" w:rsidRDefault="000D4E63" w:rsidP="000D4E63">
            <w:pPr>
              <w:jc w:val="both"/>
              <w:rPr>
                <w:rFonts w:ascii="Times New Roman" w:hAnsi="Times New Roman" w:cs="Times New Roman"/>
                <w:b/>
                <w:i/>
                <w:color w:val="000000" w:themeColor="text1"/>
                <w:sz w:val="24"/>
                <w:szCs w:val="24"/>
              </w:rPr>
            </w:pPr>
          </w:p>
        </w:tc>
      </w:tr>
      <w:tr w:rsidR="000D4E63" w:rsidRPr="004A5C74" w:rsidTr="000D4E63">
        <w:tc>
          <w:tcPr>
            <w:tcW w:w="567" w:type="dxa"/>
            <w:vMerge/>
            <w:vAlign w:val="center"/>
          </w:tcPr>
          <w:p w:rsidR="000D4E63" w:rsidRPr="004A5C74" w:rsidRDefault="000D4E63" w:rsidP="000D4E63">
            <w:pPr>
              <w:jc w:val="both"/>
              <w:rPr>
                <w:rFonts w:ascii="Times New Roman" w:hAnsi="Times New Roman" w:cs="Times New Roman"/>
                <w:color w:val="000000" w:themeColor="text1"/>
                <w:sz w:val="24"/>
                <w:szCs w:val="24"/>
              </w:rPr>
            </w:pPr>
          </w:p>
        </w:tc>
        <w:tc>
          <w:tcPr>
            <w:tcW w:w="2977" w:type="dxa"/>
            <w:vMerge/>
            <w:vAlign w:val="center"/>
          </w:tcPr>
          <w:p w:rsidR="000D4E63" w:rsidRPr="004A5C74" w:rsidRDefault="000D4E63" w:rsidP="000D4E63">
            <w:pPr>
              <w:jc w:val="both"/>
              <w:rPr>
                <w:rFonts w:ascii="Times New Roman" w:hAnsi="Times New Roman" w:cs="Times New Roman"/>
                <w:color w:val="000000" w:themeColor="text1"/>
                <w:sz w:val="24"/>
                <w:szCs w:val="24"/>
              </w:rPr>
            </w:pP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Всего</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Теория</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Практика</w:t>
            </w:r>
          </w:p>
        </w:tc>
        <w:tc>
          <w:tcPr>
            <w:tcW w:w="1559" w:type="dxa"/>
            <w:vMerge/>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357" w:hanging="357"/>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«Инструктаж по технике безопасности. Введение» </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4</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3</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Работа в среде ОС </w:t>
            </w:r>
            <w:r w:rsidRPr="004A5C74">
              <w:rPr>
                <w:rFonts w:ascii="Times New Roman" w:hAnsi="Times New Roman" w:cs="Times New Roman"/>
                <w:color w:val="000000" w:themeColor="text1"/>
                <w:sz w:val="24"/>
                <w:szCs w:val="24"/>
                <w:lang w:val="en-US"/>
              </w:rPr>
              <w:t>Windows</w:t>
            </w:r>
            <w:r w:rsidRPr="004A5C74">
              <w:rPr>
                <w:rFonts w:ascii="Times New Roman" w:hAnsi="Times New Roman" w:cs="Times New Roman"/>
                <w:color w:val="000000" w:themeColor="text1"/>
                <w:sz w:val="24"/>
                <w:szCs w:val="24"/>
              </w:rPr>
              <w:t>. Стандартные программы</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28</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10</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18</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Основы работы в среде </w:t>
            </w:r>
            <w:r w:rsidRPr="004A5C74">
              <w:rPr>
                <w:rFonts w:ascii="Times New Roman" w:hAnsi="Times New Roman" w:cs="Times New Roman"/>
                <w:color w:val="000000" w:themeColor="text1"/>
                <w:sz w:val="24"/>
                <w:szCs w:val="24"/>
                <w:lang w:val="en-US"/>
              </w:rPr>
              <w:t>MSWord</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48</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17</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31</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Создание издательской продукции:</w:t>
            </w:r>
          </w:p>
          <w:p w:rsidR="000D4E63" w:rsidRPr="004A5C74" w:rsidRDefault="000D4E63" w:rsidP="000D4E63">
            <w:pPr>
              <w:numPr>
                <w:ilvl w:val="1"/>
                <w:numId w:val="5"/>
              </w:numPr>
              <w:spacing w:after="0" w:line="240" w:lineRule="auto"/>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Технологические этапы</w:t>
            </w:r>
          </w:p>
          <w:p w:rsidR="000D4E63" w:rsidRPr="004A5C74" w:rsidRDefault="000D4E63" w:rsidP="000D4E63">
            <w:pPr>
              <w:numPr>
                <w:ilvl w:val="1"/>
                <w:numId w:val="5"/>
              </w:numPr>
              <w:spacing w:after="0" w:line="240" w:lineRule="auto"/>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lastRenderedPageBreak/>
              <w:t>Профессии</w:t>
            </w:r>
          </w:p>
          <w:p w:rsidR="000D4E63" w:rsidRPr="004A5C74" w:rsidRDefault="000D4E63" w:rsidP="000D4E63">
            <w:pPr>
              <w:numPr>
                <w:ilvl w:val="1"/>
                <w:numId w:val="5"/>
              </w:numPr>
              <w:spacing w:after="0" w:line="240" w:lineRule="auto"/>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Авторское право</w:t>
            </w:r>
          </w:p>
          <w:p w:rsidR="000D4E63" w:rsidRPr="004A5C74" w:rsidRDefault="000D4E63" w:rsidP="000D4E63">
            <w:pPr>
              <w:jc w:val="both"/>
              <w:rPr>
                <w:rFonts w:ascii="Times New Roman" w:hAnsi="Times New Roman" w:cs="Times New Roman"/>
                <w:color w:val="000000" w:themeColor="text1"/>
                <w:sz w:val="24"/>
                <w:szCs w:val="24"/>
              </w:rPr>
            </w:pP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lastRenderedPageBreak/>
              <w:t>2</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0</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Работа над буклетом.</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4</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0</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4</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lang w:val="en-US"/>
              </w:rPr>
              <w:t>Outlook</w:t>
            </w:r>
            <w:r w:rsidRPr="004A5C74">
              <w:rPr>
                <w:rFonts w:ascii="Times New Roman" w:hAnsi="Times New Roman" w:cs="Times New Roman"/>
                <w:color w:val="000000" w:themeColor="text1"/>
                <w:sz w:val="24"/>
                <w:szCs w:val="24"/>
              </w:rPr>
              <w:t> </w:t>
            </w:r>
            <w:r w:rsidRPr="004A5C74">
              <w:rPr>
                <w:rFonts w:ascii="Times New Roman" w:hAnsi="Times New Roman" w:cs="Times New Roman"/>
                <w:color w:val="000000" w:themeColor="text1"/>
                <w:sz w:val="24"/>
                <w:szCs w:val="24"/>
                <w:lang w:val="en-US"/>
              </w:rPr>
              <w:t>Express</w:t>
            </w:r>
            <w:r w:rsidRPr="004A5C74">
              <w:rPr>
                <w:rFonts w:ascii="Times New Roman" w:hAnsi="Times New Roman" w:cs="Times New Roman"/>
                <w:color w:val="000000" w:themeColor="text1"/>
                <w:sz w:val="24"/>
                <w:szCs w:val="24"/>
              </w:rPr>
              <w:t xml:space="preserve">. Работа с электронной почтой. </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Виды компьютерной графики. Форматы растровых изображений</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Растровый редактор </w:t>
            </w:r>
            <w:proofErr w:type="spellStart"/>
            <w:r w:rsidRPr="004A5C74">
              <w:rPr>
                <w:rFonts w:ascii="Times New Roman" w:hAnsi="Times New Roman" w:cs="Times New Roman"/>
                <w:color w:val="000000" w:themeColor="text1"/>
                <w:sz w:val="24"/>
                <w:szCs w:val="24"/>
                <w:lang w:val="en-US"/>
              </w:rPr>
              <w:t>AdobePhotoShop</w:t>
            </w:r>
            <w:proofErr w:type="spellEnd"/>
            <w:r w:rsidRPr="004A5C74">
              <w:rPr>
                <w:rFonts w:ascii="Times New Roman" w:hAnsi="Times New Roman" w:cs="Times New Roman"/>
                <w:color w:val="000000" w:themeColor="text1"/>
                <w:sz w:val="24"/>
                <w:szCs w:val="24"/>
              </w:rPr>
              <w:t>.</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22</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6</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16</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Электронные таблицы </w:t>
            </w:r>
            <w:proofErr w:type="spellStart"/>
            <w:r w:rsidRPr="004A5C74">
              <w:rPr>
                <w:rFonts w:ascii="Times New Roman" w:hAnsi="Times New Roman" w:cs="Times New Roman"/>
                <w:color w:val="000000" w:themeColor="text1"/>
                <w:sz w:val="24"/>
                <w:szCs w:val="24"/>
                <w:lang w:val="en-US"/>
              </w:rPr>
              <w:t>MSExcel</w:t>
            </w:r>
            <w:proofErr w:type="spellEnd"/>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12</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4</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8</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Создание электронных презентаций в среде </w:t>
            </w:r>
            <w:proofErr w:type="spellStart"/>
            <w:r w:rsidRPr="004A5C74">
              <w:rPr>
                <w:rFonts w:ascii="Times New Roman" w:hAnsi="Times New Roman" w:cs="Times New Roman"/>
                <w:color w:val="000000" w:themeColor="text1"/>
                <w:sz w:val="24"/>
                <w:szCs w:val="24"/>
                <w:lang w:val="en-US"/>
              </w:rPr>
              <w:t>MSPowerPoint</w:t>
            </w:r>
            <w:proofErr w:type="spellEnd"/>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10</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3</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7</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Подготовка и защита публикации</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8</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0</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8</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Итоговое занятие</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0</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0"/>
              </w:numPr>
              <w:ind w:left="0" w:firstLine="0"/>
              <w:jc w:val="both"/>
              <w:rPr>
                <w:color w:val="000000" w:themeColor="text1"/>
                <w:lang w:eastAsia="en-US"/>
              </w:rPr>
            </w:pPr>
          </w:p>
        </w:tc>
        <w:tc>
          <w:tcPr>
            <w:tcW w:w="2977" w:type="dxa"/>
            <w:vAlign w:val="center"/>
          </w:tcPr>
          <w:p w:rsidR="000D4E63" w:rsidRPr="004A5C74" w:rsidRDefault="000D4E63" w:rsidP="000D4E63">
            <w:pPr>
              <w:jc w:val="right"/>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Итого:</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144</w:t>
            </w:r>
          </w:p>
        </w:tc>
        <w:tc>
          <w:tcPr>
            <w:tcW w:w="9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45</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99</w:t>
            </w:r>
          </w:p>
        </w:tc>
        <w:tc>
          <w:tcPr>
            <w:tcW w:w="1559"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bl>
    <w:p w:rsidR="000D4E63" w:rsidRPr="004A5C74" w:rsidRDefault="000D4E63" w:rsidP="000D4E63">
      <w:pPr>
        <w:rPr>
          <w:rFonts w:ascii="Times New Roman" w:hAnsi="Times New Roman" w:cs="Times New Roman"/>
          <w:sz w:val="24"/>
          <w:szCs w:val="24"/>
        </w:rPr>
      </w:pPr>
    </w:p>
    <w:p w:rsidR="000D4E63" w:rsidRPr="004A5C74" w:rsidRDefault="000D4E63" w:rsidP="000D4E63">
      <w:pPr>
        <w:jc w:val="center"/>
        <w:rPr>
          <w:rFonts w:ascii="Times New Roman" w:hAnsi="Times New Roman" w:cs="Times New Roman"/>
          <w:sz w:val="24"/>
          <w:szCs w:val="24"/>
        </w:rPr>
      </w:pPr>
      <w:bookmarkStart w:id="1" w:name="_Toc493887728"/>
      <w:r w:rsidRPr="004A5C74">
        <w:rPr>
          <w:rFonts w:ascii="Times New Roman" w:hAnsi="Times New Roman" w:cs="Times New Roman"/>
          <w:b/>
          <w:color w:val="000000" w:themeColor="text1"/>
          <w:sz w:val="24"/>
          <w:szCs w:val="24"/>
        </w:rPr>
        <w:t>Учебный план второго года обучения</w:t>
      </w:r>
    </w:p>
    <w:p w:rsidR="000D4E63" w:rsidRPr="004A5C74" w:rsidRDefault="000D4E63" w:rsidP="000D4E63">
      <w:pPr>
        <w:jc w:val="center"/>
        <w:rPr>
          <w:rFonts w:ascii="Times New Roman" w:hAnsi="Times New Roman" w:cs="Times New Roman"/>
          <w:b/>
          <w:color w:val="000000" w:themeColor="text1"/>
          <w:sz w:val="24"/>
          <w:szCs w:val="24"/>
        </w:rPr>
      </w:pP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62"/>
        <w:gridCol w:w="995"/>
        <w:gridCol w:w="1134"/>
        <w:gridCol w:w="1163"/>
        <w:gridCol w:w="2126"/>
      </w:tblGrid>
      <w:tr w:rsidR="000D4E63" w:rsidRPr="004A5C74" w:rsidTr="000D4E63">
        <w:tc>
          <w:tcPr>
            <w:tcW w:w="567" w:type="dxa"/>
            <w:vMerge w:val="restart"/>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w:t>
            </w:r>
          </w:p>
          <w:p w:rsidR="000D4E63" w:rsidRPr="004A5C74" w:rsidRDefault="000D4E63" w:rsidP="000D4E63">
            <w:pPr>
              <w:jc w:val="both"/>
              <w:rPr>
                <w:rFonts w:ascii="Times New Roman" w:hAnsi="Times New Roman" w:cs="Times New Roman"/>
                <w:b/>
                <w:color w:val="000000" w:themeColor="text1"/>
                <w:sz w:val="24"/>
                <w:szCs w:val="24"/>
              </w:rPr>
            </w:pPr>
            <w:proofErr w:type="spellStart"/>
            <w:proofErr w:type="gramStart"/>
            <w:r w:rsidRPr="004A5C74">
              <w:rPr>
                <w:rFonts w:ascii="Times New Roman" w:hAnsi="Times New Roman" w:cs="Times New Roman"/>
                <w:b/>
                <w:color w:val="000000" w:themeColor="text1"/>
                <w:sz w:val="24"/>
                <w:szCs w:val="24"/>
              </w:rPr>
              <w:t>п</w:t>
            </w:r>
            <w:proofErr w:type="spellEnd"/>
            <w:proofErr w:type="gramEnd"/>
            <w:r w:rsidRPr="004A5C74">
              <w:rPr>
                <w:rFonts w:ascii="Times New Roman" w:hAnsi="Times New Roman" w:cs="Times New Roman"/>
                <w:b/>
                <w:color w:val="000000" w:themeColor="text1"/>
                <w:sz w:val="24"/>
                <w:szCs w:val="24"/>
              </w:rPr>
              <w:t>/</w:t>
            </w:r>
            <w:proofErr w:type="spellStart"/>
            <w:r w:rsidRPr="004A5C74">
              <w:rPr>
                <w:rFonts w:ascii="Times New Roman" w:hAnsi="Times New Roman" w:cs="Times New Roman"/>
                <w:b/>
                <w:color w:val="000000" w:themeColor="text1"/>
                <w:sz w:val="24"/>
                <w:szCs w:val="24"/>
              </w:rPr>
              <w:t>п</w:t>
            </w:r>
            <w:proofErr w:type="spellEnd"/>
          </w:p>
        </w:tc>
        <w:tc>
          <w:tcPr>
            <w:tcW w:w="2662" w:type="dxa"/>
            <w:vMerge w:val="restart"/>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 xml:space="preserve">Название раздела, темы </w:t>
            </w:r>
          </w:p>
        </w:tc>
        <w:tc>
          <w:tcPr>
            <w:tcW w:w="3292" w:type="dxa"/>
            <w:gridSpan w:val="3"/>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Количество часов</w:t>
            </w:r>
          </w:p>
        </w:tc>
        <w:tc>
          <w:tcPr>
            <w:tcW w:w="2126" w:type="dxa"/>
            <w:vMerge w:val="restart"/>
          </w:tcPr>
          <w:p w:rsidR="000D4E63" w:rsidRPr="004A5C74" w:rsidRDefault="000D4E63" w:rsidP="000D4E63">
            <w:pPr>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Формы контроля</w:t>
            </w:r>
          </w:p>
          <w:p w:rsidR="000D4E63" w:rsidRPr="004A5C74" w:rsidRDefault="000D4E63" w:rsidP="000D4E63">
            <w:pPr>
              <w:jc w:val="both"/>
              <w:rPr>
                <w:rFonts w:ascii="Times New Roman" w:hAnsi="Times New Roman" w:cs="Times New Roman"/>
                <w:b/>
                <w:color w:val="000000" w:themeColor="text1"/>
                <w:sz w:val="24"/>
                <w:szCs w:val="24"/>
              </w:rPr>
            </w:pPr>
          </w:p>
        </w:tc>
      </w:tr>
      <w:tr w:rsidR="000D4E63" w:rsidRPr="004A5C74" w:rsidTr="000D4E63">
        <w:tc>
          <w:tcPr>
            <w:tcW w:w="567" w:type="dxa"/>
            <w:vMerge/>
            <w:vAlign w:val="center"/>
          </w:tcPr>
          <w:p w:rsidR="000D4E63" w:rsidRPr="004A5C74" w:rsidRDefault="000D4E63" w:rsidP="000D4E63">
            <w:pPr>
              <w:jc w:val="both"/>
              <w:rPr>
                <w:rFonts w:ascii="Times New Roman" w:hAnsi="Times New Roman" w:cs="Times New Roman"/>
                <w:color w:val="000000" w:themeColor="text1"/>
                <w:sz w:val="24"/>
                <w:szCs w:val="24"/>
              </w:rPr>
            </w:pPr>
          </w:p>
        </w:tc>
        <w:tc>
          <w:tcPr>
            <w:tcW w:w="2662" w:type="dxa"/>
            <w:vMerge/>
            <w:vAlign w:val="center"/>
          </w:tcPr>
          <w:p w:rsidR="000D4E63" w:rsidRPr="004A5C74" w:rsidRDefault="000D4E63" w:rsidP="000D4E63">
            <w:pPr>
              <w:jc w:val="both"/>
              <w:rPr>
                <w:rFonts w:ascii="Times New Roman" w:hAnsi="Times New Roman" w:cs="Times New Roman"/>
                <w:color w:val="000000" w:themeColor="text1"/>
                <w:sz w:val="24"/>
                <w:szCs w:val="24"/>
              </w:rPr>
            </w:pPr>
          </w:p>
        </w:tc>
        <w:tc>
          <w:tcPr>
            <w:tcW w:w="995"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Всего</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Теория</w:t>
            </w:r>
          </w:p>
        </w:tc>
        <w:tc>
          <w:tcPr>
            <w:tcW w:w="1163"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Практика</w:t>
            </w:r>
          </w:p>
        </w:tc>
        <w:tc>
          <w:tcPr>
            <w:tcW w:w="2126" w:type="dxa"/>
            <w:vMerge/>
            <w:vAlign w:val="center"/>
          </w:tcPr>
          <w:p w:rsidR="000D4E63" w:rsidRPr="004A5C74" w:rsidRDefault="000D4E63" w:rsidP="000D4E63">
            <w:pPr>
              <w:jc w:val="both"/>
              <w:rPr>
                <w:rFonts w:ascii="Times New Roman" w:hAnsi="Times New Roman" w:cs="Times New Roman"/>
                <w:color w:val="000000" w:themeColor="text1"/>
                <w:sz w:val="24"/>
                <w:szCs w:val="24"/>
              </w:rPr>
            </w:pPr>
          </w:p>
        </w:tc>
      </w:tr>
      <w:tr w:rsidR="000D4E63" w:rsidRPr="004A5C74" w:rsidTr="000D4E63">
        <w:tc>
          <w:tcPr>
            <w:tcW w:w="567" w:type="dxa"/>
            <w:vAlign w:val="center"/>
          </w:tcPr>
          <w:p w:rsidR="000D4E63" w:rsidRPr="004A5C74" w:rsidRDefault="000D4E63" w:rsidP="000D4E63">
            <w:pPr>
              <w:pStyle w:val="aff"/>
              <w:numPr>
                <w:ilvl w:val="0"/>
                <w:numId w:val="31"/>
              </w:numPr>
              <w:ind w:left="0" w:firstLine="0"/>
              <w:rPr>
                <w:color w:val="000000" w:themeColor="text1"/>
                <w:lang w:eastAsia="en-US"/>
              </w:rPr>
            </w:pPr>
          </w:p>
        </w:tc>
        <w:tc>
          <w:tcPr>
            <w:tcW w:w="2662" w:type="dxa"/>
            <w:vAlign w:val="center"/>
          </w:tcPr>
          <w:p w:rsidR="000D4E63" w:rsidRPr="004A5C74" w:rsidRDefault="000D4E63" w:rsidP="000D4E63">
            <w:pPr>
              <w:pStyle w:val="af4"/>
              <w:rPr>
                <w:color w:val="000000" w:themeColor="text1"/>
              </w:rPr>
            </w:pPr>
            <w:r w:rsidRPr="004A5C74">
              <w:rPr>
                <w:color w:val="000000" w:themeColor="text1"/>
              </w:rPr>
              <w:t xml:space="preserve">Инструктаж по технике безопасности. Введение. </w:t>
            </w:r>
          </w:p>
        </w:tc>
        <w:tc>
          <w:tcPr>
            <w:tcW w:w="995" w:type="dxa"/>
            <w:vAlign w:val="center"/>
          </w:tcPr>
          <w:p w:rsidR="000D4E63" w:rsidRPr="004A5C74" w:rsidRDefault="000D4E63" w:rsidP="000D4E63">
            <w:pPr>
              <w:pStyle w:val="af4"/>
              <w:rPr>
                <w:color w:val="000000" w:themeColor="text1"/>
              </w:rPr>
            </w:pPr>
            <w:r w:rsidRPr="004A5C74">
              <w:rPr>
                <w:color w:val="000000" w:themeColor="text1"/>
              </w:rPr>
              <w:t>2</w:t>
            </w:r>
          </w:p>
        </w:tc>
        <w:tc>
          <w:tcPr>
            <w:tcW w:w="1134" w:type="dxa"/>
            <w:vAlign w:val="center"/>
          </w:tcPr>
          <w:p w:rsidR="000D4E63" w:rsidRPr="004A5C74" w:rsidRDefault="000D4E63" w:rsidP="000D4E63">
            <w:pPr>
              <w:pStyle w:val="af4"/>
              <w:rPr>
                <w:color w:val="000000" w:themeColor="text1"/>
              </w:rPr>
            </w:pPr>
            <w:r w:rsidRPr="004A5C74">
              <w:rPr>
                <w:color w:val="000000" w:themeColor="text1"/>
              </w:rPr>
              <w:t>1</w:t>
            </w:r>
          </w:p>
        </w:tc>
        <w:tc>
          <w:tcPr>
            <w:tcW w:w="1163" w:type="dxa"/>
            <w:vAlign w:val="center"/>
          </w:tcPr>
          <w:p w:rsidR="000D4E63" w:rsidRPr="004A5C74" w:rsidRDefault="000D4E63" w:rsidP="000D4E63">
            <w:pPr>
              <w:pStyle w:val="af4"/>
              <w:rPr>
                <w:color w:val="000000" w:themeColor="text1"/>
              </w:rPr>
            </w:pPr>
            <w:r w:rsidRPr="004A5C74">
              <w:rPr>
                <w:color w:val="000000" w:themeColor="text1"/>
              </w:rPr>
              <w:t>1</w:t>
            </w:r>
          </w:p>
        </w:tc>
        <w:tc>
          <w:tcPr>
            <w:tcW w:w="2126" w:type="dxa"/>
            <w:vAlign w:val="center"/>
          </w:tcPr>
          <w:p w:rsidR="000D4E63" w:rsidRPr="004A5C74" w:rsidRDefault="000D4E63" w:rsidP="000D4E63">
            <w:pPr>
              <w:pStyle w:val="af4"/>
              <w:rPr>
                <w:color w:val="000000" w:themeColor="text1"/>
              </w:rPr>
            </w:pPr>
          </w:p>
        </w:tc>
      </w:tr>
      <w:tr w:rsidR="000D4E63" w:rsidRPr="004A5C74" w:rsidTr="000D4E63">
        <w:tc>
          <w:tcPr>
            <w:tcW w:w="567" w:type="dxa"/>
            <w:vAlign w:val="center"/>
          </w:tcPr>
          <w:p w:rsidR="000D4E63" w:rsidRPr="004A5C74" w:rsidRDefault="000D4E63" w:rsidP="000D4E63">
            <w:pPr>
              <w:pStyle w:val="aff"/>
              <w:numPr>
                <w:ilvl w:val="0"/>
                <w:numId w:val="31"/>
              </w:numPr>
              <w:ind w:left="0" w:firstLine="0"/>
              <w:jc w:val="both"/>
              <w:rPr>
                <w:color w:val="000000" w:themeColor="text1"/>
                <w:lang w:eastAsia="en-US"/>
              </w:rPr>
            </w:pPr>
          </w:p>
        </w:tc>
        <w:tc>
          <w:tcPr>
            <w:tcW w:w="2662" w:type="dxa"/>
            <w:vAlign w:val="center"/>
          </w:tcPr>
          <w:p w:rsidR="000D4E63" w:rsidRPr="004A5C74" w:rsidRDefault="000D4E63" w:rsidP="000D4E63">
            <w:pPr>
              <w:pStyle w:val="af4"/>
              <w:rPr>
                <w:color w:val="000000" w:themeColor="text1"/>
              </w:rPr>
            </w:pPr>
            <w:r w:rsidRPr="004A5C74">
              <w:rPr>
                <w:color w:val="000000" w:themeColor="text1"/>
              </w:rPr>
              <w:t xml:space="preserve">Операционная система </w:t>
            </w:r>
            <w:r w:rsidRPr="004A5C74">
              <w:rPr>
                <w:color w:val="000000" w:themeColor="text1"/>
                <w:lang w:val="en-US"/>
              </w:rPr>
              <w:t>Windows</w:t>
            </w:r>
          </w:p>
        </w:tc>
        <w:tc>
          <w:tcPr>
            <w:tcW w:w="995" w:type="dxa"/>
            <w:vAlign w:val="center"/>
          </w:tcPr>
          <w:p w:rsidR="000D4E63" w:rsidRPr="004A5C74" w:rsidRDefault="000D4E63" w:rsidP="000D4E63">
            <w:pPr>
              <w:pStyle w:val="af4"/>
              <w:rPr>
                <w:color w:val="000000" w:themeColor="text1"/>
              </w:rPr>
            </w:pPr>
            <w:r w:rsidRPr="004A5C74">
              <w:rPr>
                <w:color w:val="000000" w:themeColor="text1"/>
              </w:rPr>
              <w:t>2</w:t>
            </w:r>
          </w:p>
        </w:tc>
        <w:tc>
          <w:tcPr>
            <w:tcW w:w="1134" w:type="dxa"/>
            <w:vAlign w:val="center"/>
          </w:tcPr>
          <w:p w:rsidR="000D4E63" w:rsidRPr="004A5C74" w:rsidRDefault="000D4E63" w:rsidP="000D4E63">
            <w:pPr>
              <w:pStyle w:val="af4"/>
              <w:rPr>
                <w:color w:val="000000" w:themeColor="text1"/>
              </w:rPr>
            </w:pPr>
            <w:r w:rsidRPr="004A5C74">
              <w:rPr>
                <w:color w:val="000000" w:themeColor="text1"/>
              </w:rPr>
              <w:t>0</w:t>
            </w:r>
          </w:p>
        </w:tc>
        <w:tc>
          <w:tcPr>
            <w:tcW w:w="1163" w:type="dxa"/>
            <w:vAlign w:val="center"/>
          </w:tcPr>
          <w:p w:rsidR="000D4E63" w:rsidRPr="004A5C74" w:rsidRDefault="000D4E63" w:rsidP="000D4E63">
            <w:pPr>
              <w:pStyle w:val="af4"/>
              <w:rPr>
                <w:color w:val="000000" w:themeColor="text1"/>
              </w:rPr>
            </w:pPr>
            <w:r w:rsidRPr="004A5C74">
              <w:rPr>
                <w:color w:val="000000" w:themeColor="text1"/>
              </w:rPr>
              <w:t>2</w:t>
            </w:r>
          </w:p>
        </w:tc>
        <w:tc>
          <w:tcPr>
            <w:tcW w:w="2126" w:type="dxa"/>
            <w:vAlign w:val="center"/>
          </w:tcPr>
          <w:p w:rsidR="000D4E63" w:rsidRPr="004A5C74" w:rsidRDefault="000D4E63" w:rsidP="000D4E63">
            <w:pPr>
              <w:pStyle w:val="af4"/>
              <w:rPr>
                <w:color w:val="000000" w:themeColor="text1"/>
              </w:rPr>
            </w:pPr>
          </w:p>
        </w:tc>
      </w:tr>
      <w:tr w:rsidR="000D4E63" w:rsidRPr="004A5C74" w:rsidTr="000D4E63">
        <w:tc>
          <w:tcPr>
            <w:tcW w:w="567" w:type="dxa"/>
            <w:vAlign w:val="center"/>
          </w:tcPr>
          <w:p w:rsidR="000D4E63" w:rsidRPr="004A5C74" w:rsidRDefault="000D4E63" w:rsidP="000D4E63">
            <w:pPr>
              <w:pStyle w:val="aff"/>
              <w:numPr>
                <w:ilvl w:val="0"/>
                <w:numId w:val="31"/>
              </w:numPr>
              <w:ind w:left="0" w:firstLine="0"/>
              <w:jc w:val="both"/>
              <w:rPr>
                <w:color w:val="000000" w:themeColor="text1"/>
                <w:lang w:eastAsia="en-US"/>
              </w:rPr>
            </w:pPr>
          </w:p>
        </w:tc>
        <w:tc>
          <w:tcPr>
            <w:tcW w:w="2662" w:type="dxa"/>
            <w:vAlign w:val="center"/>
          </w:tcPr>
          <w:p w:rsidR="000D4E63" w:rsidRPr="004A5C74" w:rsidRDefault="000D4E63" w:rsidP="000D4E63">
            <w:pPr>
              <w:pStyle w:val="af4"/>
              <w:rPr>
                <w:color w:val="000000" w:themeColor="text1"/>
              </w:rPr>
            </w:pPr>
            <w:r w:rsidRPr="004A5C74">
              <w:rPr>
                <w:color w:val="000000" w:themeColor="text1"/>
              </w:rPr>
              <w:t xml:space="preserve">Работа в среде </w:t>
            </w:r>
            <w:proofErr w:type="spellStart"/>
            <w:r w:rsidRPr="004A5C74">
              <w:rPr>
                <w:color w:val="000000" w:themeColor="text1"/>
                <w:lang w:val="en-US"/>
              </w:rPr>
              <w:t>CorelDRAW</w:t>
            </w:r>
            <w:proofErr w:type="spellEnd"/>
            <w:r w:rsidRPr="004A5C74">
              <w:rPr>
                <w:color w:val="000000" w:themeColor="text1"/>
              </w:rPr>
              <w:t xml:space="preserve">®12. </w:t>
            </w:r>
          </w:p>
        </w:tc>
        <w:tc>
          <w:tcPr>
            <w:tcW w:w="995" w:type="dxa"/>
            <w:vAlign w:val="center"/>
          </w:tcPr>
          <w:p w:rsidR="000D4E63" w:rsidRPr="004A5C74" w:rsidRDefault="000D4E63" w:rsidP="000D4E63">
            <w:pPr>
              <w:pStyle w:val="af4"/>
              <w:rPr>
                <w:color w:val="000000" w:themeColor="text1"/>
              </w:rPr>
            </w:pPr>
            <w:r w:rsidRPr="004A5C74">
              <w:rPr>
                <w:color w:val="000000" w:themeColor="text1"/>
              </w:rPr>
              <w:t>54</w:t>
            </w:r>
          </w:p>
        </w:tc>
        <w:tc>
          <w:tcPr>
            <w:tcW w:w="1134" w:type="dxa"/>
            <w:vAlign w:val="center"/>
          </w:tcPr>
          <w:p w:rsidR="000D4E63" w:rsidRPr="004A5C74" w:rsidRDefault="000D4E63" w:rsidP="000D4E63">
            <w:pPr>
              <w:pStyle w:val="af4"/>
              <w:rPr>
                <w:color w:val="000000" w:themeColor="text1"/>
              </w:rPr>
            </w:pPr>
            <w:r w:rsidRPr="004A5C74">
              <w:rPr>
                <w:color w:val="000000" w:themeColor="text1"/>
              </w:rPr>
              <w:t>22</w:t>
            </w:r>
          </w:p>
        </w:tc>
        <w:tc>
          <w:tcPr>
            <w:tcW w:w="1163" w:type="dxa"/>
            <w:vAlign w:val="center"/>
          </w:tcPr>
          <w:p w:rsidR="000D4E63" w:rsidRPr="004A5C74" w:rsidRDefault="000D4E63" w:rsidP="000D4E63">
            <w:pPr>
              <w:pStyle w:val="af4"/>
              <w:rPr>
                <w:color w:val="000000" w:themeColor="text1"/>
              </w:rPr>
            </w:pPr>
            <w:r w:rsidRPr="004A5C74">
              <w:rPr>
                <w:color w:val="000000" w:themeColor="text1"/>
              </w:rPr>
              <w:t>32</w:t>
            </w:r>
          </w:p>
        </w:tc>
        <w:tc>
          <w:tcPr>
            <w:tcW w:w="2126" w:type="dxa"/>
            <w:vAlign w:val="center"/>
          </w:tcPr>
          <w:p w:rsidR="000D4E63" w:rsidRPr="004A5C74" w:rsidRDefault="000D4E63" w:rsidP="000D4E63">
            <w:pPr>
              <w:pStyle w:val="af4"/>
              <w:rPr>
                <w:color w:val="000000" w:themeColor="text1"/>
              </w:rPr>
            </w:pPr>
          </w:p>
        </w:tc>
      </w:tr>
      <w:tr w:rsidR="000D4E63" w:rsidRPr="004A5C74" w:rsidTr="000D4E63">
        <w:tc>
          <w:tcPr>
            <w:tcW w:w="567" w:type="dxa"/>
            <w:vAlign w:val="center"/>
          </w:tcPr>
          <w:p w:rsidR="000D4E63" w:rsidRPr="004A5C74" w:rsidRDefault="000D4E63" w:rsidP="000D4E63">
            <w:pPr>
              <w:pStyle w:val="aff"/>
              <w:numPr>
                <w:ilvl w:val="0"/>
                <w:numId w:val="31"/>
              </w:numPr>
              <w:ind w:left="0" w:firstLine="0"/>
              <w:jc w:val="both"/>
              <w:rPr>
                <w:color w:val="000000" w:themeColor="text1"/>
                <w:lang w:eastAsia="en-US"/>
              </w:rPr>
            </w:pPr>
          </w:p>
        </w:tc>
        <w:tc>
          <w:tcPr>
            <w:tcW w:w="2662" w:type="dxa"/>
            <w:vAlign w:val="center"/>
          </w:tcPr>
          <w:p w:rsidR="000D4E63" w:rsidRPr="004A5C74" w:rsidRDefault="000D4E63" w:rsidP="000D4E63">
            <w:pPr>
              <w:pStyle w:val="af4"/>
              <w:ind w:left="-97"/>
              <w:rPr>
                <w:color w:val="000000" w:themeColor="text1"/>
              </w:rPr>
            </w:pPr>
            <w:r w:rsidRPr="004A5C74">
              <w:rPr>
                <w:color w:val="000000" w:themeColor="text1"/>
              </w:rPr>
              <w:t xml:space="preserve"> Работа в среде </w:t>
            </w:r>
            <w:proofErr w:type="spellStart"/>
            <w:r w:rsidRPr="004A5C74">
              <w:rPr>
                <w:color w:val="000000" w:themeColor="text1"/>
                <w:lang w:val="en-US"/>
              </w:rPr>
              <w:t>CorelPhoto</w:t>
            </w:r>
            <w:proofErr w:type="spellEnd"/>
            <w:r w:rsidRPr="004A5C74">
              <w:rPr>
                <w:color w:val="000000" w:themeColor="text1"/>
              </w:rPr>
              <w:t xml:space="preserve"> – </w:t>
            </w:r>
            <w:r w:rsidRPr="004A5C74">
              <w:rPr>
                <w:color w:val="000000" w:themeColor="text1"/>
                <w:lang w:val="en-US"/>
              </w:rPr>
              <w:t>PAINT</w:t>
            </w:r>
            <w:r w:rsidRPr="004A5C74">
              <w:rPr>
                <w:color w:val="000000" w:themeColor="text1"/>
              </w:rPr>
              <w:t xml:space="preserve">. </w:t>
            </w:r>
          </w:p>
        </w:tc>
        <w:tc>
          <w:tcPr>
            <w:tcW w:w="995" w:type="dxa"/>
            <w:vAlign w:val="center"/>
          </w:tcPr>
          <w:p w:rsidR="000D4E63" w:rsidRPr="004A5C74" w:rsidRDefault="000D4E63" w:rsidP="000D4E63">
            <w:pPr>
              <w:pStyle w:val="af4"/>
              <w:rPr>
                <w:color w:val="000000" w:themeColor="text1"/>
              </w:rPr>
            </w:pPr>
            <w:r w:rsidRPr="004A5C74">
              <w:rPr>
                <w:color w:val="000000" w:themeColor="text1"/>
              </w:rPr>
              <w:t>24</w:t>
            </w:r>
          </w:p>
        </w:tc>
        <w:tc>
          <w:tcPr>
            <w:tcW w:w="1134" w:type="dxa"/>
            <w:vAlign w:val="center"/>
          </w:tcPr>
          <w:p w:rsidR="000D4E63" w:rsidRPr="004A5C74" w:rsidRDefault="000D4E63" w:rsidP="000D4E63">
            <w:pPr>
              <w:pStyle w:val="af4"/>
              <w:rPr>
                <w:color w:val="000000" w:themeColor="text1"/>
              </w:rPr>
            </w:pPr>
            <w:r w:rsidRPr="004A5C74">
              <w:rPr>
                <w:color w:val="000000" w:themeColor="text1"/>
              </w:rPr>
              <w:t>12</w:t>
            </w:r>
          </w:p>
        </w:tc>
        <w:tc>
          <w:tcPr>
            <w:tcW w:w="1163" w:type="dxa"/>
            <w:vAlign w:val="center"/>
          </w:tcPr>
          <w:p w:rsidR="000D4E63" w:rsidRPr="004A5C74" w:rsidRDefault="000D4E63" w:rsidP="000D4E63">
            <w:pPr>
              <w:pStyle w:val="af4"/>
              <w:rPr>
                <w:color w:val="000000" w:themeColor="text1"/>
              </w:rPr>
            </w:pPr>
            <w:r w:rsidRPr="004A5C74">
              <w:rPr>
                <w:color w:val="000000" w:themeColor="text1"/>
              </w:rPr>
              <w:t>12</w:t>
            </w:r>
          </w:p>
        </w:tc>
        <w:tc>
          <w:tcPr>
            <w:tcW w:w="2126" w:type="dxa"/>
            <w:vAlign w:val="center"/>
          </w:tcPr>
          <w:p w:rsidR="000D4E63" w:rsidRPr="004A5C74" w:rsidRDefault="000D4E63" w:rsidP="000D4E63">
            <w:pPr>
              <w:pStyle w:val="af4"/>
              <w:rPr>
                <w:color w:val="000000" w:themeColor="text1"/>
              </w:rPr>
            </w:pPr>
          </w:p>
        </w:tc>
      </w:tr>
      <w:tr w:rsidR="000D4E63" w:rsidRPr="004A5C74" w:rsidTr="000D4E63">
        <w:tc>
          <w:tcPr>
            <w:tcW w:w="567" w:type="dxa"/>
            <w:vAlign w:val="center"/>
          </w:tcPr>
          <w:p w:rsidR="000D4E63" w:rsidRPr="004A5C74" w:rsidRDefault="000D4E63" w:rsidP="000D4E63">
            <w:pPr>
              <w:pStyle w:val="aff"/>
              <w:numPr>
                <w:ilvl w:val="0"/>
                <w:numId w:val="31"/>
              </w:numPr>
              <w:ind w:left="0" w:firstLine="0"/>
              <w:jc w:val="both"/>
              <w:rPr>
                <w:color w:val="000000" w:themeColor="text1"/>
                <w:lang w:eastAsia="en-US"/>
              </w:rPr>
            </w:pPr>
          </w:p>
        </w:tc>
        <w:tc>
          <w:tcPr>
            <w:tcW w:w="2662" w:type="dxa"/>
            <w:vAlign w:val="center"/>
          </w:tcPr>
          <w:p w:rsidR="000D4E63" w:rsidRPr="004A5C74" w:rsidRDefault="000D4E63" w:rsidP="000D4E63">
            <w:pPr>
              <w:pStyle w:val="af4"/>
              <w:rPr>
                <w:color w:val="000000" w:themeColor="text1"/>
              </w:rPr>
            </w:pPr>
            <w:r w:rsidRPr="004A5C74">
              <w:rPr>
                <w:color w:val="000000" w:themeColor="text1"/>
              </w:rPr>
              <w:t xml:space="preserve">Работа в среде </w:t>
            </w:r>
            <w:proofErr w:type="spellStart"/>
            <w:r w:rsidRPr="004A5C74">
              <w:rPr>
                <w:color w:val="000000" w:themeColor="text1"/>
                <w:lang w:val="en-US"/>
              </w:rPr>
              <w:lastRenderedPageBreak/>
              <w:t>CorelR</w:t>
            </w:r>
            <w:proofErr w:type="spellEnd"/>
            <w:r w:rsidRPr="004A5C74">
              <w:rPr>
                <w:color w:val="000000" w:themeColor="text1"/>
              </w:rPr>
              <w:t>.</w:t>
            </w:r>
            <w:r w:rsidRPr="004A5C74">
              <w:rPr>
                <w:color w:val="000000" w:themeColor="text1"/>
                <w:lang w:val="en-US"/>
              </w:rPr>
              <w:t>A</w:t>
            </w:r>
            <w:r w:rsidRPr="004A5C74">
              <w:rPr>
                <w:color w:val="000000" w:themeColor="text1"/>
              </w:rPr>
              <w:t>.</w:t>
            </w:r>
            <w:r w:rsidRPr="004A5C74">
              <w:rPr>
                <w:color w:val="000000" w:themeColor="text1"/>
                <w:lang w:val="en-US"/>
              </w:rPr>
              <w:t>V</w:t>
            </w:r>
            <w:r w:rsidRPr="004A5C74">
              <w:rPr>
                <w:color w:val="000000" w:themeColor="text1"/>
              </w:rPr>
              <w:t>.</w:t>
            </w:r>
            <w:r w:rsidRPr="004A5C74">
              <w:rPr>
                <w:color w:val="000000" w:themeColor="text1"/>
                <w:lang w:val="en-US"/>
              </w:rPr>
              <w:t>E</w:t>
            </w:r>
            <w:r w:rsidRPr="004A5C74">
              <w:rPr>
                <w:color w:val="000000" w:themeColor="text1"/>
              </w:rPr>
              <w:t xml:space="preserve">. </w:t>
            </w:r>
          </w:p>
        </w:tc>
        <w:tc>
          <w:tcPr>
            <w:tcW w:w="995" w:type="dxa"/>
            <w:vAlign w:val="center"/>
          </w:tcPr>
          <w:p w:rsidR="000D4E63" w:rsidRPr="004A5C74" w:rsidRDefault="000D4E63" w:rsidP="000D4E63">
            <w:pPr>
              <w:pStyle w:val="af4"/>
              <w:rPr>
                <w:color w:val="000000" w:themeColor="text1"/>
              </w:rPr>
            </w:pPr>
            <w:r w:rsidRPr="004A5C74">
              <w:rPr>
                <w:color w:val="000000" w:themeColor="text1"/>
              </w:rPr>
              <w:lastRenderedPageBreak/>
              <w:t>2</w:t>
            </w:r>
          </w:p>
        </w:tc>
        <w:tc>
          <w:tcPr>
            <w:tcW w:w="1134" w:type="dxa"/>
            <w:vAlign w:val="center"/>
          </w:tcPr>
          <w:p w:rsidR="000D4E63" w:rsidRPr="004A5C74" w:rsidRDefault="000D4E63" w:rsidP="000D4E63">
            <w:pPr>
              <w:pStyle w:val="af4"/>
              <w:rPr>
                <w:color w:val="000000" w:themeColor="text1"/>
              </w:rPr>
            </w:pPr>
            <w:r w:rsidRPr="004A5C74">
              <w:rPr>
                <w:color w:val="000000" w:themeColor="text1"/>
              </w:rPr>
              <w:t>1</w:t>
            </w:r>
          </w:p>
        </w:tc>
        <w:tc>
          <w:tcPr>
            <w:tcW w:w="1163" w:type="dxa"/>
            <w:vAlign w:val="center"/>
          </w:tcPr>
          <w:p w:rsidR="000D4E63" w:rsidRPr="004A5C74" w:rsidRDefault="000D4E63" w:rsidP="000D4E63">
            <w:pPr>
              <w:pStyle w:val="af4"/>
              <w:rPr>
                <w:color w:val="000000" w:themeColor="text1"/>
              </w:rPr>
            </w:pPr>
            <w:r w:rsidRPr="004A5C74">
              <w:rPr>
                <w:color w:val="000000" w:themeColor="text1"/>
              </w:rPr>
              <w:t>1</w:t>
            </w:r>
          </w:p>
        </w:tc>
        <w:tc>
          <w:tcPr>
            <w:tcW w:w="2126" w:type="dxa"/>
            <w:vAlign w:val="center"/>
          </w:tcPr>
          <w:p w:rsidR="000D4E63" w:rsidRPr="004A5C74" w:rsidRDefault="000D4E63" w:rsidP="000D4E63">
            <w:pPr>
              <w:pStyle w:val="af4"/>
              <w:rPr>
                <w:color w:val="000000" w:themeColor="text1"/>
              </w:rPr>
            </w:pPr>
          </w:p>
        </w:tc>
      </w:tr>
      <w:tr w:rsidR="000D4E63" w:rsidRPr="004A5C74" w:rsidTr="000D4E63">
        <w:tc>
          <w:tcPr>
            <w:tcW w:w="567" w:type="dxa"/>
            <w:vAlign w:val="center"/>
          </w:tcPr>
          <w:p w:rsidR="000D4E63" w:rsidRPr="004A5C74" w:rsidRDefault="000D4E63" w:rsidP="000D4E63">
            <w:pPr>
              <w:pStyle w:val="aff"/>
              <w:numPr>
                <w:ilvl w:val="0"/>
                <w:numId w:val="31"/>
              </w:numPr>
              <w:ind w:left="0" w:firstLine="0"/>
              <w:jc w:val="both"/>
              <w:rPr>
                <w:color w:val="000000" w:themeColor="text1"/>
                <w:lang w:eastAsia="en-US"/>
              </w:rPr>
            </w:pPr>
          </w:p>
        </w:tc>
        <w:tc>
          <w:tcPr>
            <w:tcW w:w="2662" w:type="dxa"/>
            <w:vAlign w:val="center"/>
          </w:tcPr>
          <w:p w:rsidR="000D4E63" w:rsidRPr="004A5C74" w:rsidRDefault="000D4E63" w:rsidP="000D4E63">
            <w:pPr>
              <w:pStyle w:val="af4"/>
              <w:ind w:left="-97"/>
              <w:rPr>
                <w:color w:val="000000" w:themeColor="text1"/>
              </w:rPr>
            </w:pPr>
            <w:r w:rsidRPr="004A5C74">
              <w:rPr>
                <w:color w:val="000000" w:themeColor="text1"/>
              </w:rPr>
              <w:t>Трехмерная графика и анимация 3</w:t>
            </w:r>
            <w:proofErr w:type="spellStart"/>
            <w:r w:rsidRPr="004A5C74">
              <w:rPr>
                <w:color w:val="000000" w:themeColor="text1"/>
                <w:lang w:val="en-US"/>
              </w:rPr>
              <w:t>DStudioMAX</w:t>
            </w:r>
            <w:proofErr w:type="spellEnd"/>
          </w:p>
        </w:tc>
        <w:tc>
          <w:tcPr>
            <w:tcW w:w="995" w:type="dxa"/>
            <w:vAlign w:val="center"/>
          </w:tcPr>
          <w:p w:rsidR="000D4E63" w:rsidRPr="004A5C74" w:rsidRDefault="000D4E63" w:rsidP="000D4E63">
            <w:pPr>
              <w:pStyle w:val="af4"/>
              <w:rPr>
                <w:color w:val="000000" w:themeColor="text1"/>
              </w:rPr>
            </w:pPr>
            <w:r w:rsidRPr="004A5C74">
              <w:rPr>
                <w:color w:val="000000" w:themeColor="text1"/>
              </w:rPr>
              <w:t>46</w:t>
            </w:r>
          </w:p>
        </w:tc>
        <w:tc>
          <w:tcPr>
            <w:tcW w:w="1134" w:type="dxa"/>
            <w:vAlign w:val="center"/>
          </w:tcPr>
          <w:p w:rsidR="000D4E63" w:rsidRPr="004A5C74" w:rsidRDefault="000D4E63" w:rsidP="000D4E63">
            <w:pPr>
              <w:pStyle w:val="af4"/>
              <w:rPr>
                <w:color w:val="000000" w:themeColor="text1"/>
              </w:rPr>
            </w:pPr>
            <w:r w:rsidRPr="004A5C74">
              <w:rPr>
                <w:color w:val="000000" w:themeColor="text1"/>
              </w:rPr>
              <w:t>23</w:t>
            </w:r>
          </w:p>
        </w:tc>
        <w:tc>
          <w:tcPr>
            <w:tcW w:w="1163" w:type="dxa"/>
            <w:vAlign w:val="center"/>
          </w:tcPr>
          <w:p w:rsidR="000D4E63" w:rsidRPr="004A5C74" w:rsidRDefault="000D4E63" w:rsidP="000D4E63">
            <w:pPr>
              <w:pStyle w:val="af4"/>
              <w:rPr>
                <w:color w:val="000000" w:themeColor="text1"/>
              </w:rPr>
            </w:pPr>
            <w:r w:rsidRPr="004A5C74">
              <w:rPr>
                <w:color w:val="000000" w:themeColor="text1"/>
              </w:rPr>
              <w:t>23</w:t>
            </w:r>
          </w:p>
        </w:tc>
        <w:tc>
          <w:tcPr>
            <w:tcW w:w="2126" w:type="dxa"/>
            <w:vAlign w:val="center"/>
          </w:tcPr>
          <w:p w:rsidR="000D4E63" w:rsidRPr="004A5C74" w:rsidRDefault="000D4E63" w:rsidP="000D4E63">
            <w:pPr>
              <w:pStyle w:val="af4"/>
              <w:rPr>
                <w:color w:val="000000" w:themeColor="text1"/>
              </w:rPr>
            </w:pPr>
          </w:p>
        </w:tc>
      </w:tr>
      <w:tr w:rsidR="000D4E63" w:rsidRPr="004A5C74" w:rsidTr="000D4E63">
        <w:tc>
          <w:tcPr>
            <w:tcW w:w="567" w:type="dxa"/>
            <w:vAlign w:val="center"/>
          </w:tcPr>
          <w:p w:rsidR="000D4E63" w:rsidRPr="004A5C74" w:rsidRDefault="000D4E63" w:rsidP="000D4E63">
            <w:pPr>
              <w:pStyle w:val="aff"/>
              <w:numPr>
                <w:ilvl w:val="0"/>
                <w:numId w:val="31"/>
              </w:numPr>
              <w:ind w:left="0" w:firstLine="0"/>
              <w:jc w:val="both"/>
              <w:rPr>
                <w:color w:val="000000" w:themeColor="text1"/>
                <w:lang w:eastAsia="en-US"/>
              </w:rPr>
            </w:pPr>
          </w:p>
        </w:tc>
        <w:tc>
          <w:tcPr>
            <w:tcW w:w="2662" w:type="dxa"/>
            <w:vAlign w:val="center"/>
          </w:tcPr>
          <w:p w:rsidR="000D4E63" w:rsidRPr="004A5C74" w:rsidRDefault="000D4E63" w:rsidP="000D4E63">
            <w:pPr>
              <w:pStyle w:val="af4"/>
              <w:rPr>
                <w:color w:val="000000" w:themeColor="text1"/>
              </w:rPr>
            </w:pPr>
            <w:r w:rsidRPr="004A5C74">
              <w:rPr>
                <w:color w:val="000000" w:themeColor="text1"/>
              </w:rPr>
              <w:t>Подготовка работ к конкурсу</w:t>
            </w:r>
          </w:p>
        </w:tc>
        <w:tc>
          <w:tcPr>
            <w:tcW w:w="995" w:type="dxa"/>
            <w:vAlign w:val="center"/>
          </w:tcPr>
          <w:p w:rsidR="000D4E63" w:rsidRPr="004A5C74" w:rsidRDefault="000D4E63" w:rsidP="000D4E63">
            <w:pPr>
              <w:pStyle w:val="af4"/>
              <w:rPr>
                <w:color w:val="000000" w:themeColor="text1"/>
              </w:rPr>
            </w:pPr>
            <w:r w:rsidRPr="004A5C74">
              <w:rPr>
                <w:color w:val="000000" w:themeColor="text1"/>
              </w:rPr>
              <w:t>12</w:t>
            </w:r>
          </w:p>
        </w:tc>
        <w:tc>
          <w:tcPr>
            <w:tcW w:w="1134" w:type="dxa"/>
            <w:vAlign w:val="center"/>
          </w:tcPr>
          <w:p w:rsidR="000D4E63" w:rsidRPr="004A5C74" w:rsidRDefault="000D4E63" w:rsidP="000D4E63">
            <w:pPr>
              <w:pStyle w:val="af4"/>
              <w:rPr>
                <w:color w:val="000000" w:themeColor="text1"/>
              </w:rPr>
            </w:pPr>
            <w:r w:rsidRPr="004A5C74">
              <w:rPr>
                <w:color w:val="000000" w:themeColor="text1"/>
              </w:rPr>
              <w:t>0</w:t>
            </w:r>
          </w:p>
        </w:tc>
        <w:tc>
          <w:tcPr>
            <w:tcW w:w="1163" w:type="dxa"/>
            <w:vAlign w:val="center"/>
          </w:tcPr>
          <w:p w:rsidR="000D4E63" w:rsidRPr="004A5C74" w:rsidRDefault="000D4E63" w:rsidP="000D4E63">
            <w:pPr>
              <w:pStyle w:val="af4"/>
              <w:rPr>
                <w:color w:val="000000" w:themeColor="text1"/>
              </w:rPr>
            </w:pPr>
            <w:r w:rsidRPr="004A5C74">
              <w:rPr>
                <w:color w:val="000000" w:themeColor="text1"/>
              </w:rPr>
              <w:t>12</w:t>
            </w:r>
          </w:p>
        </w:tc>
        <w:tc>
          <w:tcPr>
            <w:tcW w:w="2126" w:type="dxa"/>
            <w:vAlign w:val="center"/>
          </w:tcPr>
          <w:p w:rsidR="000D4E63" w:rsidRPr="004A5C74" w:rsidRDefault="000D4E63" w:rsidP="000D4E63">
            <w:pPr>
              <w:pStyle w:val="af4"/>
              <w:rPr>
                <w:color w:val="000000" w:themeColor="text1"/>
              </w:rPr>
            </w:pPr>
          </w:p>
        </w:tc>
      </w:tr>
      <w:tr w:rsidR="000D4E63" w:rsidRPr="004A5C74" w:rsidTr="000D4E63">
        <w:tc>
          <w:tcPr>
            <w:tcW w:w="567" w:type="dxa"/>
            <w:vAlign w:val="center"/>
          </w:tcPr>
          <w:p w:rsidR="000D4E63" w:rsidRPr="004A5C74" w:rsidRDefault="000D4E63" w:rsidP="000D4E63">
            <w:pPr>
              <w:pStyle w:val="aff"/>
              <w:numPr>
                <w:ilvl w:val="0"/>
                <w:numId w:val="31"/>
              </w:numPr>
              <w:ind w:left="0" w:firstLine="0"/>
              <w:jc w:val="both"/>
              <w:rPr>
                <w:color w:val="000000" w:themeColor="text1"/>
                <w:lang w:eastAsia="en-US"/>
              </w:rPr>
            </w:pPr>
          </w:p>
        </w:tc>
        <w:tc>
          <w:tcPr>
            <w:tcW w:w="2662" w:type="dxa"/>
            <w:vAlign w:val="center"/>
          </w:tcPr>
          <w:p w:rsidR="000D4E63" w:rsidRPr="004A5C74" w:rsidRDefault="000D4E63" w:rsidP="000D4E63">
            <w:pPr>
              <w:jc w:val="right"/>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Итого:</w:t>
            </w:r>
          </w:p>
        </w:tc>
        <w:tc>
          <w:tcPr>
            <w:tcW w:w="995"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144</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59</w:t>
            </w:r>
          </w:p>
        </w:tc>
        <w:tc>
          <w:tcPr>
            <w:tcW w:w="1163"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85</w:t>
            </w:r>
          </w:p>
        </w:tc>
        <w:tc>
          <w:tcPr>
            <w:tcW w:w="2126"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bl>
    <w:p w:rsidR="000D4E63" w:rsidRPr="004A5C74" w:rsidRDefault="000D4E63" w:rsidP="000D4E63">
      <w:pPr>
        <w:jc w:val="center"/>
        <w:rPr>
          <w:rFonts w:ascii="Times New Roman" w:hAnsi="Times New Roman" w:cs="Times New Roman"/>
          <w:b/>
          <w:color w:val="000000" w:themeColor="text1"/>
          <w:sz w:val="24"/>
          <w:szCs w:val="24"/>
        </w:rPr>
      </w:pPr>
    </w:p>
    <w:p w:rsidR="000D4E63" w:rsidRPr="004A5C74" w:rsidRDefault="000D4E63" w:rsidP="004A5C74">
      <w:pPr>
        <w:jc w:val="center"/>
        <w:rPr>
          <w:rStyle w:val="10"/>
          <w:rFonts w:ascii="Times New Roman" w:eastAsiaTheme="minorHAnsi" w:hAnsi="Times New Roman" w:cs="Times New Roman"/>
          <w:bCs w:val="0"/>
          <w:color w:val="000000" w:themeColor="text1"/>
          <w:kern w:val="0"/>
          <w:sz w:val="24"/>
          <w:szCs w:val="24"/>
          <w:lang w:eastAsia="en-US"/>
        </w:rPr>
      </w:pPr>
      <w:r w:rsidRPr="004A5C74">
        <w:rPr>
          <w:rFonts w:ascii="Times New Roman" w:hAnsi="Times New Roman" w:cs="Times New Roman"/>
          <w:b/>
          <w:color w:val="000000" w:themeColor="text1"/>
          <w:sz w:val="24"/>
          <w:szCs w:val="24"/>
        </w:rPr>
        <w:t>Учебный план третьего года обучения</w:t>
      </w:r>
    </w:p>
    <w:p w:rsidR="000D4E63" w:rsidRPr="004A5C74" w:rsidRDefault="000D4E63" w:rsidP="000D4E63">
      <w:pPr>
        <w:rPr>
          <w:rFonts w:ascii="Times New Roman" w:hAnsi="Times New Roman" w:cs="Times New Roman"/>
          <w:b/>
          <w:color w:val="000000" w:themeColor="text1"/>
          <w:sz w:val="24"/>
          <w:szCs w:val="24"/>
        </w:rPr>
      </w:pPr>
    </w:p>
    <w:tbl>
      <w:tblPr>
        <w:tblW w:w="903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1"/>
        <w:gridCol w:w="1276"/>
        <w:gridCol w:w="1134"/>
        <w:gridCol w:w="1559"/>
        <w:gridCol w:w="1952"/>
      </w:tblGrid>
      <w:tr w:rsidR="000D4E63" w:rsidRPr="004A5C74" w:rsidTr="000D4E63">
        <w:tc>
          <w:tcPr>
            <w:tcW w:w="567" w:type="dxa"/>
            <w:vMerge w:val="restart"/>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w:t>
            </w:r>
          </w:p>
          <w:p w:rsidR="000D4E63" w:rsidRPr="004A5C74" w:rsidRDefault="000D4E63" w:rsidP="000D4E63">
            <w:pPr>
              <w:jc w:val="both"/>
              <w:rPr>
                <w:rFonts w:ascii="Times New Roman" w:hAnsi="Times New Roman" w:cs="Times New Roman"/>
                <w:b/>
                <w:color w:val="000000" w:themeColor="text1"/>
                <w:sz w:val="24"/>
                <w:szCs w:val="24"/>
              </w:rPr>
            </w:pPr>
            <w:proofErr w:type="spellStart"/>
            <w:proofErr w:type="gramStart"/>
            <w:r w:rsidRPr="004A5C74">
              <w:rPr>
                <w:rFonts w:ascii="Times New Roman" w:hAnsi="Times New Roman" w:cs="Times New Roman"/>
                <w:b/>
                <w:color w:val="000000" w:themeColor="text1"/>
                <w:sz w:val="24"/>
                <w:szCs w:val="24"/>
              </w:rPr>
              <w:t>п</w:t>
            </w:r>
            <w:proofErr w:type="spellEnd"/>
            <w:proofErr w:type="gramEnd"/>
            <w:r w:rsidRPr="004A5C74">
              <w:rPr>
                <w:rFonts w:ascii="Times New Roman" w:hAnsi="Times New Roman" w:cs="Times New Roman"/>
                <w:b/>
                <w:color w:val="000000" w:themeColor="text1"/>
                <w:sz w:val="24"/>
                <w:szCs w:val="24"/>
              </w:rPr>
              <w:t>/</w:t>
            </w:r>
            <w:proofErr w:type="spellStart"/>
            <w:r w:rsidRPr="004A5C74">
              <w:rPr>
                <w:rFonts w:ascii="Times New Roman" w:hAnsi="Times New Roman" w:cs="Times New Roman"/>
                <w:b/>
                <w:color w:val="000000" w:themeColor="text1"/>
                <w:sz w:val="24"/>
                <w:szCs w:val="24"/>
              </w:rPr>
              <w:t>п</w:t>
            </w:r>
            <w:proofErr w:type="spellEnd"/>
          </w:p>
        </w:tc>
        <w:tc>
          <w:tcPr>
            <w:tcW w:w="2551" w:type="dxa"/>
            <w:vMerge w:val="restart"/>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 xml:space="preserve">Название раздела, темы </w:t>
            </w:r>
          </w:p>
        </w:tc>
        <w:tc>
          <w:tcPr>
            <w:tcW w:w="3969" w:type="dxa"/>
            <w:gridSpan w:val="3"/>
          </w:tcPr>
          <w:p w:rsidR="000D4E63" w:rsidRPr="004A5C74" w:rsidRDefault="000D4E63" w:rsidP="000D4E63">
            <w:pPr>
              <w:jc w:val="both"/>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Количество часов</w:t>
            </w:r>
          </w:p>
        </w:tc>
        <w:tc>
          <w:tcPr>
            <w:tcW w:w="1952" w:type="dxa"/>
            <w:vMerge w:val="restart"/>
          </w:tcPr>
          <w:p w:rsidR="000D4E63" w:rsidRPr="004A5C74" w:rsidRDefault="000D4E63" w:rsidP="000D4E63">
            <w:pPr>
              <w:rPr>
                <w:rFonts w:ascii="Times New Roman" w:hAnsi="Times New Roman" w:cs="Times New Roman"/>
                <w:b/>
                <w:color w:val="000000" w:themeColor="text1"/>
                <w:sz w:val="24"/>
                <w:szCs w:val="24"/>
              </w:rPr>
            </w:pPr>
            <w:r w:rsidRPr="004A5C74">
              <w:rPr>
                <w:rFonts w:ascii="Times New Roman" w:hAnsi="Times New Roman" w:cs="Times New Roman"/>
                <w:b/>
                <w:color w:val="000000" w:themeColor="text1"/>
                <w:sz w:val="24"/>
                <w:szCs w:val="24"/>
              </w:rPr>
              <w:t>Формы контроля</w:t>
            </w:r>
          </w:p>
          <w:p w:rsidR="000D4E63" w:rsidRPr="004A5C74" w:rsidRDefault="000D4E63" w:rsidP="000D4E63">
            <w:pPr>
              <w:jc w:val="both"/>
              <w:rPr>
                <w:rFonts w:ascii="Times New Roman" w:hAnsi="Times New Roman" w:cs="Times New Roman"/>
                <w:b/>
                <w:i/>
                <w:color w:val="000000" w:themeColor="text1"/>
                <w:sz w:val="24"/>
                <w:szCs w:val="24"/>
              </w:rPr>
            </w:pPr>
          </w:p>
        </w:tc>
      </w:tr>
      <w:tr w:rsidR="000D4E63" w:rsidRPr="004A5C74" w:rsidTr="000D4E63">
        <w:tc>
          <w:tcPr>
            <w:tcW w:w="567" w:type="dxa"/>
            <w:vMerge/>
            <w:vAlign w:val="center"/>
          </w:tcPr>
          <w:p w:rsidR="000D4E63" w:rsidRPr="004A5C74" w:rsidRDefault="000D4E63" w:rsidP="000D4E63">
            <w:pPr>
              <w:jc w:val="both"/>
              <w:rPr>
                <w:rFonts w:ascii="Times New Roman" w:hAnsi="Times New Roman" w:cs="Times New Roman"/>
                <w:sz w:val="24"/>
                <w:szCs w:val="24"/>
              </w:rPr>
            </w:pPr>
          </w:p>
        </w:tc>
        <w:tc>
          <w:tcPr>
            <w:tcW w:w="2551" w:type="dxa"/>
            <w:vMerge/>
            <w:vAlign w:val="center"/>
          </w:tcPr>
          <w:p w:rsidR="000D4E63" w:rsidRPr="004A5C74" w:rsidRDefault="000D4E63" w:rsidP="000D4E63">
            <w:pPr>
              <w:jc w:val="both"/>
              <w:rPr>
                <w:rFonts w:ascii="Times New Roman" w:hAnsi="Times New Roman" w:cs="Times New Roman"/>
                <w:sz w:val="24"/>
                <w:szCs w:val="24"/>
              </w:rPr>
            </w:pP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Всего</w:t>
            </w:r>
          </w:p>
        </w:tc>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Теория</w:t>
            </w:r>
          </w:p>
        </w:tc>
        <w:tc>
          <w:tcPr>
            <w:tcW w:w="1559"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Практика</w:t>
            </w:r>
          </w:p>
        </w:tc>
        <w:tc>
          <w:tcPr>
            <w:tcW w:w="1952" w:type="dxa"/>
            <w:vMerge/>
            <w:vAlign w:val="center"/>
          </w:tcPr>
          <w:p w:rsidR="000D4E63" w:rsidRPr="004A5C74" w:rsidRDefault="000D4E63" w:rsidP="000D4E63">
            <w:pPr>
              <w:jc w:val="both"/>
              <w:rPr>
                <w:rFonts w:ascii="Times New Roman" w:hAnsi="Times New Roman" w:cs="Times New Roman"/>
                <w:sz w:val="24"/>
                <w:szCs w:val="24"/>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Инструктаж по технике безопасности. Введение.</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10</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5</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5</w:t>
            </w:r>
          </w:p>
        </w:tc>
        <w:tc>
          <w:tcPr>
            <w:tcW w:w="1952" w:type="dxa"/>
            <w:vAlign w:val="center"/>
          </w:tcPr>
          <w:p w:rsidR="000D4E63" w:rsidRPr="004A5C74" w:rsidRDefault="000D4E63" w:rsidP="000D4E63">
            <w:pPr>
              <w:pStyle w:val="af4"/>
              <w:rPr>
                <w:i/>
                <w:color w:val="C00000"/>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Поиск информации в </w:t>
            </w:r>
            <w:r w:rsidRPr="004A5C74">
              <w:rPr>
                <w:rFonts w:ascii="Times New Roman" w:hAnsi="Times New Roman" w:cs="Times New Roman"/>
                <w:sz w:val="24"/>
                <w:szCs w:val="24"/>
                <w:lang w:val="en-US"/>
              </w:rPr>
              <w:t>Internet</w:t>
            </w:r>
            <w:r w:rsidRPr="004A5C74">
              <w:rPr>
                <w:rFonts w:ascii="Times New Roman" w:hAnsi="Times New Roman" w:cs="Times New Roman"/>
                <w:sz w:val="24"/>
                <w:szCs w:val="24"/>
              </w:rPr>
              <w:t xml:space="preserve">. Вики и </w:t>
            </w:r>
            <w:proofErr w:type="spellStart"/>
            <w:r w:rsidRPr="004A5C74">
              <w:rPr>
                <w:rFonts w:ascii="Times New Roman" w:hAnsi="Times New Roman" w:cs="Times New Roman"/>
                <w:sz w:val="24"/>
                <w:szCs w:val="24"/>
              </w:rPr>
              <w:t>блоги</w:t>
            </w:r>
            <w:proofErr w:type="spellEnd"/>
            <w:r w:rsidRPr="004A5C74">
              <w:rPr>
                <w:rFonts w:ascii="Times New Roman" w:hAnsi="Times New Roman" w:cs="Times New Roman"/>
                <w:sz w:val="24"/>
                <w:szCs w:val="24"/>
              </w:rPr>
              <w:t>.</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4</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1</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3</w:t>
            </w:r>
          </w:p>
        </w:tc>
        <w:tc>
          <w:tcPr>
            <w:tcW w:w="1952" w:type="dxa"/>
            <w:vAlign w:val="center"/>
          </w:tcPr>
          <w:p w:rsidR="000D4E63" w:rsidRPr="004A5C74" w:rsidRDefault="000D4E63" w:rsidP="000D4E63">
            <w:pPr>
              <w:pStyle w:val="af4"/>
              <w:rPr>
                <w:i/>
                <w:color w:val="C00000"/>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Создание </w:t>
            </w:r>
            <w:r w:rsidRPr="004A5C74">
              <w:rPr>
                <w:rFonts w:ascii="Times New Roman" w:hAnsi="Times New Roman" w:cs="Times New Roman"/>
                <w:sz w:val="24"/>
                <w:szCs w:val="24"/>
                <w:lang w:val="en-US"/>
              </w:rPr>
              <w:t>WEB</w:t>
            </w:r>
            <w:r w:rsidRPr="004A5C74">
              <w:rPr>
                <w:rFonts w:ascii="Times New Roman" w:hAnsi="Times New Roman" w:cs="Times New Roman"/>
                <w:sz w:val="24"/>
                <w:szCs w:val="24"/>
              </w:rPr>
              <w:t>-страниц</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6</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4</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2</w:t>
            </w:r>
          </w:p>
        </w:tc>
        <w:tc>
          <w:tcPr>
            <w:tcW w:w="1952" w:type="dxa"/>
            <w:vAlign w:val="center"/>
          </w:tcPr>
          <w:p w:rsidR="000D4E63" w:rsidRPr="004A5C74" w:rsidRDefault="000D4E63" w:rsidP="000D4E63">
            <w:pPr>
              <w:pStyle w:val="af4"/>
              <w:rPr>
                <w:i/>
                <w:color w:val="C00000"/>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Графика на </w:t>
            </w:r>
            <w:r w:rsidRPr="004A5C74">
              <w:rPr>
                <w:rFonts w:ascii="Times New Roman" w:hAnsi="Times New Roman" w:cs="Times New Roman"/>
                <w:sz w:val="24"/>
                <w:szCs w:val="24"/>
                <w:lang w:val="en-US"/>
              </w:rPr>
              <w:t>WEB</w:t>
            </w:r>
            <w:r w:rsidRPr="004A5C74">
              <w:rPr>
                <w:rFonts w:ascii="Times New Roman" w:hAnsi="Times New Roman" w:cs="Times New Roman"/>
                <w:sz w:val="24"/>
                <w:szCs w:val="24"/>
              </w:rPr>
              <w:t xml:space="preserve">-страницах. Создание </w:t>
            </w:r>
            <w:r w:rsidRPr="004A5C74">
              <w:rPr>
                <w:rFonts w:ascii="Times New Roman" w:hAnsi="Times New Roman" w:cs="Times New Roman"/>
                <w:sz w:val="24"/>
                <w:szCs w:val="24"/>
                <w:lang w:val="en-US"/>
              </w:rPr>
              <w:t>gif</w:t>
            </w:r>
            <w:r w:rsidRPr="004A5C74">
              <w:rPr>
                <w:rFonts w:ascii="Times New Roman" w:hAnsi="Times New Roman" w:cs="Times New Roman"/>
                <w:sz w:val="24"/>
                <w:szCs w:val="24"/>
              </w:rPr>
              <w:t>-анимации.</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4</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2</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2</w:t>
            </w:r>
          </w:p>
        </w:tc>
        <w:tc>
          <w:tcPr>
            <w:tcW w:w="1952" w:type="dxa"/>
            <w:vAlign w:val="center"/>
          </w:tcPr>
          <w:p w:rsidR="000D4E63" w:rsidRPr="004A5C74" w:rsidRDefault="000D4E63" w:rsidP="000D4E63">
            <w:pPr>
              <w:pStyle w:val="af4"/>
              <w:rPr>
                <w:i/>
                <w:color w:val="C00000"/>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Язык гипертекстовой разметки </w:t>
            </w:r>
            <w:r w:rsidRPr="004A5C74">
              <w:rPr>
                <w:rFonts w:ascii="Times New Roman" w:hAnsi="Times New Roman" w:cs="Times New Roman"/>
                <w:sz w:val="24"/>
                <w:szCs w:val="24"/>
                <w:lang w:val="en-US"/>
              </w:rPr>
              <w:t>HTML</w:t>
            </w:r>
            <w:r w:rsidRPr="004A5C74">
              <w:rPr>
                <w:rFonts w:ascii="Times New Roman" w:hAnsi="Times New Roman" w:cs="Times New Roman"/>
                <w:sz w:val="24"/>
                <w:szCs w:val="24"/>
              </w:rPr>
              <w:t xml:space="preserve">. </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42</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15</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27</w:t>
            </w:r>
          </w:p>
        </w:tc>
        <w:tc>
          <w:tcPr>
            <w:tcW w:w="1952" w:type="dxa"/>
            <w:vAlign w:val="center"/>
          </w:tcPr>
          <w:p w:rsidR="000D4E63" w:rsidRPr="004A5C74" w:rsidRDefault="000D4E63" w:rsidP="000D4E63">
            <w:pPr>
              <w:pStyle w:val="af4"/>
              <w:rPr>
                <w:i/>
                <w:color w:val="C00000"/>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Важные показатели удобства интерфейса.</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2</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2</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0</w:t>
            </w:r>
          </w:p>
        </w:tc>
        <w:tc>
          <w:tcPr>
            <w:tcW w:w="1952" w:type="dxa"/>
            <w:vAlign w:val="center"/>
          </w:tcPr>
          <w:p w:rsidR="000D4E63" w:rsidRPr="004A5C74" w:rsidRDefault="000D4E63" w:rsidP="000D4E63">
            <w:pPr>
              <w:pStyle w:val="af4"/>
              <w:rPr>
                <w:i/>
                <w:color w:val="C00000"/>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proofErr w:type="spellStart"/>
            <w:r w:rsidRPr="004A5C74">
              <w:rPr>
                <w:rFonts w:ascii="Times New Roman" w:hAnsi="Times New Roman" w:cs="Times New Roman"/>
                <w:sz w:val="24"/>
                <w:szCs w:val="24"/>
                <w:lang w:val="en-US"/>
              </w:rPr>
              <w:t>AdobePhotoShop</w:t>
            </w:r>
            <w:proofErr w:type="spellEnd"/>
            <w:r w:rsidRPr="004A5C74">
              <w:rPr>
                <w:rFonts w:ascii="Times New Roman" w:hAnsi="Times New Roman" w:cs="Times New Roman"/>
                <w:sz w:val="24"/>
                <w:szCs w:val="24"/>
              </w:rPr>
              <w:t xml:space="preserve">. </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36</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13</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23</w:t>
            </w:r>
          </w:p>
        </w:tc>
        <w:tc>
          <w:tcPr>
            <w:tcW w:w="1952" w:type="dxa"/>
            <w:vAlign w:val="center"/>
          </w:tcPr>
          <w:p w:rsidR="000D4E63" w:rsidRPr="004A5C74" w:rsidRDefault="000D4E63" w:rsidP="000D4E63">
            <w:pPr>
              <w:pStyle w:val="af4"/>
              <w:rPr>
                <w:i/>
                <w:color w:val="C00000"/>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 xml:space="preserve">Работа над авторским проектом (сайтом). Размещение сайта в </w:t>
            </w:r>
            <w:r w:rsidRPr="004A5C74">
              <w:rPr>
                <w:rFonts w:ascii="Times New Roman" w:hAnsi="Times New Roman" w:cs="Times New Roman"/>
                <w:sz w:val="24"/>
                <w:szCs w:val="24"/>
                <w:lang w:val="en-US"/>
              </w:rPr>
              <w:t>Internet</w:t>
            </w:r>
            <w:r w:rsidRPr="004A5C74">
              <w:rPr>
                <w:rFonts w:ascii="Times New Roman" w:hAnsi="Times New Roman" w:cs="Times New Roman"/>
                <w:sz w:val="24"/>
                <w:szCs w:val="24"/>
              </w:rPr>
              <w:t>.</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4</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0</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4</w:t>
            </w:r>
          </w:p>
        </w:tc>
        <w:tc>
          <w:tcPr>
            <w:tcW w:w="1952" w:type="dxa"/>
            <w:vAlign w:val="center"/>
          </w:tcPr>
          <w:p w:rsidR="000D4E63" w:rsidRPr="004A5C74" w:rsidRDefault="000D4E63" w:rsidP="000D4E63">
            <w:pPr>
              <w:jc w:val="both"/>
              <w:rPr>
                <w:rFonts w:ascii="Times New Roman" w:hAnsi="Times New Roman" w:cs="Times New Roman"/>
                <w:sz w:val="24"/>
                <w:szCs w:val="24"/>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Таблицы стилей</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24</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12</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12</w:t>
            </w:r>
          </w:p>
        </w:tc>
        <w:tc>
          <w:tcPr>
            <w:tcW w:w="1952" w:type="dxa"/>
            <w:vAlign w:val="center"/>
          </w:tcPr>
          <w:p w:rsidR="000D4E63" w:rsidRPr="004A5C74" w:rsidRDefault="000D4E63" w:rsidP="000D4E63">
            <w:pPr>
              <w:jc w:val="both"/>
              <w:rPr>
                <w:rFonts w:ascii="Times New Roman" w:hAnsi="Times New Roman" w:cs="Times New Roman"/>
                <w:sz w:val="24"/>
                <w:szCs w:val="24"/>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rPr>
                <w:rFonts w:ascii="Times New Roman" w:hAnsi="Times New Roman" w:cs="Times New Roman"/>
                <w:sz w:val="24"/>
                <w:szCs w:val="24"/>
              </w:rPr>
            </w:pPr>
            <w:r w:rsidRPr="004A5C74">
              <w:rPr>
                <w:rFonts w:ascii="Times New Roman" w:hAnsi="Times New Roman" w:cs="Times New Roman"/>
                <w:sz w:val="24"/>
                <w:szCs w:val="24"/>
              </w:rPr>
              <w:t>Формы и работа с ними</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6</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3</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3</w:t>
            </w:r>
          </w:p>
        </w:tc>
        <w:tc>
          <w:tcPr>
            <w:tcW w:w="1952" w:type="dxa"/>
            <w:vAlign w:val="center"/>
          </w:tcPr>
          <w:p w:rsidR="000D4E63" w:rsidRPr="004A5C74" w:rsidRDefault="000D4E63" w:rsidP="000D4E63">
            <w:pPr>
              <w:jc w:val="both"/>
              <w:rPr>
                <w:rFonts w:ascii="Times New Roman" w:hAnsi="Times New Roman" w:cs="Times New Roman"/>
                <w:sz w:val="24"/>
                <w:szCs w:val="24"/>
              </w:rPr>
            </w:pPr>
          </w:p>
        </w:tc>
      </w:tr>
      <w:tr w:rsidR="000D4E63" w:rsidRPr="004A5C74" w:rsidTr="000D4E63">
        <w:tc>
          <w:tcPr>
            <w:tcW w:w="567" w:type="dxa"/>
            <w:vAlign w:val="center"/>
          </w:tcPr>
          <w:p w:rsidR="000D4E63" w:rsidRPr="004A5C74" w:rsidRDefault="000D4E63" w:rsidP="000D4E63">
            <w:pPr>
              <w:pStyle w:val="aff"/>
              <w:numPr>
                <w:ilvl w:val="0"/>
                <w:numId w:val="32"/>
              </w:numPr>
              <w:ind w:left="0" w:firstLine="0"/>
              <w:jc w:val="both"/>
              <w:rPr>
                <w:lang w:eastAsia="en-US"/>
              </w:rPr>
            </w:pPr>
          </w:p>
        </w:tc>
        <w:tc>
          <w:tcPr>
            <w:tcW w:w="2551" w:type="dxa"/>
            <w:vAlign w:val="center"/>
          </w:tcPr>
          <w:p w:rsidR="000D4E63" w:rsidRPr="004A5C74" w:rsidRDefault="000D4E63" w:rsidP="000D4E63">
            <w:pPr>
              <w:pStyle w:val="12"/>
              <w:spacing w:line="240" w:lineRule="auto"/>
            </w:pPr>
            <w:r w:rsidRPr="004A5C74">
              <w:t>Подготовка и защита выпускного проекта</w:t>
            </w:r>
          </w:p>
        </w:tc>
        <w:tc>
          <w:tcPr>
            <w:tcW w:w="1276"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6</w:t>
            </w:r>
          </w:p>
        </w:tc>
        <w:tc>
          <w:tcPr>
            <w:tcW w:w="1134"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0</w:t>
            </w:r>
          </w:p>
        </w:tc>
        <w:tc>
          <w:tcPr>
            <w:tcW w:w="1559" w:type="dxa"/>
            <w:vAlign w:val="center"/>
          </w:tcPr>
          <w:p w:rsidR="000D4E63" w:rsidRPr="004A5C74" w:rsidRDefault="000D4E63" w:rsidP="000D4E63">
            <w:pPr>
              <w:jc w:val="center"/>
              <w:rPr>
                <w:rFonts w:ascii="Times New Roman" w:hAnsi="Times New Roman" w:cs="Times New Roman"/>
                <w:sz w:val="24"/>
                <w:szCs w:val="24"/>
              </w:rPr>
            </w:pPr>
            <w:r w:rsidRPr="004A5C74">
              <w:rPr>
                <w:rFonts w:ascii="Times New Roman" w:hAnsi="Times New Roman" w:cs="Times New Roman"/>
                <w:sz w:val="24"/>
                <w:szCs w:val="24"/>
              </w:rPr>
              <w:t>6</w:t>
            </w:r>
          </w:p>
        </w:tc>
        <w:tc>
          <w:tcPr>
            <w:tcW w:w="1952" w:type="dxa"/>
            <w:vAlign w:val="center"/>
          </w:tcPr>
          <w:p w:rsidR="000D4E63" w:rsidRPr="004A5C74" w:rsidRDefault="000D4E63" w:rsidP="000D4E63">
            <w:pPr>
              <w:jc w:val="both"/>
              <w:rPr>
                <w:rFonts w:ascii="Times New Roman" w:hAnsi="Times New Roman" w:cs="Times New Roman"/>
                <w:sz w:val="24"/>
                <w:szCs w:val="24"/>
              </w:rPr>
            </w:pPr>
          </w:p>
        </w:tc>
      </w:tr>
      <w:tr w:rsidR="000D4E63" w:rsidRPr="004A5C74" w:rsidTr="000D4E63">
        <w:tc>
          <w:tcPr>
            <w:tcW w:w="567" w:type="dxa"/>
            <w:vAlign w:val="center"/>
          </w:tcPr>
          <w:p w:rsidR="000D4E63" w:rsidRPr="004A5C74" w:rsidRDefault="000D4E63" w:rsidP="000D4E63">
            <w:pPr>
              <w:ind w:left="360"/>
              <w:jc w:val="both"/>
              <w:rPr>
                <w:rFonts w:ascii="Times New Roman" w:hAnsi="Times New Roman" w:cs="Times New Roman"/>
                <w:color w:val="000000" w:themeColor="text1"/>
                <w:sz w:val="24"/>
                <w:szCs w:val="24"/>
              </w:rPr>
            </w:pPr>
          </w:p>
        </w:tc>
        <w:tc>
          <w:tcPr>
            <w:tcW w:w="2551" w:type="dxa"/>
            <w:vAlign w:val="center"/>
          </w:tcPr>
          <w:p w:rsidR="000D4E63" w:rsidRPr="004A5C74" w:rsidRDefault="000D4E63" w:rsidP="000D4E63">
            <w:pPr>
              <w:jc w:val="right"/>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Итого:</w:t>
            </w:r>
          </w:p>
        </w:tc>
        <w:tc>
          <w:tcPr>
            <w:tcW w:w="12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144</w:t>
            </w:r>
          </w:p>
        </w:tc>
        <w:tc>
          <w:tcPr>
            <w:tcW w:w="1134" w:type="dxa"/>
          </w:tcPr>
          <w:p w:rsidR="000D4E63" w:rsidRPr="004A5C74" w:rsidRDefault="00320841"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fldChar w:fldCharType="begin"/>
            </w:r>
            <w:r w:rsidR="000D4E63" w:rsidRPr="004A5C74">
              <w:rPr>
                <w:rFonts w:ascii="Times New Roman" w:hAnsi="Times New Roman" w:cs="Times New Roman"/>
                <w:color w:val="000000" w:themeColor="text1"/>
                <w:sz w:val="24"/>
                <w:szCs w:val="24"/>
              </w:rPr>
              <w:instrText xml:space="preserve"> =SUM(ABOVE) </w:instrText>
            </w:r>
            <w:r w:rsidRPr="004A5C74">
              <w:rPr>
                <w:rFonts w:ascii="Times New Roman" w:hAnsi="Times New Roman" w:cs="Times New Roman"/>
                <w:color w:val="000000" w:themeColor="text1"/>
                <w:sz w:val="24"/>
                <w:szCs w:val="24"/>
              </w:rPr>
              <w:fldChar w:fldCharType="separate"/>
            </w:r>
            <w:r w:rsidR="000D4E63" w:rsidRPr="004A5C74">
              <w:rPr>
                <w:rFonts w:ascii="Times New Roman" w:hAnsi="Times New Roman" w:cs="Times New Roman"/>
                <w:color w:val="000000" w:themeColor="text1"/>
                <w:sz w:val="24"/>
                <w:szCs w:val="24"/>
              </w:rPr>
              <w:t>57</w:t>
            </w:r>
            <w:r w:rsidRPr="004A5C74">
              <w:rPr>
                <w:rFonts w:ascii="Times New Roman" w:hAnsi="Times New Roman" w:cs="Times New Roman"/>
                <w:color w:val="000000" w:themeColor="text1"/>
                <w:sz w:val="24"/>
                <w:szCs w:val="24"/>
              </w:rPr>
              <w:fldChar w:fldCharType="end"/>
            </w:r>
          </w:p>
        </w:tc>
        <w:tc>
          <w:tcPr>
            <w:tcW w:w="1559" w:type="dxa"/>
          </w:tcPr>
          <w:p w:rsidR="000D4E63" w:rsidRPr="004A5C74" w:rsidRDefault="00320841"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fldChar w:fldCharType="begin"/>
            </w:r>
            <w:r w:rsidR="000D4E63" w:rsidRPr="004A5C74">
              <w:rPr>
                <w:rFonts w:ascii="Times New Roman" w:hAnsi="Times New Roman" w:cs="Times New Roman"/>
                <w:color w:val="000000" w:themeColor="text1"/>
                <w:sz w:val="24"/>
                <w:szCs w:val="24"/>
              </w:rPr>
              <w:instrText xml:space="preserve"> =SUM(ABOVE) </w:instrText>
            </w:r>
            <w:r w:rsidRPr="004A5C74">
              <w:rPr>
                <w:rFonts w:ascii="Times New Roman" w:hAnsi="Times New Roman" w:cs="Times New Roman"/>
                <w:color w:val="000000" w:themeColor="text1"/>
                <w:sz w:val="24"/>
                <w:szCs w:val="24"/>
              </w:rPr>
              <w:fldChar w:fldCharType="separate"/>
            </w:r>
            <w:r w:rsidR="000D4E63" w:rsidRPr="004A5C74">
              <w:rPr>
                <w:rFonts w:ascii="Times New Roman" w:hAnsi="Times New Roman" w:cs="Times New Roman"/>
                <w:noProof/>
                <w:color w:val="000000" w:themeColor="text1"/>
                <w:sz w:val="24"/>
                <w:szCs w:val="24"/>
              </w:rPr>
              <w:t>87</w:t>
            </w:r>
            <w:r w:rsidRPr="004A5C74">
              <w:rPr>
                <w:rFonts w:ascii="Times New Roman" w:hAnsi="Times New Roman" w:cs="Times New Roman"/>
                <w:noProof/>
                <w:color w:val="000000" w:themeColor="text1"/>
                <w:sz w:val="24"/>
                <w:szCs w:val="24"/>
              </w:rPr>
              <w:fldChar w:fldCharType="end"/>
            </w:r>
          </w:p>
        </w:tc>
        <w:tc>
          <w:tcPr>
            <w:tcW w:w="1952" w:type="dxa"/>
            <w:vAlign w:val="center"/>
          </w:tcPr>
          <w:p w:rsidR="000D4E63" w:rsidRPr="004A5C74" w:rsidRDefault="000D4E63" w:rsidP="000D4E63">
            <w:pPr>
              <w:jc w:val="both"/>
              <w:rPr>
                <w:rFonts w:ascii="Times New Roman" w:hAnsi="Times New Roman" w:cs="Times New Roman"/>
                <w:color w:val="000000" w:themeColor="text1"/>
                <w:sz w:val="24"/>
                <w:szCs w:val="24"/>
              </w:rPr>
            </w:pPr>
          </w:p>
        </w:tc>
      </w:tr>
    </w:tbl>
    <w:p w:rsidR="000D4E63" w:rsidRPr="004A5C74" w:rsidRDefault="000D4E63" w:rsidP="000D4E63">
      <w:pPr>
        <w:jc w:val="center"/>
        <w:rPr>
          <w:rStyle w:val="10"/>
          <w:rFonts w:ascii="Times New Roman" w:eastAsiaTheme="minorHAnsi" w:hAnsi="Times New Roman" w:cs="Times New Roman"/>
          <w:bCs w:val="0"/>
          <w:color w:val="000000" w:themeColor="text1"/>
          <w:sz w:val="24"/>
          <w:szCs w:val="24"/>
        </w:rPr>
      </w:pPr>
    </w:p>
    <w:p w:rsidR="000D4E63" w:rsidRPr="004A5C74" w:rsidRDefault="000D4E63" w:rsidP="000D4E63">
      <w:pPr>
        <w:pStyle w:val="a7"/>
        <w:spacing w:line="360" w:lineRule="auto"/>
        <w:jc w:val="center"/>
        <w:rPr>
          <w:rStyle w:val="10"/>
          <w:rFonts w:ascii="Times New Roman" w:hAnsi="Times New Roman" w:cs="Times New Roman"/>
          <w:sz w:val="24"/>
          <w:szCs w:val="24"/>
        </w:rPr>
      </w:pPr>
    </w:p>
    <w:p w:rsidR="000D4E63" w:rsidRPr="004A5C74" w:rsidRDefault="000D4E63" w:rsidP="000D4E63">
      <w:pPr>
        <w:pStyle w:val="a7"/>
        <w:spacing w:line="360" w:lineRule="auto"/>
        <w:jc w:val="center"/>
        <w:rPr>
          <w:rStyle w:val="10"/>
          <w:rFonts w:ascii="Times New Roman" w:hAnsi="Times New Roman" w:cs="Times New Roman"/>
          <w:sz w:val="24"/>
          <w:szCs w:val="24"/>
        </w:rPr>
      </w:pPr>
    </w:p>
    <w:p w:rsidR="000D4E63" w:rsidRPr="004A5C74" w:rsidRDefault="000D4E63" w:rsidP="000D4E63">
      <w:pPr>
        <w:pStyle w:val="a7"/>
        <w:spacing w:line="360" w:lineRule="auto"/>
        <w:jc w:val="center"/>
        <w:rPr>
          <w:rStyle w:val="10"/>
          <w:rFonts w:ascii="Times New Roman" w:hAnsi="Times New Roman" w:cs="Times New Roman"/>
          <w:color w:val="C00000"/>
          <w:sz w:val="24"/>
          <w:szCs w:val="24"/>
        </w:rPr>
      </w:pPr>
      <w:bookmarkStart w:id="2" w:name="_Toc493887729"/>
      <w:bookmarkEnd w:id="1"/>
    </w:p>
    <w:bookmarkEnd w:id="2"/>
    <w:p w:rsidR="000D4E63" w:rsidRPr="004A5C74" w:rsidRDefault="000D4E63" w:rsidP="000D4E63">
      <w:pPr>
        <w:jc w:val="center"/>
        <w:rPr>
          <w:rStyle w:val="10"/>
          <w:rFonts w:ascii="Times New Roman" w:eastAsiaTheme="minorHAnsi" w:hAnsi="Times New Roman" w:cs="Times New Roman"/>
          <w:color w:val="C00000"/>
          <w:sz w:val="24"/>
          <w:szCs w:val="24"/>
        </w:rPr>
      </w:pPr>
      <w:r w:rsidRPr="004A5C74">
        <w:rPr>
          <w:rStyle w:val="10"/>
          <w:rFonts w:ascii="Times New Roman" w:eastAsiaTheme="minorHAnsi" w:hAnsi="Times New Roman" w:cs="Times New Roman"/>
          <w:color w:val="C00000"/>
          <w:sz w:val="24"/>
          <w:szCs w:val="24"/>
        </w:rPr>
        <w:br w:type="page"/>
      </w:r>
    </w:p>
    <w:p w:rsidR="000D4E63" w:rsidRPr="004A5C74" w:rsidRDefault="000D4E63" w:rsidP="000D4E63">
      <w:pPr>
        <w:jc w:val="center"/>
        <w:rPr>
          <w:rFonts w:ascii="Times New Roman" w:hAnsi="Times New Roman" w:cs="Times New Roman"/>
          <w:b/>
          <w:color w:val="C00000"/>
          <w:sz w:val="24"/>
          <w:szCs w:val="24"/>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p>
    <w:p w:rsidR="000D4E63" w:rsidRPr="004A5C74" w:rsidRDefault="000D4E63" w:rsidP="000D4E63">
      <w:pPr>
        <w:pStyle w:val="aff"/>
        <w:ind w:left="0"/>
        <w:jc w:val="center"/>
        <w:rPr>
          <w:b/>
          <w:color w:val="000000" w:themeColor="text1"/>
        </w:rPr>
      </w:pPr>
      <w:r w:rsidRPr="004A5C74">
        <w:rPr>
          <w:b/>
          <w:color w:val="000000" w:themeColor="text1"/>
        </w:rPr>
        <w:t xml:space="preserve">Календарный учебный график </w:t>
      </w:r>
    </w:p>
    <w:p w:rsidR="000D4E63" w:rsidRPr="004A5C74" w:rsidRDefault="000D4E63" w:rsidP="000D4E63">
      <w:pPr>
        <w:pStyle w:val="aff"/>
        <w:ind w:left="0"/>
        <w:jc w:val="center"/>
        <w:rPr>
          <w:b/>
          <w:color w:val="000000" w:themeColor="text1"/>
        </w:rPr>
      </w:pPr>
      <w:r w:rsidRPr="004A5C74">
        <w:rPr>
          <w:b/>
          <w:color w:val="000000" w:themeColor="text1"/>
        </w:rPr>
        <w:t xml:space="preserve">реализации дополнительной общеобразовательной </w:t>
      </w:r>
      <w:proofErr w:type="spellStart"/>
      <w:r w:rsidRPr="004A5C74">
        <w:rPr>
          <w:b/>
          <w:color w:val="000000" w:themeColor="text1"/>
        </w:rPr>
        <w:t>общеразвивающей</w:t>
      </w:r>
      <w:proofErr w:type="spellEnd"/>
      <w:r w:rsidRPr="004A5C74">
        <w:rPr>
          <w:b/>
          <w:color w:val="000000" w:themeColor="text1"/>
        </w:rPr>
        <w:t xml:space="preserve"> программы</w:t>
      </w:r>
    </w:p>
    <w:p w:rsidR="000D4E63" w:rsidRPr="004A5C74" w:rsidRDefault="000D4E63" w:rsidP="000D4E63">
      <w:pPr>
        <w:pStyle w:val="aff"/>
        <w:ind w:left="0"/>
        <w:jc w:val="center"/>
        <w:rPr>
          <w:b/>
          <w:color w:val="000000" w:themeColor="text1"/>
        </w:rPr>
      </w:pPr>
      <w:r w:rsidRPr="004A5C74">
        <w:rPr>
          <w:b/>
          <w:color w:val="000000" w:themeColor="text1"/>
        </w:rPr>
        <w:t xml:space="preserve"> «Полиграфия, реклама, Интернет»</w:t>
      </w:r>
    </w:p>
    <w:p w:rsidR="000D4E63" w:rsidRPr="004A5C74" w:rsidRDefault="000D4E63" w:rsidP="000D4E63">
      <w:pPr>
        <w:pStyle w:val="aff"/>
        <w:ind w:left="0"/>
        <w:jc w:val="center"/>
        <w:rPr>
          <w:b/>
          <w:color w:val="000000" w:themeColor="text1"/>
        </w:rPr>
      </w:pPr>
      <w:r w:rsidRPr="004A5C74">
        <w:rPr>
          <w:b/>
          <w:color w:val="000000" w:themeColor="text1"/>
        </w:rPr>
        <w:t>на 2019-2020 учебный год</w:t>
      </w:r>
    </w:p>
    <w:p w:rsidR="000D4E63" w:rsidRPr="004A5C74" w:rsidRDefault="000D4E63" w:rsidP="000D4E63">
      <w:pPr>
        <w:jc w:val="center"/>
        <w:rPr>
          <w:rFonts w:ascii="Times New Roman" w:hAnsi="Times New Roman" w:cs="Times New Roman"/>
          <w:b/>
          <w:color w:val="000000" w:themeColor="text1"/>
          <w:sz w:val="24"/>
          <w:szCs w:val="24"/>
        </w:rPr>
      </w:pPr>
    </w:p>
    <w:p w:rsidR="000D4E63" w:rsidRPr="004A5C74" w:rsidRDefault="000D4E63" w:rsidP="000D4E63">
      <w:pPr>
        <w:jc w:val="center"/>
        <w:rPr>
          <w:rFonts w:ascii="Times New Roman" w:hAnsi="Times New Roman" w:cs="Times New Roman"/>
          <w:b/>
          <w:color w:val="C00000"/>
          <w:sz w:val="24"/>
          <w:szCs w:val="24"/>
        </w:rPr>
      </w:pPr>
    </w:p>
    <w:p w:rsidR="000D4E63" w:rsidRPr="004A5C74" w:rsidRDefault="000D4E63" w:rsidP="000D4E63">
      <w:pPr>
        <w:jc w:val="center"/>
        <w:rPr>
          <w:rFonts w:ascii="Times New Roman" w:hAnsi="Times New Roman" w:cs="Times New Roman"/>
          <w:b/>
          <w:sz w:val="24"/>
          <w:szCs w:val="24"/>
        </w:rPr>
      </w:pPr>
    </w:p>
    <w:p w:rsidR="000D4E63" w:rsidRPr="004A5C74" w:rsidRDefault="000D4E63" w:rsidP="000D4E63">
      <w:pPr>
        <w:jc w:val="center"/>
        <w:rPr>
          <w:rFonts w:ascii="Times New Roman" w:hAnsi="Times New Roman" w:cs="Times New Roman"/>
          <w:sz w:val="24"/>
          <w:szCs w:val="24"/>
        </w:rPr>
      </w:pPr>
    </w:p>
    <w:p w:rsidR="000D4E63" w:rsidRPr="004A5C74" w:rsidRDefault="000D4E63" w:rsidP="000D4E63">
      <w:pPr>
        <w:jc w:val="both"/>
        <w:rPr>
          <w:rFonts w:ascii="Times New Roman" w:hAnsi="Times New Roman" w:cs="Times New Roman"/>
          <w:b/>
          <w:color w:val="0070C0"/>
          <w:sz w:val="24"/>
          <w:szCs w:val="24"/>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1176"/>
        <w:gridCol w:w="1262"/>
        <w:gridCol w:w="1506"/>
        <w:gridCol w:w="1385"/>
        <w:gridCol w:w="1192"/>
        <w:gridCol w:w="1275"/>
      </w:tblGrid>
      <w:tr w:rsidR="000D4E63" w:rsidRPr="004A5C74" w:rsidTr="000D4E63">
        <w:trPr>
          <w:trHeight w:val="811"/>
        </w:trPr>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Год обучения</w:t>
            </w:r>
          </w:p>
        </w:tc>
        <w:tc>
          <w:tcPr>
            <w:tcW w:w="117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Дата начала занятий</w:t>
            </w:r>
          </w:p>
        </w:tc>
        <w:tc>
          <w:tcPr>
            <w:tcW w:w="126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Дата окончания занятий</w:t>
            </w:r>
          </w:p>
        </w:tc>
        <w:tc>
          <w:tcPr>
            <w:tcW w:w="150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Количество</w:t>
            </w:r>
          </w:p>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учебных недель</w:t>
            </w:r>
          </w:p>
        </w:tc>
        <w:tc>
          <w:tcPr>
            <w:tcW w:w="1385"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Количество учебных дней</w:t>
            </w:r>
          </w:p>
        </w:tc>
        <w:tc>
          <w:tcPr>
            <w:tcW w:w="11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Количество учебных часов</w:t>
            </w:r>
          </w:p>
        </w:tc>
        <w:tc>
          <w:tcPr>
            <w:tcW w:w="1275"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Режим занятий</w:t>
            </w:r>
          </w:p>
        </w:tc>
      </w:tr>
      <w:tr w:rsidR="000D4E63" w:rsidRPr="004A5C74" w:rsidTr="000D4E63">
        <w:trPr>
          <w:trHeight w:val="343"/>
        </w:trPr>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 год</w:t>
            </w:r>
          </w:p>
        </w:tc>
        <w:tc>
          <w:tcPr>
            <w:tcW w:w="1176" w:type="dxa"/>
          </w:tcPr>
          <w:p w:rsidR="000D4E63" w:rsidRPr="004A5C74" w:rsidRDefault="000D4E63" w:rsidP="000D4E63">
            <w:pPr>
              <w:jc w:val="both"/>
              <w:rPr>
                <w:rFonts w:ascii="Times New Roman" w:hAnsi="Times New Roman" w:cs="Times New Roman"/>
                <w:color w:val="000000" w:themeColor="text1"/>
                <w:sz w:val="24"/>
                <w:szCs w:val="24"/>
              </w:rPr>
            </w:pPr>
          </w:p>
        </w:tc>
        <w:tc>
          <w:tcPr>
            <w:tcW w:w="1262" w:type="dxa"/>
          </w:tcPr>
          <w:p w:rsidR="000D4E63" w:rsidRPr="004A5C74" w:rsidRDefault="000D4E63" w:rsidP="000D4E63">
            <w:pPr>
              <w:jc w:val="both"/>
              <w:rPr>
                <w:rFonts w:ascii="Times New Roman" w:hAnsi="Times New Roman" w:cs="Times New Roman"/>
                <w:color w:val="000000" w:themeColor="text1"/>
                <w:sz w:val="24"/>
                <w:szCs w:val="24"/>
              </w:rPr>
            </w:pPr>
          </w:p>
        </w:tc>
        <w:tc>
          <w:tcPr>
            <w:tcW w:w="1506" w:type="dxa"/>
          </w:tcPr>
          <w:p w:rsidR="000D4E63" w:rsidRPr="004A5C74" w:rsidRDefault="000D4E63" w:rsidP="000D4E63">
            <w:pPr>
              <w:jc w:val="both"/>
              <w:rPr>
                <w:rFonts w:ascii="Times New Roman" w:hAnsi="Times New Roman" w:cs="Times New Roman"/>
                <w:color w:val="000000" w:themeColor="text1"/>
                <w:sz w:val="24"/>
                <w:szCs w:val="24"/>
              </w:rPr>
            </w:pPr>
          </w:p>
        </w:tc>
        <w:tc>
          <w:tcPr>
            <w:tcW w:w="1385" w:type="dxa"/>
          </w:tcPr>
          <w:p w:rsidR="000D4E63" w:rsidRPr="004A5C74" w:rsidRDefault="000D4E63" w:rsidP="000D4E63">
            <w:pPr>
              <w:jc w:val="both"/>
              <w:rPr>
                <w:rFonts w:ascii="Times New Roman" w:hAnsi="Times New Roman" w:cs="Times New Roman"/>
                <w:color w:val="000000" w:themeColor="text1"/>
                <w:sz w:val="24"/>
                <w:szCs w:val="24"/>
              </w:rPr>
            </w:pPr>
          </w:p>
        </w:tc>
        <w:tc>
          <w:tcPr>
            <w:tcW w:w="1192" w:type="dxa"/>
          </w:tcPr>
          <w:p w:rsidR="000D4E63" w:rsidRPr="004A5C74" w:rsidRDefault="000D4E63" w:rsidP="000D4E63">
            <w:pPr>
              <w:jc w:val="both"/>
              <w:rPr>
                <w:rFonts w:ascii="Times New Roman" w:hAnsi="Times New Roman" w:cs="Times New Roman"/>
                <w:color w:val="000000" w:themeColor="text1"/>
                <w:sz w:val="24"/>
                <w:szCs w:val="24"/>
              </w:rPr>
            </w:pPr>
          </w:p>
        </w:tc>
        <w:tc>
          <w:tcPr>
            <w:tcW w:w="1275" w:type="dxa"/>
          </w:tcPr>
          <w:p w:rsidR="000D4E63" w:rsidRPr="004A5C74" w:rsidRDefault="000D4E63" w:rsidP="000D4E63">
            <w:pPr>
              <w:rPr>
                <w:rFonts w:ascii="Times New Roman" w:hAnsi="Times New Roman" w:cs="Times New Roman"/>
                <w:color w:val="000000" w:themeColor="text1"/>
                <w:sz w:val="24"/>
                <w:szCs w:val="24"/>
              </w:rPr>
            </w:pPr>
          </w:p>
        </w:tc>
      </w:tr>
      <w:tr w:rsidR="000D4E63" w:rsidRPr="004A5C74" w:rsidTr="000D4E63">
        <w:trPr>
          <w:trHeight w:val="550"/>
        </w:trPr>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 год</w:t>
            </w:r>
          </w:p>
        </w:tc>
        <w:tc>
          <w:tcPr>
            <w:tcW w:w="1176" w:type="dxa"/>
          </w:tcPr>
          <w:p w:rsidR="000D4E63" w:rsidRPr="004A5C74" w:rsidRDefault="000D4E63" w:rsidP="000D4E63">
            <w:pPr>
              <w:jc w:val="both"/>
              <w:rPr>
                <w:rFonts w:ascii="Times New Roman" w:hAnsi="Times New Roman" w:cs="Times New Roman"/>
                <w:color w:val="000000" w:themeColor="text1"/>
                <w:sz w:val="24"/>
                <w:szCs w:val="24"/>
              </w:rPr>
            </w:pPr>
          </w:p>
        </w:tc>
        <w:tc>
          <w:tcPr>
            <w:tcW w:w="1262" w:type="dxa"/>
          </w:tcPr>
          <w:p w:rsidR="000D4E63" w:rsidRPr="004A5C74" w:rsidRDefault="000D4E63" w:rsidP="000D4E63">
            <w:pPr>
              <w:jc w:val="both"/>
              <w:rPr>
                <w:rFonts w:ascii="Times New Roman" w:hAnsi="Times New Roman" w:cs="Times New Roman"/>
                <w:color w:val="000000" w:themeColor="text1"/>
                <w:sz w:val="24"/>
                <w:szCs w:val="24"/>
              </w:rPr>
            </w:pPr>
          </w:p>
        </w:tc>
        <w:tc>
          <w:tcPr>
            <w:tcW w:w="1506" w:type="dxa"/>
          </w:tcPr>
          <w:p w:rsidR="000D4E63" w:rsidRPr="004A5C74" w:rsidRDefault="000D4E63" w:rsidP="000D4E63">
            <w:pPr>
              <w:jc w:val="both"/>
              <w:rPr>
                <w:rFonts w:ascii="Times New Roman" w:hAnsi="Times New Roman" w:cs="Times New Roman"/>
                <w:color w:val="000000" w:themeColor="text1"/>
                <w:sz w:val="24"/>
                <w:szCs w:val="24"/>
              </w:rPr>
            </w:pPr>
          </w:p>
        </w:tc>
        <w:tc>
          <w:tcPr>
            <w:tcW w:w="1385" w:type="dxa"/>
          </w:tcPr>
          <w:p w:rsidR="000D4E63" w:rsidRPr="004A5C74" w:rsidRDefault="000D4E63" w:rsidP="000D4E63">
            <w:pPr>
              <w:jc w:val="both"/>
              <w:rPr>
                <w:rFonts w:ascii="Times New Roman" w:hAnsi="Times New Roman" w:cs="Times New Roman"/>
                <w:color w:val="000000" w:themeColor="text1"/>
                <w:sz w:val="24"/>
                <w:szCs w:val="24"/>
              </w:rPr>
            </w:pPr>
          </w:p>
        </w:tc>
        <w:tc>
          <w:tcPr>
            <w:tcW w:w="1192" w:type="dxa"/>
          </w:tcPr>
          <w:p w:rsidR="000D4E63" w:rsidRPr="004A5C74" w:rsidRDefault="000D4E63" w:rsidP="000D4E63">
            <w:pPr>
              <w:jc w:val="both"/>
              <w:rPr>
                <w:rFonts w:ascii="Times New Roman" w:hAnsi="Times New Roman" w:cs="Times New Roman"/>
                <w:color w:val="000000" w:themeColor="text1"/>
                <w:sz w:val="24"/>
                <w:szCs w:val="24"/>
              </w:rPr>
            </w:pPr>
          </w:p>
        </w:tc>
        <w:tc>
          <w:tcPr>
            <w:tcW w:w="1275" w:type="dxa"/>
          </w:tcPr>
          <w:p w:rsidR="000D4E63" w:rsidRPr="004A5C74" w:rsidRDefault="000D4E63" w:rsidP="000D4E63">
            <w:pPr>
              <w:rPr>
                <w:rFonts w:ascii="Times New Roman" w:hAnsi="Times New Roman" w:cs="Times New Roman"/>
                <w:color w:val="000000" w:themeColor="text1"/>
                <w:sz w:val="24"/>
                <w:szCs w:val="24"/>
              </w:rPr>
            </w:pPr>
          </w:p>
        </w:tc>
      </w:tr>
      <w:tr w:rsidR="000D4E63" w:rsidRPr="004A5C74" w:rsidTr="000D4E63">
        <w:trPr>
          <w:trHeight w:val="824"/>
        </w:trPr>
        <w:tc>
          <w:tcPr>
            <w:tcW w:w="1134"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3 год</w:t>
            </w:r>
          </w:p>
        </w:tc>
        <w:tc>
          <w:tcPr>
            <w:tcW w:w="1176" w:type="dxa"/>
          </w:tcPr>
          <w:p w:rsidR="000D4E63" w:rsidRPr="004A5C74" w:rsidRDefault="00AB3C6A" w:rsidP="000D4E6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r w:rsidR="004A5C74" w:rsidRPr="004A5C74">
              <w:rPr>
                <w:rFonts w:ascii="Times New Roman" w:hAnsi="Times New Roman" w:cs="Times New Roman"/>
                <w:color w:val="000000" w:themeColor="text1"/>
                <w:sz w:val="24"/>
                <w:szCs w:val="24"/>
              </w:rPr>
              <w:t>.09.19</w:t>
            </w:r>
          </w:p>
        </w:tc>
        <w:tc>
          <w:tcPr>
            <w:tcW w:w="1262" w:type="dxa"/>
          </w:tcPr>
          <w:p w:rsidR="000D4E63" w:rsidRPr="004A5C74" w:rsidRDefault="004A5C74"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29.05.20</w:t>
            </w:r>
          </w:p>
        </w:tc>
        <w:tc>
          <w:tcPr>
            <w:tcW w:w="1506"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36</w:t>
            </w:r>
          </w:p>
        </w:tc>
        <w:tc>
          <w:tcPr>
            <w:tcW w:w="1385"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72</w:t>
            </w:r>
          </w:p>
        </w:tc>
        <w:tc>
          <w:tcPr>
            <w:tcW w:w="1192" w:type="dxa"/>
          </w:tcPr>
          <w:p w:rsidR="000D4E63" w:rsidRPr="004A5C74" w:rsidRDefault="000D4E63" w:rsidP="000D4E63">
            <w:pPr>
              <w:jc w:val="both"/>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144</w:t>
            </w:r>
          </w:p>
        </w:tc>
        <w:tc>
          <w:tcPr>
            <w:tcW w:w="1275" w:type="dxa"/>
          </w:tcPr>
          <w:p w:rsidR="000D4E63" w:rsidRPr="004A5C74" w:rsidRDefault="000D4E63" w:rsidP="000D4E63">
            <w:pPr>
              <w:rPr>
                <w:rFonts w:ascii="Times New Roman" w:hAnsi="Times New Roman" w:cs="Times New Roman"/>
                <w:color w:val="000000" w:themeColor="text1"/>
                <w:sz w:val="24"/>
                <w:szCs w:val="24"/>
              </w:rPr>
            </w:pPr>
            <w:r w:rsidRPr="004A5C74">
              <w:rPr>
                <w:rFonts w:ascii="Times New Roman" w:hAnsi="Times New Roman" w:cs="Times New Roman"/>
                <w:color w:val="000000" w:themeColor="text1"/>
                <w:sz w:val="24"/>
                <w:szCs w:val="24"/>
              </w:rPr>
              <w:t xml:space="preserve">2 раза в неделю по 2 </w:t>
            </w:r>
            <w:proofErr w:type="gramStart"/>
            <w:r w:rsidRPr="004A5C74">
              <w:rPr>
                <w:rFonts w:ascii="Times New Roman" w:hAnsi="Times New Roman" w:cs="Times New Roman"/>
                <w:color w:val="000000" w:themeColor="text1"/>
                <w:sz w:val="24"/>
                <w:szCs w:val="24"/>
              </w:rPr>
              <w:t>академических</w:t>
            </w:r>
            <w:proofErr w:type="gramEnd"/>
            <w:r w:rsidRPr="004A5C74">
              <w:rPr>
                <w:rFonts w:ascii="Times New Roman" w:hAnsi="Times New Roman" w:cs="Times New Roman"/>
                <w:color w:val="000000" w:themeColor="text1"/>
                <w:sz w:val="24"/>
                <w:szCs w:val="24"/>
              </w:rPr>
              <w:t xml:space="preserve"> часа</w:t>
            </w:r>
          </w:p>
        </w:tc>
      </w:tr>
    </w:tbl>
    <w:p w:rsidR="000D4E63" w:rsidRPr="004A5C74" w:rsidRDefault="000D4E63">
      <w:pPr>
        <w:rPr>
          <w:rFonts w:ascii="Times New Roman" w:hAnsi="Times New Roman" w:cs="Times New Roman"/>
          <w:sz w:val="24"/>
          <w:szCs w:val="24"/>
        </w:rPr>
      </w:pPr>
    </w:p>
    <w:p w:rsidR="000D4E63" w:rsidRPr="004A5C74" w:rsidRDefault="000D4E63">
      <w:pPr>
        <w:rPr>
          <w:rFonts w:ascii="Times New Roman" w:hAnsi="Times New Roman" w:cs="Times New Roman"/>
          <w:sz w:val="24"/>
          <w:szCs w:val="24"/>
        </w:rPr>
      </w:pPr>
    </w:p>
    <w:p w:rsidR="000D4E63" w:rsidRPr="004A5C74" w:rsidRDefault="000D4E63">
      <w:pPr>
        <w:rPr>
          <w:rFonts w:ascii="Times New Roman" w:hAnsi="Times New Roman" w:cs="Times New Roman"/>
          <w:sz w:val="24"/>
          <w:szCs w:val="24"/>
        </w:rPr>
      </w:pPr>
    </w:p>
    <w:p w:rsidR="000D4E63" w:rsidRPr="004A5C74" w:rsidRDefault="000D4E63">
      <w:pPr>
        <w:rPr>
          <w:rFonts w:ascii="Times New Roman" w:hAnsi="Times New Roman" w:cs="Times New Roman"/>
          <w:sz w:val="24"/>
          <w:szCs w:val="24"/>
        </w:rPr>
      </w:pPr>
    </w:p>
    <w:p w:rsidR="000D4E63" w:rsidRPr="004A5C74" w:rsidRDefault="000D4E63">
      <w:pPr>
        <w:rPr>
          <w:rFonts w:ascii="Times New Roman" w:hAnsi="Times New Roman" w:cs="Times New Roman"/>
          <w:sz w:val="24"/>
          <w:szCs w:val="24"/>
        </w:rPr>
      </w:pPr>
    </w:p>
    <w:p w:rsidR="000D4E63" w:rsidRPr="004A5C74" w:rsidRDefault="000D4E63">
      <w:pPr>
        <w:rPr>
          <w:rFonts w:ascii="Times New Roman" w:hAnsi="Times New Roman" w:cs="Times New Roman"/>
          <w:sz w:val="24"/>
          <w:szCs w:val="24"/>
        </w:rPr>
      </w:pPr>
    </w:p>
    <w:sectPr w:rsidR="000D4E63" w:rsidRPr="004A5C74" w:rsidSect="00111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73F"/>
    <w:multiLevelType w:val="hybridMultilevel"/>
    <w:tmpl w:val="F22AF07A"/>
    <w:lvl w:ilvl="0" w:tplc="0972D4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009C0"/>
    <w:multiLevelType w:val="hybridMultilevel"/>
    <w:tmpl w:val="5720B7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882F7B"/>
    <w:multiLevelType w:val="hybridMultilevel"/>
    <w:tmpl w:val="EB72F552"/>
    <w:lvl w:ilvl="0" w:tplc="2C225BD6">
      <w:start w:val="1"/>
      <w:numFmt w:val="decimal"/>
      <w:lvlText w:val="%1."/>
      <w:lvlJc w:val="left"/>
      <w:pPr>
        <w:tabs>
          <w:tab w:val="num" w:pos="360"/>
        </w:tabs>
        <w:ind w:left="0" w:firstLine="0"/>
      </w:pPr>
      <w:rPr>
        <w:rFonts w:hint="default"/>
      </w:rPr>
    </w:lvl>
    <w:lvl w:ilvl="1" w:tplc="B56C8560">
      <w:start w:val="1"/>
      <w:numFmt w:val="bullet"/>
      <w:lvlText w:val=""/>
      <w:lvlJc w:val="left"/>
      <w:pPr>
        <w:tabs>
          <w:tab w:val="num" w:pos="1026"/>
        </w:tabs>
        <w:ind w:left="1196" w:hanging="116"/>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7C13FB"/>
    <w:multiLevelType w:val="hybridMultilevel"/>
    <w:tmpl w:val="C742D792"/>
    <w:lvl w:ilvl="0" w:tplc="DCCC3094">
      <w:start w:val="1"/>
      <w:numFmt w:val="decimal"/>
      <w:lvlText w:val="%1."/>
      <w:lvlJc w:val="left"/>
      <w:pPr>
        <w:tabs>
          <w:tab w:val="num" w:pos="360"/>
        </w:tabs>
        <w:ind w:left="357" w:hanging="357"/>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A32273"/>
    <w:multiLevelType w:val="hybridMultilevel"/>
    <w:tmpl w:val="C19052C0"/>
    <w:lvl w:ilvl="0" w:tplc="B2CA9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F7FA1"/>
    <w:multiLevelType w:val="hybridMultilevel"/>
    <w:tmpl w:val="BA18C4E0"/>
    <w:lvl w:ilvl="0" w:tplc="3D58C58E">
      <w:start w:val="1"/>
      <w:numFmt w:val="bullet"/>
      <w:lvlText w:val=""/>
      <w:lvlJc w:val="left"/>
      <w:pPr>
        <w:tabs>
          <w:tab w:val="num" w:pos="360"/>
        </w:tabs>
        <w:ind w:left="360" w:hanging="360"/>
      </w:pPr>
      <w:rPr>
        <w:rFonts w:ascii="Wingdings" w:hAnsi="Wingdings" w:hint="default"/>
      </w:rPr>
    </w:lvl>
    <w:lvl w:ilvl="1" w:tplc="91F6FC70">
      <w:start w:val="1"/>
      <w:numFmt w:val="bullet"/>
      <w:lvlText w:val=""/>
      <w:lvlJc w:val="left"/>
      <w:pPr>
        <w:tabs>
          <w:tab w:val="num" w:pos="834"/>
        </w:tabs>
        <w:ind w:left="834" w:hanging="114"/>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02D1C9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B935745"/>
    <w:multiLevelType w:val="hybridMultilevel"/>
    <w:tmpl w:val="FCFCE44A"/>
    <w:lvl w:ilvl="0" w:tplc="974CD864">
      <w:start w:val="1"/>
      <w:numFmt w:val="bullet"/>
      <w:lvlText w:val=""/>
      <w:lvlJc w:val="left"/>
      <w:pPr>
        <w:tabs>
          <w:tab w:val="num" w:pos="983"/>
        </w:tabs>
        <w:ind w:left="1153" w:hanging="570"/>
      </w:pPr>
      <w:rPr>
        <w:rFonts w:ascii="Symbol" w:hAnsi="Symbol" w:hint="default"/>
        <w:color w:val="auto"/>
      </w:rPr>
    </w:lvl>
    <w:lvl w:ilvl="1" w:tplc="04190003" w:tentative="1">
      <w:start w:val="1"/>
      <w:numFmt w:val="bullet"/>
      <w:lvlText w:val="o"/>
      <w:lvlJc w:val="left"/>
      <w:pPr>
        <w:tabs>
          <w:tab w:val="num" w:pos="1343"/>
        </w:tabs>
        <w:ind w:left="1343" w:hanging="360"/>
      </w:pPr>
      <w:rPr>
        <w:rFonts w:ascii="Courier New" w:hAnsi="Courier New" w:hint="default"/>
      </w:rPr>
    </w:lvl>
    <w:lvl w:ilvl="2" w:tplc="04190005" w:tentative="1">
      <w:start w:val="1"/>
      <w:numFmt w:val="bullet"/>
      <w:lvlText w:val=""/>
      <w:lvlJc w:val="left"/>
      <w:pPr>
        <w:tabs>
          <w:tab w:val="num" w:pos="2063"/>
        </w:tabs>
        <w:ind w:left="2063" w:hanging="360"/>
      </w:pPr>
      <w:rPr>
        <w:rFonts w:ascii="Wingdings" w:hAnsi="Wingdings" w:hint="default"/>
      </w:rPr>
    </w:lvl>
    <w:lvl w:ilvl="3" w:tplc="04190001" w:tentative="1">
      <w:start w:val="1"/>
      <w:numFmt w:val="bullet"/>
      <w:lvlText w:val=""/>
      <w:lvlJc w:val="left"/>
      <w:pPr>
        <w:tabs>
          <w:tab w:val="num" w:pos="2783"/>
        </w:tabs>
        <w:ind w:left="2783" w:hanging="360"/>
      </w:pPr>
      <w:rPr>
        <w:rFonts w:ascii="Symbol" w:hAnsi="Symbol" w:hint="default"/>
      </w:rPr>
    </w:lvl>
    <w:lvl w:ilvl="4" w:tplc="04190003" w:tentative="1">
      <w:start w:val="1"/>
      <w:numFmt w:val="bullet"/>
      <w:lvlText w:val="o"/>
      <w:lvlJc w:val="left"/>
      <w:pPr>
        <w:tabs>
          <w:tab w:val="num" w:pos="3503"/>
        </w:tabs>
        <w:ind w:left="3503" w:hanging="360"/>
      </w:pPr>
      <w:rPr>
        <w:rFonts w:ascii="Courier New" w:hAnsi="Courier New" w:hint="default"/>
      </w:rPr>
    </w:lvl>
    <w:lvl w:ilvl="5" w:tplc="04190005" w:tentative="1">
      <w:start w:val="1"/>
      <w:numFmt w:val="bullet"/>
      <w:lvlText w:val=""/>
      <w:lvlJc w:val="left"/>
      <w:pPr>
        <w:tabs>
          <w:tab w:val="num" w:pos="4223"/>
        </w:tabs>
        <w:ind w:left="4223" w:hanging="360"/>
      </w:pPr>
      <w:rPr>
        <w:rFonts w:ascii="Wingdings" w:hAnsi="Wingdings" w:hint="default"/>
      </w:rPr>
    </w:lvl>
    <w:lvl w:ilvl="6" w:tplc="04190001" w:tentative="1">
      <w:start w:val="1"/>
      <w:numFmt w:val="bullet"/>
      <w:lvlText w:val=""/>
      <w:lvlJc w:val="left"/>
      <w:pPr>
        <w:tabs>
          <w:tab w:val="num" w:pos="4943"/>
        </w:tabs>
        <w:ind w:left="4943" w:hanging="360"/>
      </w:pPr>
      <w:rPr>
        <w:rFonts w:ascii="Symbol" w:hAnsi="Symbol" w:hint="default"/>
      </w:rPr>
    </w:lvl>
    <w:lvl w:ilvl="7" w:tplc="04190003" w:tentative="1">
      <w:start w:val="1"/>
      <w:numFmt w:val="bullet"/>
      <w:lvlText w:val="o"/>
      <w:lvlJc w:val="left"/>
      <w:pPr>
        <w:tabs>
          <w:tab w:val="num" w:pos="5663"/>
        </w:tabs>
        <w:ind w:left="5663" w:hanging="360"/>
      </w:pPr>
      <w:rPr>
        <w:rFonts w:ascii="Courier New" w:hAnsi="Courier New" w:hint="default"/>
      </w:rPr>
    </w:lvl>
    <w:lvl w:ilvl="8" w:tplc="04190005" w:tentative="1">
      <w:start w:val="1"/>
      <w:numFmt w:val="bullet"/>
      <w:lvlText w:val=""/>
      <w:lvlJc w:val="left"/>
      <w:pPr>
        <w:tabs>
          <w:tab w:val="num" w:pos="6383"/>
        </w:tabs>
        <w:ind w:left="6383" w:hanging="360"/>
      </w:pPr>
      <w:rPr>
        <w:rFonts w:ascii="Wingdings" w:hAnsi="Wingdings" w:hint="default"/>
      </w:rPr>
    </w:lvl>
  </w:abstractNum>
  <w:abstractNum w:abstractNumId="8">
    <w:nsid w:val="2BA63381"/>
    <w:multiLevelType w:val="hybridMultilevel"/>
    <w:tmpl w:val="1AB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B4D6C"/>
    <w:multiLevelType w:val="hybridMultilevel"/>
    <w:tmpl w:val="FA82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80D06"/>
    <w:multiLevelType w:val="hybridMultilevel"/>
    <w:tmpl w:val="A6D2484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30903AC0"/>
    <w:multiLevelType w:val="hybridMultilevel"/>
    <w:tmpl w:val="1AF2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B075C"/>
    <w:multiLevelType w:val="hybridMultilevel"/>
    <w:tmpl w:val="19845FF6"/>
    <w:lvl w:ilvl="0" w:tplc="26CEFF72">
      <w:start w:val="1"/>
      <w:numFmt w:val="bullet"/>
      <w:lvlText w:val=""/>
      <w:lvlJc w:val="left"/>
      <w:pPr>
        <w:tabs>
          <w:tab w:val="num" w:pos="360"/>
        </w:tabs>
        <w:ind w:left="357" w:hanging="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C04789"/>
    <w:multiLevelType w:val="hybridMultilevel"/>
    <w:tmpl w:val="3FDAF458"/>
    <w:lvl w:ilvl="0" w:tplc="F0B01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23B49"/>
    <w:multiLevelType w:val="hybridMultilevel"/>
    <w:tmpl w:val="52F88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77797"/>
    <w:multiLevelType w:val="hybridMultilevel"/>
    <w:tmpl w:val="6A3874D8"/>
    <w:lvl w:ilvl="0" w:tplc="974CD864">
      <w:start w:val="1"/>
      <w:numFmt w:val="bullet"/>
      <w:lvlText w:val=""/>
      <w:lvlJc w:val="left"/>
      <w:pPr>
        <w:tabs>
          <w:tab w:val="num" w:pos="983"/>
        </w:tabs>
        <w:ind w:left="1153" w:hanging="570"/>
      </w:pPr>
      <w:rPr>
        <w:rFonts w:ascii="Symbol" w:hAnsi="Symbol" w:hint="default"/>
        <w:color w:val="auto"/>
      </w:rPr>
    </w:lvl>
    <w:lvl w:ilvl="1" w:tplc="04190003" w:tentative="1">
      <w:start w:val="1"/>
      <w:numFmt w:val="bullet"/>
      <w:lvlText w:val="o"/>
      <w:lvlJc w:val="left"/>
      <w:pPr>
        <w:tabs>
          <w:tab w:val="num" w:pos="1343"/>
        </w:tabs>
        <w:ind w:left="1343" w:hanging="360"/>
      </w:pPr>
      <w:rPr>
        <w:rFonts w:ascii="Courier New" w:hAnsi="Courier New" w:hint="default"/>
      </w:rPr>
    </w:lvl>
    <w:lvl w:ilvl="2" w:tplc="04190005" w:tentative="1">
      <w:start w:val="1"/>
      <w:numFmt w:val="bullet"/>
      <w:lvlText w:val=""/>
      <w:lvlJc w:val="left"/>
      <w:pPr>
        <w:tabs>
          <w:tab w:val="num" w:pos="2063"/>
        </w:tabs>
        <w:ind w:left="2063" w:hanging="360"/>
      </w:pPr>
      <w:rPr>
        <w:rFonts w:ascii="Wingdings" w:hAnsi="Wingdings" w:hint="default"/>
      </w:rPr>
    </w:lvl>
    <w:lvl w:ilvl="3" w:tplc="04190001" w:tentative="1">
      <w:start w:val="1"/>
      <w:numFmt w:val="bullet"/>
      <w:lvlText w:val=""/>
      <w:lvlJc w:val="left"/>
      <w:pPr>
        <w:tabs>
          <w:tab w:val="num" w:pos="2783"/>
        </w:tabs>
        <w:ind w:left="2783" w:hanging="360"/>
      </w:pPr>
      <w:rPr>
        <w:rFonts w:ascii="Symbol" w:hAnsi="Symbol" w:hint="default"/>
      </w:rPr>
    </w:lvl>
    <w:lvl w:ilvl="4" w:tplc="04190003" w:tentative="1">
      <w:start w:val="1"/>
      <w:numFmt w:val="bullet"/>
      <w:lvlText w:val="o"/>
      <w:lvlJc w:val="left"/>
      <w:pPr>
        <w:tabs>
          <w:tab w:val="num" w:pos="3503"/>
        </w:tabs>
        <w:ind w:left="3503" w:hanging="360"/>
      </w:pPr>
      <w:rPr>
        <w:rFonts w:ascii="Courier New" w:hAnsi="Courier New" w:hint="default"/>
      </w:rPr>
    </w:lvl>
    <w:lvl w:ilvl="5" w:tplc="04190005" w:tentative="1">
      <w:start w:val="1"/>
      <w:numFmt w:val="bullet"/>
      <w:lvlText w:val=""/>
      <w:lvlJc w:val="left"/>
      <w:pPr>
        <w:tabs>
          <w:tab w:val="num" w:pos="4223"/>
        </w:tabs>
        <w:ind w:left="4223" w:hanging="360"/>
      </w:pPr>
      <w:rPr>
        <w:rFonts w:ascii="Wingdings" w:hAnsi="Wingdings" w:hint="default"/>
      </w:rPr>
    </w:lvl>
    <w:lvl w:ilvl="6" w:tplc="04190001" w:tentative="1">
      <w:start w:val="1"/>
      <w:numFmt w:val="bullet"/>
      <w:lvlText w:val=""/>
      <w:lvlJc w:val="left"/>
      <w:pPr>
        <w:tabs>
          <w:tab w:val="num" w:pos="4943"/>
        </w:tabs>
        <w:ind w:left="4943" w:hanging="360"/>
      </w:pPr>
      <w:rPr>
        <w:rFonts w:ascii="Symbol" w:hAnsi="Symbol" w:hint="default"/>
      </w:rPr>
    </w:lvl>
    <w:lvl w:ilvl="7" w:tplc="04190003" w:tentative="1">
      <w:start w:val="1"/>
      <w:numFmt w:val="bullet"/>
      <w:lvlText w:val="o"/>
      <w:lvlJc w:val="left"/>
      <w:pPr>
        <w:tabs>
          <w:tab w:val="num" w:pos="5663"/>
        </w:tabs>
        <w:ind w:left="5663" w:hanging="360"/>
      </w:pPr>
      <w:rPr>
        <w:rFonts w:ascii="Courier New" w:hAnsi="Courier New" w:hint="default"/>
      </w:rPr>
    </w:lvl>
    <w:lvl w:ilvl="8" w:tplc="04190005" w:tentative="1">
      <w:start w:val="1"/>
      <w:numFmt w:val="bullet"/>
      <w:lvlText w:val=""/>
      <w:lvlJc w:val="left"/>
      <w:pPr>
        <w:tabs>
          <w:tab w:val="num" w:pos="6383"/>
        </w:tabs>
        <w:ind w:left="6383" w:hanging="360"/>
      </w:pPr>
      <w:rPr>
        <w:rFonts w:ascii="Wingdings" w:hAnsi="Wingdings" w:hint="default"/>
      </w:rPr>
    </w:lvl>
  </w:abstractNum>
  <w:abstractNum w:abstractNumId="16">
    <w:nsid w:val="41FE5FCC"/>
    <w:multiLevelType w:val="hybridMultilevel"/>
    <w:tmpl w:val="96F48A88"/>
    <w:lvl w:ilvl="0" w:tplc="22547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F4925"/>
    <w:multiLevelType w:val="hybridMultilevel"/>
    <w:tmpl w:val="8436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877E3"/>
    <w:multiLevelType w:val="hybridMultilevel"/>
    <w:tmpl w:val="42A6320C"/>
    <w:lvl w:ilvl="0" w:tplc="B0206150">
      <w:start w:val="1"/>
      <w:numFmt w:val="bullet"/>
      <w:pStyle w:val="2"/>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7CA4C7C"/>
    <w:multiLevelType w:val="hybridMultilevel"/>
    <w:tmpl w:val="FA1A4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BDB54A7"/>
    <w:multiLevelType w:val="multilevel"/>
    <w:tmpl w:val="205480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D8B1D3B"/>
    <w:multiLevelType w:val="hybridMultilevel"/>
    <w:tmpl w:val="8DE63EBE"/>
    <w:lvl w:ilvl="0" w:tplc="974CD864">
      <w:start w:val="1"/>
      <w:numFmt w:val="bullet"/>
      <w:lvlText w:val=""/>
      <w:lvlJc w:val="left"/>
      <w:pPr>
        <w:tabs>
          <w:tab w:val="num" w:pos="983"/>
        </w:tabs>
        <w:ind w:left="1153" w:hanging="570"/>
      </w:pPr>
      <w:rPr>
        <w:rFonts w:ascii="Symbol" w:hAnsi="Symbol" w:hint="default"/>
        <w:color w:val="auto"/>
      </w:rPr>
    </w:lvl>
    <w:lvl w:ilvl="1" w:tplc="04190003" w:tentative="1">
      <w:start w:val="1"/>
      <w:numFmt w:val="bullet"/>
      <w:lvlText w:val="o"/>
      <w:lvlJc w:val="left"/>
      <w:pPr>
        <w:tabs>
          <w:tab w:val="num" w:pos="1343"/>
        </w:tabs>
        <w:ind w:left="1343" w:hanging="360"/>
      </w:pPr>
      <w:rPr>
        <w:rFonts w:ascii="Courier New" w:hAnsi="Courier New" w:hint="default"/>
      </w:rPr>
    </w:lvl>
    <w:lvl w:ilvl="2" w:tplc="04190005" w:tentative="1">
      <w:start w:val="1"/>
      <w:numFmt w:val="bullet"/>
      <w:lvlText w:val=""/>
      <w:lvlJc w:val="left"/>
      <w:pPr>
        <w:tabs>
          <w:tab w:val="num" w:pos="2063"/>
        </w:tabs>
        <w:ind w:left="2063" w:hanging="360"/>
      </w:pPr>
      <w:rPr>
        <w:rFonts w:ascii="Wingdings" w:hAnsi="Wingdings" w:hint="default"/>
      </w:rPr>
    </w:lvl>
    <w:lvl w:ilvl="3" w:tplc="04190001" w:tentative="1">
      <w:start w:val="1"/>
      <w:numFmt w:val="bullet"/>
      <w:lvlText w:val=""/>
      <w:lvlJc w:val="left"/>
      <w:pPr>
        <w:tabs>
          <w:tab w:val="num" w:pos="2783"/>
        </w:tabs>
        <w:ind w:left="2783" w:hanging="360"/>
      </w:pPr>
      <w:rPr>
        <w:rFonts w:ascii="Symbol" w:hAnsi="Symbol" w:hint="default"/>
      </w:rPr>
    </w:lvl>
    <w:lvl w:ilvl="4" w:tplc="04190003" w:tentative="1">
      <w:start w:val="1"/>
      <w:numFmt w:val="bullet"/>
      <w:lvlText w:val="o"/>
      <w:lvlJc w:val="left"/>
      <w:pPr>
        <w:tabs>
          <w:tab w:val="num" w:pos="3503"/>
        </w:tabs>
        <w:ind w:left="3503" w:hanging="360"/>
      </w:pPr>
      <w:rPr>
        <w:rFonts w:ascii="Courier New" w:hAnsi="Courier New" w:hint="default"/>
      </w:rPr>
    </w:lvl>
    <w:lvl w:ilvl="5" w:tplc="04190005" w:tentative="1">
      <w:start w:val="1"/>
      <w:numFmt w:val="bullet"/>
      <w:lvlText w:val=""/>
      <w:lvlJc w:val="left"/>
      <w:pPr>
        <w:tabs>
          <w:tab w:val="num" w:pos="4223"/>
        </w:tabs>
        <w:ind w:left="4223" w:hanging="360"/>
      </w:pPr>
      <w:rPr>
        <w:rFonts w:ascii="Wingdings" w:hAnsi="Wingdings" w:hint="default"/>
      </w:rPr>
    </w:lvl>
    <w:lvl w:ilvl="6" w:tplc="04190001" w:tentative="1">
      <w:start w:val="1"/>
      <w:numFmt w:val="bullet"/>
      <w:lvlText w:val=""/>
      <w:lvlJc w:val="left"/>
      <w:pPr>
        <w:tabs>
          <w:tab w:val="num" w:pos="4943"/>
        </w:tabs>
        <w:ind w:left="4943" w:hanging="360"/>
      </w:pPr>
      <w:rPr>
        <w:rFonts w:ascii="Symbol" w:hAnsi="Symbol" w:hint="default"/>
      </w:rPr>
    </w:lvl>
    <w:lvl w:ilvl="7" w:tplc="04190003" w:tentative="1">
      <w:start w:val="1"/>
      <w:numFmt w:val="bullet"/>
      <w:lvlText w:val="o"/>
      <w:lvlJc w:val="left"/>
      <w:pPr>
        <w:tabs>
          <w:tab w:val="num" w:pos="5663"/>
        </w:tabs>
        <w:ind w:left="5663" w:hanging="360"/>
      </w:pPr>
      <w:rPr>
        <w:rFonts w:ascii="Courier New" w:hAnsi="Courier New" w:hint="default"/>
      </w:rPr>
    </w:lvl>
    <w:lvl w:ilvl="8" w:tplc="04190005" w:tentative="1">
      <w:start w:val="1"/>
      <w:numFmt w:val="bullet"/>
      <w:lvlText w:val=""/>
      <w:lvlJc w:val="left"/>
      <w:pPr>
        <w:tabs>
          <w:tab w:val="num" w:pos="6383"/>
        </w:tabs>
        <w:ind w:left="6383" w:hanging="360"/>
      </w:pPr>
      <w:rPr>
        <w:rFonts w:ascii="Wingdings" w:hAnsi="Wingdings" w:hint="default"/>
      </w:rPr>
    </w:lvl>
  </w:abstractNum>
  <w:abstractNum w:abstractNumId="22">
    <w:nsid w:val="50952686"/>
    <w:multiLevelType w:val="hybridMultilevel"/>
    <w:tmpl w:val="246A7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89E7A69"/>
    <w:multiLevelType w:val="hybridMultilevel"/>
    <w:tmpl w:val="5732A1E6"/>
    <w:lvl w:ilvl="0" w:tplc="A31AAC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C335310"/>
    <w:multiLevelType w:val="hybridMultilevel"/>
    <w:tmpl w:val="8CD44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52111F"/>
    <w:multiLevelType w:val="hybridMultilevel"/>
    <w:tmpl w:val="FDD0B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33717"/>
    <w:multiLevelType w:val="hybridMultilevel"/>
    <w:tmpl w:val="E4623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0146C4"/>
    <w:multiLevelType w:val="hybridMultilevel"/>
    <w:tmpl w:val="8CD66B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E76C6"/>
    <w:multiLevelType w:val="hybridMultilevel"/>
    <w:tmpl w:val="966C3966"/>
    <w:lvl w:ilvl="0" w:tplc="974CD864">
      <w:start w:val="1"/>
      <w:numFmt w:val="bullet"/>
      <w:lvlText w:val=""/>
      <w:lvlJc w:val="left"/>
      <w:pPr>
        <w:tabs>
          <w:tab w:val="num" w:pos="983"/>
        </w:tabs>
        <w:ind w:left="1153" w:hanging="570"/>
      </w:pPr>
      <w:rPr>
        <w:rFonts w:ascii="Symbol" w:hAnsi="Symbol" w:hint="default"/>
        <w:color w:val="auto"/>
      </w:rPr>
    </w:lvl>
    <w:lvl w:ilvl="1" w:tplc="04190003" w:tentative="1">
      <w:start w:val="1"/>
      <w:numFmt w:val="bullet"/>
      <w:lvlText w:val="o"/>
      <w:lvlJc w:val="left"/>
      <w:pPr>
        <w:tabs>
          <w:tab w:val="num" w:pos="1343"/>
        </w:tabs>
        <w:ind w:left="1343" w:hanging="360"/>
      </w:pPr>
      <w:rPr>
        <w:rFonts w:ascii="Courier New" w:hAnsi="Courier New" w:hint="default"/>
      </w:rPr>
    </w:lvl>
    <w:lvl w:ilvl="2" w:tplc="04190005" w:tentative="1">
      <w:start w:val="1"/>
      <w:numFmt w:val="bullet"/>
      <w:lvlText w:val=""/>
      <w:lvlJc w:val="left"/>
      <w:pPr>
        <w:tabs>
          <w:tab w:val="num" w:pos="2063"/>
        </w:tabs>
        <w:ind w:left="2063" w:hanging="360"/>
      </w:pPr>
      <w:rPr>
        <w:rFonts w:ascii="Wingdings" w:hAnsi="Wingdings" w:hint="default"/>
      </w:rPr>
    </w:lvl>
    <w:lvl w:ilvl="3" w:tplc="04190001" w:tentative="1">
      <w:start w:val="1"/>
      <w:numFmt w:val="bullet"/>
      <w:lvlText w:val=""/>
      <w:lvlJc w:val="left"/>
      <w:pPr>
        <w:tabs>
          <w:tab w:val="num" w:pos="2783"/>
        </w:tabs>
        <w:ind w:left="2783" w:hanging="360"/>
      </w:pPr>
      <w:rPr>
        <w:rFonts w:ascii="Symbol" w:hAnsi="Symbol" w:hint="default"/>
      </w:rPr>
    </w:lvl>
    <w:lvl w:ilvl="4" w:tplc="04190003" w:tentative="1">
      <w:start w:val="1"/>
      <w:numFmt w:val="bullet"/>
      <w:lvlText w:val="o"/>
      <w:lvlJc w:val="left"/>
      <w:pPr>
        <w:tabs>
          <w:tab w:val="num" w:pos="3503"/>
        </w:tabs>
        <w:ind w:left="3503" w:hanging="360"/>
      </w:pPr>
      <w:rPr>
        <w:rFonts w:ascii="Courier New" w:hAnsi="Courier New" w:hint="default"/>
      </w:rPr>
    </w:lvl>
    <w:lvl w:ilvl="5" w:tplc="04190005" w:tentative="1">
      <w:start w:val="1"/>
      <w:numFmt w:val="bullet"/>
      <w:lvlText w:val=""/>
      <w:lvlJc w:val="left"/>
      <w:pPr>
        <w:tabs>
          <w:tab w:val="num" w:pos="4223"/>
        </w:tabs>
        <w:ind w:left="4223" w:hanging="360"/>
      </w:pPr>
      <w:rPr>
        <w:rFonts w:ascii="Wingdings" w:hAnsi="Wingdings" w:hint="default"/>
      </w:rPr>
    </w:lvl>
    <w:lvl w:ilvl="6" w:tplc="04190001" w:tentative="1">
      <w:start w:val="1"/>
      <w:numFmt w:val="bullet"/>
      <w:lvlText w:val=""/>
      <w:lvlJc w:val="left"/>
      <w:pPr>
        <w:tabs>
          <w:tab w:val="num" w:pos="4943"/>
        </w:tabs>
        <w:ind w:left="4943" w:hanging="360"/>
      </w:pPr>
      <w:rPr>
        <w:rFonts w:ascii="Symbol" w:hAnsi="Symbol" w:hint="default"/>
      </w:rPr>
    </w:lvl>
    <w:lvl w:ilvl="7" w:tplc="04190003" w:tentative="1">
      <w:start w:val="1"/>
      <w:numFmt w:val="bullet"/>
      <w:lvlText w:val="o"/>
      <w:lvlJc w:val="left"/>
      <w:pPr>
        <w:tabs>
          <w:tab w:val="num" w:pos="5663"/>
        </w:tabs>
        <w:ind w:left="5663" w:hanging="360"/>
      </w:pPr>
      <w:rPr>
        <w:rFonts w:ascii="Courier New" w:hAnsi="Courier New" w:hint="default"/>
      </w:rPr>
    </w:lvl>
    <w:lvl w:ilvl="8" w:tplc="04190005" w:tentative="1">
      <w:start w:val="1"/>
      <w:numFmt w:val="bullet"/>
      <w:lvlText w:val=""/>
      <w:lvlJc w:val="left"/>
      <w:pPr>
        <w:tabs>
          <w:tab w:val="num" w:pos="6383"/>
        </w:tabs>
        <w:ind w:left="6383" w:hanging="360"/>
      </w:pPr>
      <w:rPr>
        <w:rFonts w:ascii="Wingdings" w:hAnsi="Wingdings" w:hint="default"/>
      </w:rPr>
    </w:lvl>
  </w:abstractNum>
  <w:abstractNum w:abstractNumId="29">
    <w:nsid w:val="67422336"/>
    <w:multiLevelType w:val="hybridMultilevel"/>
    <w:tmpl w:val="EB72F552"/>
    <w:lvl w:ilvl="0" w:tplc="2C225BD6">
      <w:start w:val="1"/>
      <w:numFmt w:val="decimal"/>
      <w:lvlText w:val="%1."/>
      <w:lvlJc w:val="left"/>
      <w:pPr>
        <w:tabs>
          <w:tab w:val="num" w:pos="927"/>
        </w:tabs>
        <w:ind w:left="567" w:firstLine="0"/>
      </w:pPr>
      <w:rPr>
        <w:rFonts w:hint="default"/>
      </w:rPr>
    </w:lvl>
    <w:lvl w:ilvl="1" w:tplc="B56C8560">
      <w:start w:val="1"/>
      <w:numFmt w:val="bullet"/>
      <w:lvlText w:val=""/>
      <w:lvlJc w:val="left"/>
      <w:pPr>
        <w:tabs>
          <w:tab w:val="num" w:pos="1026"/>
        </w:tabs>
        <w:ind w:left="1196" w:hanging="116"/>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8930A2"/>
    <w:multiLevelType w:val="hybridMultilevel"/>
    <w:tmpl w:val="7B92E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F34AA6"/>
    <w:multiLevelType w:val="hybridMultilevel"/>
    <w:tmpl w:val="335CC466"/>
    <w:lvl w:ilvl="0" w:tplc="974CD864">
      <w:start w:val="1"/>
      <w:numFmt w:val="bullet"/>
      <w:lvlText w:val=""/>
      <w:lvlJc w:val="left"/>
      <w:pPr>
        <w:tabs>
          <w:tab w:val="num" w:pos="983"/>
        </w:tabs>
        <w:ind w:left="1153" w:hanging="570"/>
      </w:pPr>
      <w:rPr>
        <w:rFonts w:ascii="Symbol" w:hAnsi="Symbol" w:hint="default"/>
        <w:color w:val="auto"/>
      </w:rPr>
    </w:lvl>
    <w:lvl w:ilvl="1" w:tplc="04190003" w:tentative="1">
      <w:start w:val="1"/>
      <w:numFmt w:val="bullet"/>
      <w:lvlText w:val="o"/>
      <w:lvlJc w:val="left"/>
      <w:pPr>
        <w:tabs>
          <w:tab w:val="num" w:pos="1343"/>
        </w:tabs>
        <w:ind w:left="1343" w:hanging="360"/>
      </w:pPr>
      <w:rPr>
        <w:rFonts w:ascii="Courier New" w:hAnsi="Courier New" w:hint="default"/>
      </w:rPr>
    </w:lvl>
    <w:lvl w:ilvl="2" w:tplc="04190005" w:tentative="1">
      <w:start w:val="1"/>
      <w:numFmt w:val="bullet"/>
      <w:lvlText w:val=""/>
      <w:lvlJc w:val="left"/>
      <w:pPr>
        <w:tabs>
          <w:tab w:val="num" w:pos="2063"/>
        </w:tabs>
        <w:ind w:left="2063" w:hanging="360"/>
      </w:pPr>
      <w:rPr>
        <w:rFonts w:ascii="Wingdings" w:hAnsi="Wingdings" w:hint="default"/>
      </w:rPr>
    </w:lvl>
    <w:lvl w:ilvl="3" w:tplc="04190001" w:tentative="1">
      <w:start w:val="1"/>
      <w:numFmt w:val="bullet"/>
      <w:lvlText w:val=""/>
      <w:lvlJc w:val="left"/>
      <w:pPr>
        <w:tabs>
          <w:tab w:val="num" w:pos="2783"/>
        </w:tabs>
        <w:ind w:left="2783" w:hanging="360"/>
      </w:pPr>
      <w:rPr>
        <w:rFonts w:ascii="Symbol" w:hAnsi="Symbol" w:hint="default"/>
      </w:rPr>
    </w:lvl>
    <w:lvl w:ilvl="4" w:tplc="04190003" w:tentative="1">
      <w:start w:val="1"/>
      <w:numFmt w:val="bullet"/>
      <w:lvlText w:val="o"/>
      <w:lvlJc w:val="left"/>
      <w:pPr>
        <w:tabs>
          <w:tab w:val="num" w:pos="3503"/>
        </w:tabs>
        <w:ind w:left="3503" w:hanging="360"/>
      </w:pPr>
      <w:rPr>
        <w:rFonts w:ascii="Courier New" w:hAnsi="Courier New" w:hint="default"/>
      </w:rPr>
    </w:lvl>
    <w:lvl w:ilvl="5" w:tplc="04190005" w:tentative="1">
      <w:start w:val="1"/>
      <w:numFmt w:val="bullet"/>
      <w:lvlText w:val=""/>
      <w:lvlJc w:val="left"/>
      <w:pPr>
        <w:tabs>
          <w:tab w:val="num" w:pos="4223"/>
        </w:tabs>
        <w:ind w:left="4223" w:hanging="360"/>
      </w:pPr>
      <w:rPr>
        <w:rFonts w:ascii="Wingdings" w:hAnsi="Wingdings" w:hint="default"/>
      </w:rPr>
    </w:lvl>
    <w:lvl w:ilvl="6" w:tplc="04190001" w:tentative="1">
      <w:start w:val="1"/>
      <w:numFmt w:val="bullet"/>
      <w:lvlText w:val=""/>
      <w:lvlJc w:val="left"/>
      <w:pPr>
        <w:tabs>
          <w:tab w:val="num" w:pos="4943"/>
        </w:tabs>
        <w:ind w:left="4943" w:hanging="360"/>
      </w:pPr>
      <w:rPr>
        <w:rFonts w:ascii="Symbol" w:hAnsi="Symbol" w:hint="default"/>
      </w:rPr>
    </w:lvl>
    <w:lvl w:ilvl="7" w:tplc="04190003" w:tentative="1">
      <w:start w:val="1"/>
      <w:numFmt w:val="bullet"/>
      <w:lvlText w:val="o"/>
      <w:lvlJc w:val="left"/>
      <w:pPr>
        <w:tabs>
          <w:tab w:val="num" w:pos="5663"/>
        </w:tabs>
        <w:ind w:left="5663" w:hanging="360"/>
      </w:pPr>
      <w:rPr>
        <w:rFonts w:ascii="Courier New" w:hAnsi="Courier New" w:hint="default"/>
      </w:rPr>
    </w:lvl>
    <w:lvl w:ilvl="8" w:tplc="04190005" w:tentative="1">
      <w:start w:val="1"/>
      <w:numFmt w:val="bullet"/>
      <w:lvlText w:val=""/>
      <w:lvlJc w:val="left"/>
      <w:pPr>
        <w:tabs>
          <w:tab w:val="num" w:pos="6383"/>
        </w:tabs>
        <w:ind w:left="6383" w:hanging="360"/>
      </w:pPr>
      <w:rPr>
        <w:rFonts w:ascii="Wingdings" w:hAnsi="Wingdings" w:hint="default"/>
      </w:rPr>
    </w:lvl>
  </w:abstractNum>
  <w:abstractNum w:abstractNumId="32">
    <w:nsid w:val="6EDD558B"/>
    <w:multiLevelType w:val="hybridMultilevel"/>
    <w:tmpl w:val="E946CDD6"/>
    <w:lvl w:ilvl="0" w:tplc="2C225BD6">
      <w:start w:val="1"/>
      <w:numFmt w:val="decimal"/>
      <w:lvlText w:val="%1."/>
      <w:lvlJc w:val="left"/>
      <w:pPr>
        <w:tabs>
          <w:tab w:val="num" w:pos="360"/>
        </w:tabs>
      </w:pPr>
      <w:rPr>
        <w:rFonts w:cs="Times New Roman" w:hint="default"/>
      </w:rPr>
    </w:lvl>
    <w:lvl w:ilvl="1" w:tplc="974CD864">
      <w:start w:val="1"/>
      <w:numFmt w:val="bullet"/>
      <w:lvlText w:val=""/>
      <w:lvlJc w:val="left"/>
      <w:pPr>
        <w:tabs>
          <w:tab w:val="num" w:pos="1480"/>
        </w:tabs>
        <w:ind w:left="1650" w:hanging="57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1226B03"/>
    <w:multiLevelType w:val="hybridMultilevel"/>
    <w:tmpl w:val="4C9A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5C38E3"/>
    <w:multiLevelType w:val="multilevel"/>
    <w:tmpl w:val="205480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6A86495"/>
    <w:multiLevelType w:val="hybridMultilevel"/>
    <w:tmpl w:val="EFC88C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8504A7"/>
    <w:multiLevelType w:val="hybridMultilevel"/>
    <w:tmpl w:val="3760B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6123CA"/>
    <w:multiLevelType w:val="hybridMultilevel"/>
    <w:tmpl w:val="8F8A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C93C3B"/>
    <w:multiLevelType w:val="hybridMultilevel"/>
    <w:tmpl w:val="DDEE7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5F112F"/>
    <w:multiLevelType w:val="hybridMultilevel"/>
    <w:tmpl w:val="E730CF6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CD53E6F"/>
    <w:multiLevelType w:val="hybridMultilevel"/>
    <w:tmpl w:val="C1D821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8"/>
  </w:num>
  <w:num w:numId="2">
    <w:abstractNumId w:val="3"/>
  </w:num>
  <w:num w:numId="3">
    <w:abstractNumId w:val="5"/>
  </w:num>
  <w:num w:numId="4">
    <w:abstractNumId w:val="23"/>
  </w:num>
  <w:num w:numId="5">
    <w:abstractNumId w:val="32"/>
  </w:num>
  <w:num w:numId="6">
    <w:abstractNumId w:val="12"/>
  </w:num>
  <w:num w:numId="7">
    <w:abstractNumId w:val="15"/>
  </w:num>
  <w:num w:numId="8">
    <w:abstractNumId w:val="31"/>
  </w:num>
  <w:num w:numId="9">
    <w:abstractNumId w:val="28"/>
  </w:num>
  <w:num w:numId="10">
    <w:abstractNumId w:val="7"/>
  </w:num>
  <w:num w:numId="11">
    <w:abstractNumId w:val="21"/>
  </w:num>
  <w:num w:numId="12">
    <w:abstractNumId w:val="20"/>
  </w:num>
  <w:num w:numId="13">
    <w:abstractNumId w:val="25"/>
  </w:num>
  <w:num w:numId="14">
    <w:abstractNumId w:val="2"/>
  </w:num>
  <w:num w:numId="15">
    <w:abstractNumId w:val="29"/>
  </w:num>
  <w:num w:numId="16">
    <w:abstractNumId w:val="0"/>
  </w:num>
  <w:num w:numId="17">
    <w:abstractNumId w:val="10"/>
  </w:num>
  <w:num w:numId="18">
    <w:abstractNumId w:val="1"/>
  </w:num>
  <w:num w:numId="19">
    <w:abstractNumId w:val="9"/>
  </w:num>
  <w:num w:numId="20">
    <w:abstractNumId w:val="19"/>
  </w:num>
  <w:num w:numId="21">
    <w:abstractNumId w:val="14"/>
  </w:num>
  <w:num w:numId="22">
    <w:abstractNumId w:val="35"/>
  </w:num>
  <w:num w:numId="23">
    <w:abstractNumId w:val="37"/>
  </w:num>
  <w:num w:numId="24">
    <w:abstractNumId w:val="17"/>
  </w:num>
  <w:num w:numId="25">
    <w:abstractNumId w:val="24"/>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num>
  <w:num w:numId="29">
    <w:abstractNumId w:val="22"/>
  </w:num>
  <w:num w:numId="30">
    <w:abstractNumId w:val="16"/>
  </w:num>
  <w:num w:numId="31">
    <w:abstractNumId w:val="13"/>
  </w:num>
  <w:num w:numId="32">
    <w:abstractNumId w:val="4"/>
  </w:num>
  <w:num w:numId="33">
    <w:abstractNumId w:val="40"/>
  </w:num>
  <w:num w:numId="34">
    <w:abstractNumId w:val="36"/>
  </w:num>
  <w:num w:numId="35">
    <w:abstractNumId w:val="38"/>
  </w:num>
  <w:num w:numId="36">
    <w:abstractNumId w:val="27"/>
  </w:num>
  <w:num w:numId="37">
    <w:abstractNumId w:val="33"/>
  </w:num>
  <w:num w:numId="38">
    <w:abstractNumId w:val="6"/>
  </w:num>
  <w:num w:numId="39">
    <w:abstractNumId w:val="34"/>
  </w:num>
  <w:num w:numId="40">
    <w:abstractNumId w:val="26"/>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E63"/>
    <w:rsid w:val="000D4E63"/>
    <w:rsid w:val="0011102A"/>
    <w:rsid w:val="001429F7"/>
    <w:rsid w:val="00320841"/>
    <w:rsid w:val="004A5C74"/>
    <w:rsid w:val="00AB3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2A"/>
  </w:style>
  <w:style w:type="paragraph" w:styleId="1">
    <w:name w:val="heading 1"/>
    <w:basedOn w:val="a"/>
    <w:next w:val="a"/>
    <w:link w:val="10"/>
    <w:qFormat/>
    <w:rsid w:val="000D4E63"/>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0D4E63"/>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iPriority w:val="99"/>
    <w:qFormat/>
    <w:rsid w:val="000D4E6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63"/>
    <w:rPr>
      <w:rFonts w:ascii="Arial" w:eastAsia="Times New Roman" w:hAnsi="Arial" w:cs="Arial"/>
      <w:b/>
      <w:bCs/>
      <w:kern w:val="32"/>
      <w:sz w:val="32"/>
      <w:szCs w:val="32"/>
      <w:lang w:eastAsia="ru-RU"/>
    </w:rPr>
  </w:style>
  <w:style w:type="character" w:customStyle="1" w:styleId="21">
    <w:name w:val="Заголовок 2 Знак"/>
    <w:basedOn w:val="a0"/>
    <w:link w:val="20"/>
    <w:rsid w:val="000D4E63"/>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0D4E63"/>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0D4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E63"/>
    <w:rPr>
      <w:rFonts w:ascii="Tahoma" w:hAnsi="Tahoma" w:cs="Tahoma"/>
      <w:sz w:val="16"/>
      <w:szCs w:val="16"/>
    </w:rPr>
  </w:style>
  <w:style w:type="paragraph" w:styleId="a5">
    <w:name w:val="footer"/>
    <w:basedOn w:val="a"/>
    <w:link w:val="a6"/>
    <w:uiPriority w:val="99"/>
    <w:rsid w:val="000D4E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D4E63"/>
    <w:rPr>
      <w:rFonts w:ascii="Times New Roman" w:eastAsia="Times New Roman" w:hAnsi="Times New Roman" w:cs="Times New Roman"/>
      <w:sz w:val="24"/>
      <w:szCs w:val="24"/>
      <w:lang w:eastAsia="ru-RU"/>
    </w:rPr>
  </w:style>
  <w:style w:type="paragraph" w:customStyle="1" w:styleId="11">
    <w:name w:val="Заг1"/>
    <w:next w:val="a7"/>
    <w:uiPriority w:val="99"/>
    <w:rsid w:val="000D4E63"/>
    <w:pPr>
      <w:spacing w:before="240" w:after="120" w:line="240" w:lineRule="auto"/>
    </w:pPr>
    <w:rPr>
      <w:rFonts w:ascii="Arial" w:eastAsia="Times New Roman" w:hAnsi="Arial" w:cs="Times New Roman"/>
      <w:b/>
      <w:sz w:val="28"/>
      <w:szCs w:val="20"/>
      <w:lang w:eastAsia="ru-RU"/>
    </w:rPr>
  </w:style>
  <w:style w:type="paragraph" w:styleId="a7">
    <w:name w:val="Body Text"/>
    <w:basedOn w:val="a"/>
    <w:link w:val="a8"/>
    <w:rsid w:val="000D4E6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0D4E63"/>
    <w:rPr>
      <w:rFonts w:ascii="Times New Roman" w:eastAsia="Times New Roman" w:hAnsi="Times New Roman" w:cs="Times New Roman"/>
      <w:sz w:val="24"/>
      <w:szCs w:val="24"/>
      <w:lang w:eastAsia="ru-RU"/>
    </w:rPr>
  </w:style>
  <w:style w:type="paragraph" w:customStyle="1" w:styleId="12">
    <w:name w:val="Список1 нумер"/>
    <w:basedOn w:val="a7"/>
    <w:rsid w:val="000D4E63"/>
    <w:pPr>
      <w:spacing w:after="0" w:line="360" w:lineRule="auto"/>
      <w:jc w:val="both"/>
    </w:pPr>
  </w:style>
  <w:style w:type="paragraph" w:customStyle="1" w:styleId="2">
    <w:name w:val="Список2 маркированный"/>
    <w:basedOn w:val="a7"/>
    <w:link w:val="22"/>
    <w:uiPriority w:val="99"/>
    <w:rsid w:val="000D4E63"/>
    <w:pPr>
      <w:numPr>
        <w:numId w:val="1"/>
      </w:numPr>
      <w:spacing w:after="0" w:line="360" w:lineRule="auto"/>
      <w:jc w:val="both"/>
    </w:pPr>
  </w:style>
  <w:style w:type="character" w:customStyle="1" w:styleId="22">
    <w:name w:val="Список2 маркированный Знак"/>
    <w:basedOn w:val="a8"/>
    <w:link w:val="2"/>
    <w:uiPriority w:val="99"/>
    <w:rsid w:val="000D4E63"/>
  </w:style>
  <w:style w:type="character" w:styleId="a9">
    <w:name w:val="page number"/>
    <w:basedOn w:val="a0"/>
    <w:uiPriority w:val="99"/>
    <w:rsid w:val="000D4E63"/>
    <w:rPr>
      <w:rFonts w:cs="Times New Roman"/>
    </w:rPr>
  </w:style>
  <w:style w:type="paragraph" w:styleId="aa">
    <w:name w:val="header"/>
    <w:basedOn w:val="a"/>
    <w:link w:val="ab"/>
    <w:uiPriority w:val="99"/>
    <w:rsid w:val="000D4E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0D4E63"/>
    <w:rPr>
      <w:rFonts w:ascii="Times New Roman" w:eastAsia="Times New Roman" w:hAnsi="Times New Roman" w:cs="Times New Roman"/>
      <w:sz w:val="24"/>
      <w:szCs w:val="24"/>
      <w:lang w:eastAsia="ru-RU"/>
    </w:rPr>
  </w:style>
  <w:style w:type="paragraph" w:customStyle="1" w:styleId="ac">
    <w:name w:val="Образ программа(слова)"/>
    <w:next w:val="ad"/>
    <w:uiPriority w:val="99"/>
    <w:rsid w:val="000D4E63"/>
    <w:pPr>
      <w:spacing w:before="600" w:after="0" w:line="240" w:lineRule="auto"/>
      <w:jc w:val="center"/>
    </w:pPr>
    <w:rPr>
      <w:rFonts w:ascii="Arial" w:eastAsia="Times New Roman" w:hAnsi="Arial" w:cs="Arial"/>
      <w:caps/>
      <w:sz w:val="28"/>
      <w:szCs w:val="20"/>
      <w:lang w:eastAsia="ru-RU"/>
    </w:rPr>
  </w:style>
  <w:style w:type="paragraph" w:customStyle="1" w:styleId="ad">
    <w:name w:val="Название пограммы"/>
    <w:next w:val="ae"/>
    <w:uiPriority w:val="99"/>
    <w:rsid w:val="000D4E63"/>
    <w:pPr>
      <w:spacing w:before="480" w:after="120" w:line="240" w:lineRule="auto"/>
      <w:jc w:val="center"/>
    </w:pPr>
    <w:rPr>
      <w:rFonts w:ascii="Arial" w:eastAsia="Times New Roman" w:hAnsi="Arial" w:cs="Times New Roman"/>
      <w:b/>
      <w:bCs/>
      <w:sz w:val="40"/>
      <w:szCs w:val="20"/>
      <w:lang w:eastAsia="ru-RU"/>
    </w:rPr>
  </w:style>
  <w:style w:type="paragraph" w:customStyle="1" w:styleId="ae">
    <w:name w:val="Название направления"/>
    <w:next w:val="af"/>
    <w:uiPriority w:val="99"/>
    <w:rsid w:val="000D4E63"/>
    <w:pPr>
      <w:spacing w:after="0" w:line="240" w:lineRule="auto"/>
      <w:jc w:val="center"/>
    </w:pPr>
    <w:rPr>
      <w:rFonts w:ascii="Arial" w:eastAsia="Times New Roman" w:hAnsi="Arial" w:cs="Arial"/>
      <w:b/>
      <w:bCs/>
      <w:sz w:val="32"/>
      <w:szCs w:val="20"/>
      <w:lang w:eastAsia="ru-RU"/>
    </w:rPr>
  </w:style>
  <w:style w:type="paragraph" w:customStyle="1" w:styleId="af">
    <w:name w:val="Название отдела"/>
    <w:next w:val="af0"/>
    <w:uiPriority w:val="99"/>
    <w:rsid w:val="000D4E63"/>
    <w:pPr>
      <w:spacing w:before="480" w:after="600" w:line="240" w:lineRule="auto"/>
      <w:jc w:val="center"/>
    </w:pPr>
    <w:rPr>
      <w:rFonts w:ascii="Arial" w:eastAsia="Times New Roman" w:hAnsi="Arial" w:cs="Arial"/>
      <w:sz w:val="28"/>
      <w:szCs w:val="28"/>
      <w:lang w:eastAsia="ru-RU"/>
    </w:rPr>
  </w:style>
  <w:style w:type="paragraph" w:customStyle="1" w:styleId="af0">
    <w:name w:val="Возраст и срок реализации"/>
    <w:next w:val="af1"/>
    <w:uiPriority w:val="99"/>
    <w:rsid w:val="000D4E63"/>
    <w:pPr>
      <w:spacing w:after="0" w:line="360" w:lineRule="auto"/>
      <w:jc w:val="center"/>
    </w:pPr>
    <w:rPr>
      <w:rFonts w:ascii="Arial" w:eastAsia="Times New Roman" w:hAnsi="Arial" w:cs="Arial"/>
      <w:sz w:val="28"/>
      <w:szCs w:val="28"/>
      <w:lang w:eastAsia="ru-RU"/>
    </w:rPr>
  </w:style>
  <w:style w:type="paragraph" w:customStyle="1" w:styleId="af1">
    <w:name w:val="Автор (надпись)"/>
    <w:next w:val="af2"/>
    <w:uiPriority w:val="99"/>
    <w:rsid w:val="000D4E63"/>
    <w:pPr>
      <w:spacing w:before="360" w:after="240" w:line="240" w:lineRule="auto"/>
      <w:jc w:val="center"/>
    </w:pPr>
    <w:rPr>
      <w:rFonts w:ascii="Arial" w:eastAsia="Times New Roman" w:hAnsi="Arial" w:cs="Arial"/>
      <w:sz w:val="28"/>
      <w:szCs w:val="20"/>
      <w:lang w:eastAsia="ru-RU"/>
    </w:rPr>
  </w:style>
  <w:style w:type="paragraph" w:customStyle="1" w:styleId="af2">
    <w:name w:val="ФИО автора"/>
    <w:next w:val="af3"/>
    <w:uiPriority w:val="99"/>
    <w:rsid w:val="000D4E63"/>
    <w:pPr>
      <w:spacing w:before="60" w:after="0" w:line="240" w:lineRule="auto"/>
      <w:jc w:val="center"/>
    </w:pPr>
    <w:rPr>
      <w:rFonts w:ascii="Arial" w:eastAsia="Times New Roman" w:hAnsi="Arial" w:cs="Times New Roman"/>
      <w:b/>
      <w:bCs/>
      <w:sz w:val="36"/>
      <w:szCs w:val="20"/>
      <w:lang w:eastAsia="ru-RU"/>
    </w:rPr>
  </w:style>
  <w:style w:type="paragraph" w:customStyle="1" w:styleId="af3">
    <w:name w:val="Педагог ДО (слова)"/>
    <w:uiPriority w:val="99"/>
    <w:rsid w:val="000D4E63"/>
    <w:pPr>
      <w:spacing w:after="0" w:line="240" w:lineRule="auto"/>
      <w:jc w:val="center"/>
    </w:pPr>
    <w:rPr>
      <w:rFonts w:ascii="Arial" w:eastAsia="Times New Roman" w:hAnsi="Arial" w:cs="Times New Roman"/>
      <w:sz w:val="28"/>
      <w:szCs w:val="20"/>
      <w:lang w:eastAsia="ru-RU"/>
    </w:rPr>
  </w:style>
  <w:style w:type="paragraph" w:customStyle="1" w:styleId="af4">
    <w:name w:val="Таблица текст"/>
    <w:rsid w:val="000D4E63"/>
    <w:pPr>
      <w:spacing w:after="0" w:line="240" w:lineRule="auto"/>
      <w:jc w:val="both"/>
    </w:pPr>
    <w:rPr>
      <w:rFonts w:ascii="Times New Roman" w:eastAsia="Times New Roman" w:hAnsi="Times New Roman" w:cs="Times New Roman"/>
      <w:sz w:val="24"/>
      <w:szCs w:val="24"/>
      <w:lang w:eastAsia="ru-RU"/>
    </w:rPr>
  </w:style>
  <w:style w:type="paragraph" w:customStyle="1" w:styleId="af5">
    <w:name w:val="ТабНумер"/>
    <w:rsid w:val="000D4E63"/>
    <w:pPr>
      <w:tabs>
        <w:tab w:val="num" w:pos="360"/>
      </w:tabs>
      <w:spacing w:after="0" w:line="240" w:lineRule="auto"/>
      <w:ind w:left="357" w:hanging="357"/>
      <w:jc w:val="both"/>
    </w:pPr>
    <w:rPr>
      <w:rFonts w:ascii="Times New Roman" w:eastAsia="Times New Roman" w:hAnsi="Times New Roman" w:cs="Times New Roman"/>
      <w:sz w:val="24"/>
      <w:szCs w:val="24"/>
      <w:lang w:eastAsia="ru-RU"/>
    </w:rPr>
  </w:style>
  <w:style w:type="paragraph" w:customStyle="1" w:styleId="23">
    <w:name w:val="Заг2"/>
    <w:next w:val="a7"/>
    <w:autoRedefine/>
    <w:uiPriority w:val="99"/>
    <w:rsid w:val="000D4E63"/>
    <w:pPr>
      <w:spacing w:before="120" w:after="60" w:line="240" w:lineRule="auto"/>
      <w:ind w:left="1068"/>
    </w:pPr>
    <w:rPr>
      <w:rFonts w:ascii="Arial" w:eastAsia="Times New Roman" w:hAnsi="Arial" w:cs="Times New Roman"/>
      <w:i/>
      <w:sz w:val="26"/>
      <w:szCs w:val="20"/>
      <w:lang w:eastAsia="ru-RU"/>
    </w:rPr>
  </w:style>
  <w:style w:type="paragraph" w:customStyle="1" w:styleId="13">
    <w:name w:val="Список1 маркированный"/>
    <w:basedOn w:val="a7"/>
    <w:link w:val="14"/>
    <w:rsid w:val="000D4E63"/>
    <w:pPr>
      <w:tabs>
        <w:tab w:val="num" w:pos="360"/>
      </w:tabs>
      <w:spacing w:after="0" w:line="360" w:lineRule="auto"/>
      <w:ind w:left="360" w:hanging="360"/>
      <w:jc w:val="both"/>
    </w:pPr>
  </w:style>
  <w:style w:type="character" w:customStyle="1" w:styleId="14">
    <w:name w:val="Список1 маркированный Знак"/>
    <w:basedOn w:val="a8"/>
    <w:link w:val="13"/>
    <w:locked/>
    <w:rsid w:val="000D4E63"/>
  </w:style>
  <w:style w:type="paragraph" w:customStyle="1" w:styleId="af6">
    <w:name w:val="перечисление"/>
    <w:basedOn w:val="a"/>
    <w:rsid w:val="000D4E63"/>
    <w:pPr>
      <w:tabs>
        <w:tab w:val="num" w:pos="1440"/>
      </w:tabs>
      <w:spacing w:after="0" w:line="360" w:lineRule="auto"/>
      <w:ind w:left="1440" w:hanging="360"/>
      <w:jc w:val="both"/>
    </w:pPr>
    <w:rPr>
      <w:rFonts w:ascii="Times New Roman" w:eastAsia="Times New Roman" w:hAnsi="Times New Roman" w:cs="Times New Roman"/>
      <w:sz w:val="24"/>
      <w:szCs w:val="24"/>
      <w:lang w:eastAsia="ru-RU"/>
    </w:rPr>
  </w:style>
  <w:style w:type="paragraph" w:customStyle="1" w:styleId="af7">
    <w:name w:val="Название учреждения"/>
    <w:next w:val="ac"/>
    <w:uiPriority w:val="99"/>
    <w:rsid w:val="000D4E63"/>
    <w:pPr>
      <w:spacing w:after="400" w:line="312" w:lineRule="auto"/>
      <w:jc w:val="center"/>
    </w:pPr>
    <w:rPr>
      <w:rFonts w:ascii="Arial" w:eastAsia="Times New Roman" w:hAnsi="Arial" w:cs="Arial"/>
      <w:caps/>
      <w:sz w:val="28"/>
      <w:szCs w:val="20"/>
      <w:lang w:eastAsia="ru-RU"/>
    </w:rPr>
  </w:style>
  <w:style w:type="table" w:styleId="af8">
    <w:name w:val="Table Grid"/>
    <w:basedOn w:val="a1"/>
    <w:uiPriority w:val="99"/>
    <w:rsid w:val="000D4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ТабМарк"/>
    <w:uiPriority w:val="99"/>
    <w:rsid w:val="000D4E63"/>
    <w:pPr>
      <w:tabs>
        <w:tab w:val="num" w:pos="360"/>
      </w:tabs>
      <w:spacing w:after="0" w:line="240" w:lineRule="auto"/>
      <w:ind w:left="357" w:hanging="357"/>
      <w:jc w:val="both"/>
    </w:pPr>
    <w:rPr>
      <w:rFonts w:ascii="Times New Roman" w:eastAsia="Times New Roman" w:hAnsi="Times New Roman" w:cs="Times New Roman"/>
      <w:sz w:val="24"/>
      <w:szCs w:val="24"/>
      <w:lang w:eastAsia="ru-RU"/>
    </w:rPr>
  </w:style>
  <w:style w:type="character" w:styleId="afa">
    <w:name w:val="Hyperlink"/>
    <w:basedOn w:val="a0"/>
    <w:uiPriority w:val="99"/>
    <w:rsid w:val="000D4E63"/>
    <w:rPr>
      <w:rFonts w:cs="Times New Roman"/>
      <w:color w:val="0000FF"/>
      <w:u w:val="single"/>
    </w:rPr>
  </w:style>
  <w:style w:type="paragraph" w:styleId="8">
    <w:name w:val="toc 8"/>
    <w:basedOn w:val="a"/>
    <w:next w:val="a"/>
    <w:autoRedefine/>
    <w:uiPriority w:val="99"/>
    <w:semiHidden/>
    <w:rsid w:val="000D4E63"/>
    <w:pPr>
      <w:spacing w:after="0" w:line="240" w:lineRule="auto"/>
      <w:ind w:left="1680"/>
    </w:pPr>
    <w:rPr>
      <w:rFonts w:ascii="Times New Roman" w:eastAsia="Times New Roman" w:hAnsi="Times New Roman" w:cs="Times New Roman"/>
      <w:sz w:val="20"/>
      <w:szCs w:val="20"/>
      <w:lang w:eastAsia="ru-RU"/>
    </w:rPr>
  </w:style>
  <w:style w:type="character" w:styleId="afb">
    <w:name w:val="Strong"/>
    <w:basedOn w:val="a0"/>
    <w:uiPriority w:val="99"/>
    <w:qFormat/>
    <w:rsid w:val="000D4E63"/>
    <w:rPr>
      <w:rFonts w:cs="Times New Roman"/>
      <w:b/>
      <w:bCs/>
    </w:rPr>
  </w:style>
  <w:style w:type="character" w:customStyle="1" w:styleId="apple-converted-space">
    <w:name w:val="apple-converted-space"/>
    <w:basedOn w:val="a0"/>
    <w:uiPriority w:val="99"/>
    <w:rsid w:val="000D4E63"/>
    <w:rPr>
      <w:rFonts w:cs="Times New Roman"/>
    </w:rPr>
  </w:style>
  <w:style w:type="paragraph" w:styleId="afc">
    <w:name w:val="Title"/>
    <w:basedOn w:val="a"/>
    <w:link w:val="afd"/>
    <w:qFormat/>
    <w:rsid w:val="000D4E63"/>
    <w:pPr>
      <w:spacing w:before="5160" w:after="0" w:line="240" w:lineRule="auto"/>
      <w:jc w:val="center"/>
    </w:pPr>
    <w:rPr>
      <w:rFonts w:ascii="Times New Roman" w:eastAsia="Times New Roman" w:hAnsi="Times New Roman" w:cs="Times New Roman"/>
      <w:b/>
      <w:bCs/>
      <w:spacing w:val="40"/>
      <w:sz w:val="36"/>
      <w:szCs w:val="24"/>
      <w:lang w:eastAsia="ru-RU"/>
    </w:rPr>
  </w:style>
  <w:style w:type="character" w:customStyle="1" w:styleId="afd">
    <w:name w:val="Название Знак"/>
    <w:basedOn w:val="a0"/>
    <w:link w:val="afc"/>
    <w:rsid w:val="000D4E63"/>
    <w:rPr>
      <w:rFonts w:ascii="Times New Roman" w:eastAsia="Times New Roman" w:hAnsi="Times New Roman" w:cs="Times New Roman"/>
      <w:b/>
      <w:bCs/>
      <w:spacing w:val="40"/>
      <w:sz w:val="36"/>
      <w:szCs w:val="24"/>
      <w:lang w:eastAsia="ru-RU"/>
    </w:rPr>
  </w:style>
  <w:style w:type="character" w:styleId="afe">
    <w:name w:val="Emphasis"/>
    <w:basedOn w:val="a0"/>
    <w:uiPriority w:val="20"/>
    <w:qFormat/>
    <w:rsid w:val="000D4E63"/>
    <w:rPr>
      <w:i/>
      <w:iCs/>
    </w:rPr>
  </w:style>
  <w:style w:type="paragraph" w:styleId="aff">
    <w:name w:val="List Paragraph"/>
    <w:basedOn w:val="a"/>
    <w:uiPriority w:val="34"/>
    <w:qFormat/>
    <w:rsid w:val="000D4E6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Схема документа Знак"/>
    <w:basedOn w:val="a0"/>
    <w:link w:val="aff1"/>
    <w:semiHidden/>
    <w:rsid w:val="000D4E63"/>
    <w:rPr>
      <w:rFonts w:ascii="Tahoma" w:eastAsia="Times New Roman" w:hAnsi="Tahoma" w:cs="Tahoma"/>
      <w:sz w:val="20"/>
      <w:szCs w:val="20"/>
      <w:shd w:val="clear" w:color="auto" w:fill="000080"/>
      <w:lang w:eastAsia="ru-RU"/>
    </w:rPr>
  </w:style>
  <w:style w:type="paragraph" w:styleId="aff1">
    <w:name w:val="Document Map"/>
    <w:basedOn w:val="a"/>
    <w:link w:val="aff0"/>
    <w:semiHidden/>
    <w:rsid w:val="000D4E63"/>
    <w:pPr>
      <w:shd w:val="clear" w:color="auto" w:fill="000080"/>
      <w:spacing w:after="0" w:line="240" w:lineRule="auto"/>
    </w:pPr>
    <w:rPr>
      <w:rFonts w:ascii="Tahoma" w:eastAsia="Times New Roman" w:hAnsi="Tahoma" w:cs="Tahoma"/>
      <w:sz w:val="20"/>
      <w:szCs w:val="20"/>
      <w:lang w:eastAsia="ru-RU"/>
    </w:rPr>
  </w:style>
  <w:style w:type="character" w:customStyle="1" w:styleId="b-resulturl">
    <w:name w:val="b-result__url"/>
    <w:basedOn w:val="a0"/>
    <w:rsid w:val="000D4E63"/>
  </w:style>
  <w:style w:type="paragraph" w:styleId="aff2">
    <w:name w:val="Normal (Web)"/>
    <w:basedOn w:val="a"/>
    <w:uiPriority w:val="99"/>
    <w:unhideWhenUsed/>
    <w:rsid w:val="000D4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D4E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4361</Words>
  <Characters>24860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Надежды</dc:creator>
  <cp:lastModifiedBy>Надежды</cp:lastModifiedBy>
  <cp:revision>2</cp:revision>
  <dcterms:created xsi:type="dcterms:W3CDTF">2019-09-03T14:01:00Z</dcterms:created>
  <dcterms:modified xsi:type="dcterms:W3CDTF">2019-09-04T07:41:00Z</dcterms:modified>
</cp:coreProperties>
</file>