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F1" w:rsidRDefault="002214C0" w:rsidP="006C6A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-43815</wp:posOffset>
            </wp:positionV>
            <wp:extent cx="5940425" cy="8172450"/>
            <wp:effectExtent l="19050" t="0" r="3175" b="0"/>
            <wp:wrapThrough wrapText="bothSides">
              <wp:wrapPolygon edited="0">
                <wp:start x="-69" y="0"/>
                <wp:lineTo x="-69" y="21550"/>
                <wp:lineTo x="21612" y="21550"/>
                <wp:lineTo x="21612" y="0"/>
                <wp:lineTo x="-69" y="0"/>
              </wp:wrapPolygon>
            </wp:wrapThrough>
            <wp:docPr id="2" name="Рисунок 2" descr="D:\Рабочий стол\Программы 2017\НА САЙТ ПРОГРАММЫ БТ ОГО 2017-2018\ТИТУЛЬНИКИ ДООП Б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Программы 2017\НА САЙТ ПРОГРАММЫ БТ ОГО 2017-2018\ТИТУЛЬНИКИ ДООП БТ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4C0" w:rsidRPr="002214C0" w:rsidRDefault="00EE3013" w:rsidP="002214C0">
      <w:pPr>
        <w:ind w:left="21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1B1DE7" w:rsidRPr="001B1DE7" w:rsidRDefault="001B1DE7" w:rsidP="001B1DE7">
      <w:pPr>
        <w:pStyle w:val="3"/>
        <w:spacing w:before="120" w:after="120"/>
        <w:jc w:val="right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 w:rsidRPr="001B1DE7">
        <w:rPr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>«</w:t>
      </w:r>
      <w:r w:rsidRPr="001B1DE7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Счастье в радости, а радость в красоте»</w:t>
      </w:r>
    </w:p>
    <w:p w:rsidR="001B1DE7" w:rsidRPr="001B1DE7" w:rsidRDefault="001B1DE7" w:rsidP="001B1DE7">
      <w:pPr>
        <w:jc w:val="right"/>
        <w:rPr>
          <w:i/>
          <w:sz w:val="24"/>
          <w:szCs w:val="24"/>
        </w:rPr>
      </w:pPr>
      <w:r w:rsidRPr="00B23EE0">
        <w:rPr>
          <w:i/>
          <w:sz w:val="24"/>
          <w:szCs w:val="24"/>
        </w:rPr>
        <w:t>Николай Рерих</w:t>
      </w:r>
    </w:p>
    <w:p w:rsidR="006C6A5D" w:rsidRDefault="004B6CF1" w:rsidP="006C6A5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0D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C6A5D" w:rsidRDefault="006C6A5D" w:rsidP="006C6A5D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9768F" w:rsidRPr="0049768F" w:rsidRDefault="004B6CF1" w:rsidP="004976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E59">
        <w:rPr>
          <w:rFonts w:ascii="Times New Roman" w:hAnsi="Times New Roman"/>
          <w:sz w:val="24"/>
          <w:szCs w:val="24"/>
        </w:rPr>
        <w:t>Программа</w:t>
      </w:r>
      <w:r w:rsidRPr="00AE0E59">
        <w:rPr>
          <w:rFonts w:ascii="Times New Roman" w:hAnsi="Times New Roman"/>
          <w:i/>
          <w:sz w:val="24"/>
          <w:szCs w:val="24"/>
        </w:rPr>
        <w:t xml:space="preserve"> </w:t>
      </w:r>
      <w:r w:rsidRPr="00AE0E59">
        <w:rPr>
          <w:rFonts w:ascii="Times New Roman" w:hAnsi="Times New Roman"/>
          <w:sz w:val="24"/>
          <w:szCs w:val="24"/>
        </w:rPr>
        <w:t>«</w:t>
      </w:r>
      <w:r w:rsidRPr="00AE0E59">
        <w:rPr>
          <w:rFonts w:ascii="Times New Roman" w:hAnsi="Times New Roman"/>
          <w:b/>
          <w:sz w:val="24"/>
          <w:szCs w:val="24"/>
        </w:rPr>
        <w:t>Красота. Радость. Творчество</w:t>
      </w:r>
      <w:r w:rsidRPr="00AE0E59">
        <w:rPr>
          <w:rFonts w:ascii="Times New Roman" w:hAnsi="Times New Roman"/>
          <w:sz w:val="24"/>
          <w:szCs w:val="24"/>
        </w:rPr>
        <w:t>» относится к</w:t>
      </w:r>
      <w:r w:rsidRPr="00AE0E59">
        <w:rPr>
          <w:rFonts w:ascii="Times New Roman" w:hAnsi="Times New Roman"/>
          <w:i/>
          <w:sz w:val="24"/>
          <w:szCs w:val="24"/>
        </w:rPr>
        <w:t xml:space="preserve"> </w:t>
      </w:r>
      <w:r w:rsidRPr="00AE0E59">
        <w:rPr>
          <w:rFonts w:ascii="Times New Roman" w:hAnsi="Times New Roman"/>
          <w:bCs/>
          <w:sz w:val="24"/>
          <w:szCs w:val="24"/>
        </w:rPr>
        <w:t>художественной направленности</w:t>
      </w:r>
      <w:r w:rsidRPr="00AE0E59">
        <w:rPr>
          <w:rFonts w:ascii="Times New Roman" w:hAnsi="Times New Roman"/>
          <w:sz w:val="24"/>
          <w:szCs w:val="24"/>
        </w:rPr>
        <w:t xml:space="preserve">. По уровню освоения знаний, умений и навыков программа является </w:t>
      </w:r>
      <w:r w:rsidRPr="0049768F">
        <w:rPr>
          <w:rFonts w:ascii="Times New Roman" w:hAnsi="Times New Roman"/>
          <w:sz w:val="24"/>
          <w:szCs w:val="24"/>
        </w:rPr>
        <w:t xml:space="preserve">общекультурной. </w:t>
      </w:r>
    </w:p>
    <w:p w:rsidR="004B6CF1" w:rsidRPr="005214AF" w:rsidRDefault="0049768F" w:rsidP="005214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768F">
        <w:rPr>
          <w:rFonts w:ascii="Times New Roman" w:hAnsi="Times New Roman"/>
          <w:sz w:val="24"/>
          <w:szCs w:val="24"/>
        </w:rPr>
        <w:t xml:space="preserve">Искусство широко входит в жизнь детей уже в дошкольном возрасте. У большинства детей шестилетнего возраста имеются основные навыки художественно-творческой деятельности, необходимые для дальнейшего развития их творчества. Становление их мышления и особенно такие мыслительные операции, как анализ, синтез, сравнение, уподобление, обобщение делают возможным усложнение всех видов деятельности: игровой, познавательной, учебной, художественной. Это дает возможность более целенаправленно осуществлять развитие восприятия детей, то есть распахнуть им дверь в </w:t>
      </w:r>
      <w:r w:rsidRPr="0049768F">
        <w:rPr>
          <w:rFonts w:ascii="Times New Roman" w:hAnsi="Times New Roman"/>
          <w:b/>
          <w:i/>
          <w:sz w:val="24"/>
          <w:szCs w:val="24"/>
        </w:rPr>
        <w:t xml:space="preserve">красоту </w:t>
      </w:r>
      <w:r w:rsidRPr="0049768F">
        <w:rPr>
          <w:rFonts w:ascii="Times New Roman" w:hAnsi="Times New Roman"/>
          <w:sz w:val="24"/>
          <w:szCs w:val="24"/>
        </w:rPr>
        <w:t>окружающего мира через</w:t>
      </w:r>
      <w:r w:rsidRPr="0049768F">
        <w:rPr>
          <w:rFonts w:ascii="Times New Roman" w:hAnsi="Times New Roman"/>
          <w:b/>
          <w:i/>
          <w:sz w:val="24"/>
          <w:szCs w:val="24"/>
        </w:rPr>
        <w:t xml:space="preserve"> радость</w:t>
      </w:r>
      <w:r w:rsidRPr="0049768F">
        <w:rPr>
          <w:rFonts w:ascii="Times New Roman" w:hAnsi="Times New Roman"/>
          <w:sz w:val="24"/>
          <w:szCs w:val="24"/>
        </w:rPr>
        <w:t xml:space="preserve"> познания искусства, развивая силы детского </w:t>
      </w:r>
      <w:r w:rsidRPr="0049768F">
        <w:rPr>
          <w:rFonts w:ascii="Times New Roman" w:hAnsi="Times New Roman"/>
          <w:b/>
          <w:i/>
          <w:sz w:val="24"/>
          <w:szCs w:val="24"/>
        </w:rPr>
        <w:t>творчества</w:t>
      </w:r>
      <w:r w:rsidRPr="0049768F">
        <w:rPr>
          <w:rFonts w:ascii="Times New Roman" w:hAnsi="Times New Roman"/>
          <w:sz w:val="24"/>
          <w:szCs w:val="24"/>
        </w:rPr>
        <w:t xml:space="preserve">. </w:t>
      </w:r>
      <w:r w:rsidR="005214AF" w:rsidRPr="007F7240">
        <w:rPr>
          <w:rFonts w:ascii="Times New Roman" w:hAnsi="Times New Roman"/>
          <w:sz w:val="24"/>
          <w:szCs w:val="24"/>
        </w:rPr>
        <w:t xml:space="preserve">Теоретическая часть дается в </w:t>
      </w:r>
      <w:r w:rsidR="005214AF">
        <w:rPr>
          <w:rFonts w:ascii="Times New Roman" w:hAnsi="Times New Roman"/>
          <w:sz w:val="24"/>
          <w:szCs w:val="24"/>
        </w:rPr>
        <w:t xml:space="preserve">начале занятия, в </w:t>
      </w:r>
      <w:r w:rsidR="005214AF" w:rsidRPr="007F7240">
        <w:rPr>
          <w:rFonts w:ascii="Times New Roman" w:hAnsi="Times New Roman"/>
          <w:sz w:val="24"/>
          <w:szCs w:val="24"/>
        </w:rPr>
        <w:t>форме бесед, диалога, рассказа с просмотром иллюстративного мате</w:t>
      </w:r>
      <w:r w:rsidR="005214AF">
        <w:rPr>
          <w:rFonts w:ascii="Times New Roman" w:hAnsi="Times New Roman"/>
          <w:sz w:val="24"/>
          <w:szCs w:val="24"/>
        </w:rPr>
        <w:t>риала</w:t>
      </w:r>
      <w:r w:rsidR="005214AF" w:rsidRPr="007F7240">
        <w:rPr>
          <w:rFonts w:ascii="Times New Roman" w:hAnsi="Times New Roman"/>
          <w:sz w:val="24"/>
          <w:szCs w:val="24"/>
        </w:rPr>
        <w:t xml:space="preserve"> и подкрепляется практическим закреплением темы художественно-графическими  материалами.</w:t>
      </w:r>
      <w:r w:rsidR="005214AF" w:rsidRPr="005214AF">
        <w:rPr>
          <w:rFonts w:ascii="Times New Roman" w:hAnsi="Times New Roman"/>
          <w:sz w:val="24"/>
          <w:szCs w:val="24"/>
        </w:rPr>
        <w:t xml:space="preserve"> </w:t>
      </w:r>
      <w:r w:rsidR="005214AF" w:rsidRPr="007F7240">
        <w:rPr>
          <w:rFonts w:ascii="Times New Roman" w:hAnsi="Times New Roman"/>
          <w:sz w:val="24"/>
          <w:szCs w:val="24"/>
        </w:rPr>
        <w:t xml:space="preserve">Решая </w:t>
      </w:r>
      <w:r w:rsidR="005214AF" w:rsidRPr="005D073F">
        <w:rPr>
          <w:rFonts w:ascii="Times New Roman" w:hAnsi="Times New Roman"/>
          <w:sz w:val="24"/>
          <w:szCs w:val="24"/>
        </w:rPr>
        <w:t>задачу</w:t>
      </w:r>
      <w:r w:rsidR="005214AF" w:rsidRPr="007F7240">
        <w:rPr>
          <w:rFonts w:ascii="Times New Roman" w:hAnsi="Times New Roman"/>
          <w:sz w:val="24"/>
          <w:szCs w:val="24"/>
        </w:rPr>
        <w:t xml:space="preserve"> </w:t>
      </w:r>
      <w:r w:rsidR="005214AF">
        <w:rPr>
          <w:rFonts w:ascii="Times New Roman" w:hAnsi="Times New Roman"/>
          <w:sz w:val="24"/>
          <w:szCs w:val="24"/>
        </w:rPr>
        <w:t>преумножения</w:t>
      </w:r>
      <w:r w:rsidR="005214AF" w:rsidRPr="007F7240">
        <w:rPr>
          <w:rFonts w:ascii="Times New Roman" w:hAnsi="Times New Roman"/>
          <w:sz w:val="24"/>
          <w:szCs w:val="24"/>
        </w:rPr>
        <w:t xml:space="preserve"> опыта творческой деятельности</w:t>
      </w:r>
      <w:r w:rsidR="005214AF">
        <w:rPr>
          <w:rFonts w:ascii="Times New Roman" w:hAnsi="Times New Roman"/>
          <w:sz w:val="24"/>
          <w:szCs w:val="24"/>
        </w:rPr>
        <w:t xml:space="preserve"> учащегося</w:t>
      </w:r>
      <w:r w:rsidR="005214AF" w:rsidRPr="007F7240">
        <w:rPr>
          <w:rFonts w:ascii="Times New Roman" w:hAnsi="Times New Roman"/>
          <w:sz w:val="24"/>
          <w:szCs w:val="24"/>
        </w:rPr>
        <w:t xml:space="preserve">, данная программа способствует самореализации </w:t>
      </w:r>
      <w:r w:rsidR="005214AF">
        <w:rPr>
          <w:rFonts w:ascii="Times New Roman" w:hAnsi="Times New Roman"/>
          <w:sz w:val="24"/>
          <w:szCs w:val="24"/>
        </w:rPr>
        <w:t xml:space="preserve">его </w:t>
      </w:r>
      <w:r w:rsidR="005214AF" w:rsidRPr="007F7240">
        <w:rPr>
          <w:rFonts w:ascii="Times New Roman" w:hAnsi="Times New Roman"/>
          <w:sz w:val="24"/>
          <w:szCs w:val="24"/>
        </w:rPr>
        <w:t>личности в различных в</w:t>
      </w:r>
      <w:r w:rsidR="005214AF">
        <w:rPr>
          <w:rFonts w:ascii="Times New Roman" w:hAnsi="Times New Roman"/>
          <w:sz w:val="24"/>
          <w:szCs w:val="24"/>
        </w:rPr>
        <w:t>идах художественного творчества.</w:t>
      </w:r>
      <w:r w:rsidR="005214AF" w:rsidRPr="007F7240">
        <w:rPr>
          <w:rFonts w:ascii="Times New Roman" w:hAnsi="Times New Roman"/>
          <w:sz w:val="24"/>
          <w:szCs w:val="24"/>
        </w:rPr>
        <w:t xml:space="preserve"> </w:t>
      </w:r>
      <w:r w:rsidR="005214AF">
        <w:rPr>
          <w:rFonts w:ascii="Times New Roman" w:hAnsi="Times New Roman"/>
          <w:sz w:val="24"/>
          <w:szCs w:val="24"/>
        </w:rPr>
        <w:t xml:space="preserve">Она </w:t>
      </w:r>
      <w:r w:rsidR="005214AF" w:rsidRPr="007F7240">
        <w:rPr>
          <w:rFonts w:ascii="Times New Roman" w:hAnsi="Times New Roman"/>
          <w:sz w:val="24"/>
          <w:szCs w:val="24"/>
        </w:rPr>
        <w:t xml:space="preserve">стимулирует </w:t>
      </w:r>
      <w:r w:rsidR="005214AF">
        <w:rPr>
          <w:rFonts w:ascii="Times New Roman" w:hAnsi="Times New Roman"/>
          <w:sz w:val="24"/>
          <w:szCs w:val="24"/>
        </w:rPr>
        <w:t xml:space="preserve">его </w:t>
      </w:r>
      <w:r w:rsidR="005214AF" w:rsidRPr="007F7240">
        <w:rPr>
          <w:rFonts w:ascii="Times New Roman" w:hAnsi="Times New Roman"/>
          <w:sz w:val="24"/>
          <w:szCs w:val="24"/>
        </w:rPr>
        <w:t>быть оригинальн</w:t>
      </w:r>
      <w:r w:rsidR="005214AF">
        <w:rPr>
          <w:rFonts w:ascii="Times New Roman" w:hAnsi="Times New Roman"/>
          <w:sz w:val="24"/>
          <w:szCs w:val="24"/>
        </w:rPr>
        <w:t>ым в выборе сюжета; в использовании адекватных средств</w:t>
      </w:r>
      <w:r w:rsidR="005214AF" w:rsidRPr="007F7240">
        <w:rPr>
          <w:rFonts w:ascii="Times New Roman" w:hAnsi="Times New Roman"/>
          <w:sz w:val="24"/>
          <w:szCs w:val="24"/>
        </w:rPr>
        <w:t xml:space="preserve"> выражения (цвет, линия, объем и т.д.) для осуществления своего замысла, давать оценку продуктам своей и чужой деятельности, стремиться выражать свою точку зрения, реализовать творческую индивидуальность (</w:t>
      </w:r>
      <w:r w:rsidR="005214AF" w:rsidRPr="00CE0214">
        <w:rPr>
          <w:rFonts w:ascii="Times New Roman" w:hAnsi="Times New Roman"/>
          <w:b/>
          <w:i/>
          <w:sz w:val="24"/>
          <w:szCs w:val="24"/>
        </w:rPr>
        <w:t>я – художник – зритель  – критик</w:t>
      </w:r>
      <w:r w:rsidR="005214AF" w:rsidRPr="007F7240">
        <w:rPr>
          <w:rFonts w:ascii="Times New Roman" w:hAnsi="Times New Roman"/>
          <w:sz w:val="24"/>
          <w:szCs w:val="24"/>
        </w:rPr>
        <w:t xml:space="preserve">). </w:t>
      </w:r>
    </w:p>
    <w:p w:rsidR="006C6A5D" w:rsidRPr="00AE0E59" w:rsidRDefault="004B6CF1" w:rsidP="0049768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768F">
        <w:rPr>
          <w:rFonts w:ascii="Times New Roman" w:hAnsi="Times New Roman"/>
          <w:b/>
          <w:sz w:val="24"/>
          <w:szCs w:val="24"/>
        </w:rPr>
        <w:t>Актуальность</w:t>
      </w:r>
      <w:r w:rsidR="001116B2" w:rsidRPr="0049768F">
        <w:rPr>
          <w:rFonts w:ascii="Times New Roman" w:hAnsi="Times New Roman"/>
          <w:b/>
          <w:sz w:val="24"/>
          <w:szCs w:val="24"/>
        </w:rPr>
        <w:t xml:space="preserve"> программы:</w:t>
      </w:r>
      <w:r w:rsidRPr="0049768F">
        <w:rPr>
          <w:rFonts w:ascii="Times New Roman" w:hAnsi="Times New Roman"/>
          <w:sz w:val="24"/>
          <w:szCs w:val="24"/>
        </w:rPr>
        <w:t xml:space="preserve"> </w:t>
      </w:r>
      <w:r w:rsidR="00FB5C75">
        <w:rPr>
          <w:rFonts w:ascii="Times New Roman" w:hAnsi="Times New Roman"/>
          <w:sz w:val="24"/>
          <w:szCs w:val="24"/>
        </w:rPr>
        <w:t>Х</w:t>
      </w:r>
      <w:r w:rsidRPr="0049768F">
        <w:rPr>
          <w:rFonts w:ascii="Times New Roman" w:hAnsi="Times New Roman"/>
          <w:sz w:val="24"/>
          <w:szCs w:val="24"/>
        </w:rPr>
        <w:t>удожественное образование и эстетическое воспитание детей предполагает</w:t>
      </w:r>
      <w:r w:rsidRPr="00AE0E59">
        <w:rPr>
          <w:rFonts w:ascii="Times New Roman" w:hAnsi="Times New Roman"/>
          <w:sz w:val="24"/>
          <w:szCs w:val="24"/>
        </w:rPr>
        <w:t xml:space="preserve"> овладение простейшими знаниями по истории мир</w:t>
      </w:r>
      <w:r w:rsidR="00FB5C75">
        <w:rPr>
          <w:rFonts w:ascii="Times New Roman" w:hAnsi="Times New Roman"/>
          <w:sz w:val="24"/>
          <w:szCs w:val="24"/>
        </w:rPr>
        <w:t>овой художественной культуры,</w:t>
      </w:r>
      <w:r w:rsidR="006C6A5D" w:rsidRPr="00AE0E59">
        <w:rPr>
          <w:rFonts w:ascii="Times New Roman" w:hAnsi="Times New Roman"/>
          <w:sz w:val="24"/>
          <w:szCs w:val="24"/>
        </w:rPr>
        <w:t xml:space="preserve"> п</w:t>
      </w:r>
      <w:r w:rsidRPr="00AE0E59">
        <w:rPr>
          <w:rFonts w:ascii="Times New Roman" w:hAnsi="Times New Roman"/>
          <w:sz w:val="24"/>
          <w:szCs w:val="24"/>
        </w:rPr>
        <w:t xml:space="preserve">рограмма </w:t>
      </w:r>
      <w:r w:rsidR="006C6A5D" w:rsidRPr="00AE0E59">
        <w:rPr>
          <w:rFonts w:ascii="Times New Roman" w:hAnsi="Times New Roman"/>
          <w:sz w:val="24"/>
          <w:szCs w:val="24"/>
        </w:rPr>
        <w:t>даёт широкие возможности</w:t>
      </w:r>
      <w:r w:rsidR="00FB5C75">
        <w:rPr>
          <w:rFonts w:ascii="Times New Roman" w:hAnsi="Times New Roman"/>
          <w:sz w:val="24"/>
          <w:szCs w:val="24"/>
        </w:rPr>
        <w:t xml:space="preserve"> получить эти знания</w:t>
      </w:r>
      <w:r w:rsidR="006C6A5D" w:rsidRPr="00AE0E59">
        <w:rPr>
          <w:rFonts w:ascii="Times New Roman" w:hAnsi="Times New Roman"/>
          <w:sz w:val="24"/>
          <w:szCs w:val="24"/>
        </w:rPr>
        <w:t>.</w:t>
      </w:r>
      <w:r w:rsidRPr="00AE0E59">
        <w:rPr>
          <w:rFonts w:ascii="Times New Roman" w:hAnsi="Times New Roman"/>
          <w:sz w:val="24"/>
          <w:szCs w:val="24"/>
        </w:rPr>
        <w:t xml:space="preserve"> Постепенно познавая красоту окружающего мира, произведений мирового художественного искусства, учащиеся испытывают положительные эмоции, учатся слышать, видеть, чувствовать и сопереживать, осознанно относиться к искусству, а главное – творить.</w:t>
      </w:r>
      <w:r w:rsidR="002A5624" w:rsidRPr="00AE0E59">
        <w:rPr>
          <w:rFonts w:ascii="Times New Roman" w:hAnsi="Times New Roman"/>
          <w:sz w:val="24"/>
          <w:szCs w:val="24"/>
        </w:rPr>
        <w:t xml:space="preserve"> </w:t>
      </w:r>
    </w:p>
    <w:p w:rsidR="004B6CF1" w:rsidRPr="00AE0E59" w:rsidRDefault="004B6CF1" w:rsidP="00E864C5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E0E59">
        <w:rPr>
          <w:rFonts w:ascii="Times New Roman" w:hAnsi="Times New Roman"/>
          <w:b/>
          <w:sz w:val="24"/>
          <w:szCs w:val="24"/>
        </w:rPr>
        <w:t>Отличительные особенности</w:t>
      </w:r>
      <w:r w:rsidRPr="00AE0E59">
        <w:rPr>
          <w:rFonts w:ascii="Times New Roman" w:hAnsi="Times New Roman"/>
          <w:sz w:val="24"/>
          <w:szCs w:val="24"/>
        </w:rPr>
        <w:t xml:space="preserve"> программы заключаются в раннем приобщении дошкольников</w:t>
      </w:r>
      <w:r w:rsidR="00F27FDF" w:rsidRPr="00AE0E59">
        <w:rPr>
          <w:rFonts w:ascii="Times New Roman" w:hAnsi="Times New Roman"/>
          <w:sz w:val="24"/>
          <w:szCs w:val="24"/>
        </w:rPr>
        <w:t xml:space="preserve"> и младших школьников</w:t>
      </w:r>
      <w:r w:rsidRPr="00AE0E59">
        <w:rPr>
          <w:rFonts w:ascii="Times New Roman" w:hAnsi="Times New Roman"/>
          <w:sz w:val="24"/>
          <w:szCs w:val="24"/>
        </w:rPr>
        <w:t xml:space="preserve"> к мировой художественной культуре, развитии способности смотреть на мир и видеть его глазами художника. В программе комплексно и синхронно изучаются начальные основы истории изобразительного искусства и основы изобразительной грамоты: рисунок, живопись, композиция. Тематическая цельность программы помогает обеспечить прочные эмоциональные контакты детей с искусством, приобщить их к художественной культуре.</w:t>
      </w:r>
    </w:p>
    <w:p w:rsidR="004B6CF1" w:rsidRPr="00AE0E59" w:rsidRDefault="004B6CF1" w:rsidP="0049768F">
      <w:pPr>
        <w:pStyle w:val="a3"/>
        <w:spacing w:before="24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E0E59">
        <w:rPr>
          <w:rFonts w:ascii="Times New Roman" w:hAnsi="Times New Roman"/>
          <w:b/>
          <w:sz w:val="24"/>
          <w:szCs w:val="24"/>
        </w:rPr>
        <w:t>Адресат программы</w:t>
      </w:r>
      <w:r w:rsidRPr="00AE0E59">
        <w:rPr>
          <w:rFonts w:ascii="Times New Roman" w:hAnsi="Times New Roman"/>
          <w:sz w:val="24"/>
          <w:szCs w:val="24"/>
        </w:rPr>
        <w:t xml:space="preserve"> - Программа предполагает обучение детей с 6</w:t>
      </w:r>
      <w:r w:rsidR="00F27FDF" w:rsidRPr="00AE0E59">
        <w:rPr>
          <w:rFonts w:ascii="Times New Roman" w:hAnsi="Times New Roman"/>
          <w:sz w:val="24"/>
          <w:szCs w:val="24"/>
        </w:rPr>
        <w:t>/7</w:t>
      </w:r>
      <w:r w:rsidRPr="00AE0E59">
        <w:rPr>
          <w:rFonts w:ascii="Times New Roman" w:hAnsi="Times New Roman"/>
          <w:sz w:val="24"/>
          <w:szCs w:val="24"/>
        </w:rPr>
        <w:t xml:space="preserve"> – 7</w:t>
      </w:r>
      <w:r w:rsidR="00F27FDF" w:rsidRPr="00AE0E59">
        <w:rPr>
          <w:rFonts w:ascii="Times New Roman" w:hAnsi="Times New Roman"/>
          <w:sz w:val="24"/>
          <w:szCs w:val="24"/>
        </w:rPr>
        <w:t>/8</w:t>
      </w:r>
      <w:r w:rsidRPr="00AE0E59">
        <w:rPr>
          <w:rFonts w:ascii="Times New Roman" w:hAnsi="Times New Roman"/>
          <w:sz w:val="24"/>
          <w:szCs w:val="24"/>
        </w:rPr>
        <w:t xml:space="preserve"> лет</w:t>
      </w:r>
      <w:r w:rsidR="00D72679" w:rsidRPr="00AE0E59">
        <w:rPr>
          <w:rFonts w:ascii="Times New Roman" w:hAnsi="Times New Roman"/>
          <w:sz w:val="24"/>
          <w:szCs w:val="24"/>
        </w:rPr>
        <w:t>.</w:t>
      </w:r>
      <w:r w:rsidR="006C6A5D" w:rsidRPr="00AE0E59">
        <w:rPr>
          <w:rFonts w:ascii="Times New Roman" w:hAnsi="Times New Roman"/>
          <w:sz w:val="24"/>
          <w:szCs w:val="24"/>
        </w:rPr>
        <w:t xml:space="preserve"> </w:t>
      </w:r>
      <w:r w:rsidR="00D72679" w:rsidRPr="00AE0E59">
        <w:rPr>
          <w:rFonts w:ascii="Times New Roman" w:hAnsi="Times New Roman"/>
          <w:iCs/>
          <w:sz w:val="24"/>
          <w:szCs w:val="24"/>
        </w:rPr>
        <w:t>Набор осуществляется по желанию детей, не имеющих специальной подготовки.</w:t>
      </w:r>
    </w:p>
    <w:p w:rsidR="00E43E06" w:rsidRDefault="004B6CF1" w:rsidP="000320EE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E0E59">
        <w:rPr>
          <w:rFonts w:ascii="Times New Roman" w:hAnsi="Times New Roman"/>
          <w:b/>
          <w:sz w:val="24"/>
          <w:szCs w:val="24"/>
        </w:rPr>
        <w:t>Цель</w:t>
      </w:r>
      <w:r w:rsidRPr="00AE0E59">
        <w:rPr>
          <w:rFonts w:ascii="Times New Roman" w:hAnsi="Times New Roman"/>
          <w:sz w:val="24"/>
          <w:szCs w:val="24"/>
        </w:rPr>
        <w:t xml:space="preserve"> программы –</w:t>
      </w:r>
      <w:r w:rsidR="00E43E06">
        <w:rPr>
          <w:rFonts w:ascii="Times New Roman" w:hAnsi="Times New Roman"/>
          <w:sz w:val="24"/>
          <w:szCs w:val="24"/>
        </w:rPr>
        <w:t xml:space="preserve"> сформировать</w:t>
      </w:r>
      <w:r w:rsidR="00E43E06" w:rsidRPr="009E73D8">
        <w:rPr>
          <w:rFonts w:ascii="Times New Roman" w:hAnsi="Times New Roman"/>
          <w:sz w:val="24"/>
          <w:szCs w:val="24"/>
        </w:rPr>
        <w:t xml:space="preserve"> и </w:t>
      </w:r>
      <w:r w:rsidR="00E43E06">
        <w:rPr>
          <w:rFonts w:ascii="Times New Roman" w:hAnsi="Times New Roman"/>
          <w:sz w:val="24"/>
          <w:szCs w:val="24"/>
        </w:rPr>
        <w:t>развить личность учащегося, её духовную</w:t>
      </w:r>
      <w:r w:rsidR="00E43E06" w:rsidRPr="009E73D8">
        <w:rPr>
          <w:rFonts w:ascii="Times New Roman" w:hAnsi="Times New Roman"/>
          <w:sz w:val="24"/>
          <w:szCs w:val="24"/>
        </w:rPr>
        <w:t xml:space="preserve"> и </w:t>
      </w:r>
      <w:r w:rsidR="00E43E06">
        <w:rPr>
          <w:rFonts w:ascii="Times New Roman" w:hAnsi="Times New Roman"/>
          <w:sz w:val="24"/>
          <w:szCs w:val="24"/>
        </w:rPr>
        <w:t>эстетическую</w:t>
      </w:r>
      <w:r w:rsidR="00E43E06" w:rsidRPr="009E73D8">
        <w:rPr>
          <w:rFonts w:ascii="Times New Roman" w:hAnsi="Times New Roman"/>
          <w:sz w:val="24"/>
          <w:szCs w:val="24"/>
        </w:rPr>
        <w:t xml:space="preserve"> </w:t>
      </w:r>
      <w:r w:rsidR="00E43E06">
        <w:rPr>
          <w:rFonts w:ascii="Times New Roman" w:hAnsi="Times New Roman"/>
          <w:sz w:val="24"/>
          <w:szCs w:val="24"/>
        </w:rPr>
        <w:t>направленность</w:t>
      </w:r>
      <w:r w:rsidR="00E43E06" w:rsidRPr="009E73D8">
        <w:rPr>
          <w:rFonts w:ascii="Times New Roman" w:hAnsi="Times New Roman"/>
          <w:sz w:val="24"/>
          <w:szCs w:val="24"/>
        </w:rPr>
        <w:t xml:space="preserve"> на основе высших гуманистических ценностей средствами </w:t>
      </w:r>
      <w:r w:rsidR="00E43E06" w:rsidRPr="009E73D8">
        <w:rPr>
          <w:rFonts w:ascii="Times New Roman" w:hAnsi="Times New Roman"/>
          <w:sz w:val="24"/>
          <w:szCs w:val="24"/>
        </w:rPr>
        <w:lastRenderedPageBreak/>
        <w:t>отечественной и мировой культуры и искусства; творческих способностей и неповторимых индивидуальных дарований.</w:t>
      </w:r>
      <w:r w:rsidR="00E43E06" w:rsidRPr="00E43E06">
        <w:rPr>
          <w:rFonts w:ascii="Times New Roman" w:hAnsi="Times New Roman"/>
          <w:sz w:val="24"/>
          <w:szCs w:val="24"/>
        </w:rPr>
        <w:t xml:space="preserve"> </w:t>
      </w:r>
    </w:p>
    <w:p w:rsidR="00E43E06" w:rsidRDefault="00E43E06" w:rsidP="005214AF">
      <w:pPr>
        <w:spacing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E73D8">
        <w:rPr>
          <w:rFonts w:ascii="Times New Roman" w:hAnsi="Times New Roman"/>
          <w:sz w:val="24"/>
          <w:szCs w:val="24"/>
        </w:rPr>
        <w:t xml:space="preserve">Для реализации </w:t>
      </w:r>
      <w:r>
        <w:rPr>
          <w:rFonts w:ascii="Times New Roman" w:hAnsi="Times New Roman"/>
          <w:sz w:val="24"/>
          <w:szCs w:val="24"/>
        </w:rPr>
        <w:t xml:space="preserve">этой цели </w:t>
      </w:r>
      <w:r w:rsidRPr="009E73D8">
        <w:rPr>
          <w:rFonts w:ascii="Times New Roman" w:hAnsi="Times New Roman"/>
          <w:sz w:val="24"/>
          <w:szCs w:val="24"/>
        </w:rPr>
        <w:t xml:space="preserve">в программе предусмотрена поступательная система действий: </w:t>
      </w:r>
      <w:r w:rsidRPr="009E73D8">
        <w:rPr>
          <w:rFonts w:ascii="Times New Roman" w:hAnsi="Times New Roman"/>
          <w:b/>
          <w:sz w:val="24"/>
          <w:szCs w:val="24"/>
        </w:rPr>
        <w:t xml:space="preserve">видим </w:t>
      </w:r>
      <w:r w:rsidRPr="009E73D8">
        <w:rPr>
          <w:rFonts w:ascii="Times New Roman" w:hAnsi="Times New Roman"/>
          <w:sz w:val="24"/>
          <w:szCs w:val="24"/>
        </w:rPr>
        <w:t xml:space="preserve">(изображение), </w:t>
      </w:r>
      <w:r w:rsidRPr="009E73D8">
        <w:rPr>
          <w:rFonts w:ascii="Times New Roman" w:hAnsi="Times New Roman"/>
          <w:b/>
          <w:sz w:val="24"/>
          <w:szCs w:val="24"/>
        </w:rPr>
        <w:t xml:space="preserve">слышим </w:t>
      </w:r>
      <w:r w:rsidRPr="009E73D8">
        <w:rPr>
          <w:rFonts w:ascii="Times New Roman" w:hAnsi="Times New Roman"/>
          <w:sz w:val="24"/>
          <w:szCs w:val="24"/>
        </w:rPr>
        <w:t xml:space="preserve">(слово, звук), </w:t>
      </w:r>
      <w:r w:rsidRPr="009E73D8">
        <w:rPr>
          <w:rFonts w:ascii="Times New Roman" w:hAnsi="Times New Roman"/>
          <w:b/>
          <w:sz w:val="24"/>
          <w:szCs w:val="24"/>
        </w:rPr>
        <w:t>чувствуем, представляем, действуем – творим.</w:t>
      </w:r>
      <w:r w:rsidRPr="009E73D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End"/>
    </w:p>
    <w:p w:rsidR="004B6CF1" w:rsidRPr="00E43E06" w:rsidRDefault="004B6CF1" w:rsidP="005214AF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AE0E59">
        <w:rPr>
          <w:rFonts w:ascii="Times New Roman" w:hAnsi="Times New Roman"/>
          <w:sz w:val="24"/>
          <w:szCs w:val="24"/>
        </w:rPr>
        <w:t>Достижению этой цели способствует решение следующих задач:</w:t>
      </w:r>
    </w:p>
    <w:p w:rsidR="00470166" w:rsidRPr="00AE0E59" w:rsidRDefault="004B6CF1" w:rsidP="006C6A5D">
      <w:pPr>
        <w:pStyle w:val="a3"/>
        <w:spacing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AE0E59">
        <w:rPr>
          <w:rFonts w:ascii="Times New Roman" w:hAnsi="Times New Roman"/>
          <w:b/>
          <w:sz w:val="24"/>
          <w:szCs w:val="24"/>
        </w:rPr>
        <w:t xml:space="preserve"> </w:t>
      </w:r>
      <w:r w:rsidR="00426178" w:rsidRPr="00AE0E59">
        <w:rPr>
          <w:rFonts w:ascii="Times New Roman" w:hAnsi="Times New Roman"/>
          <w:b/>
          <w:sz w:val="24"/>
          <w:szCs w:val="24"/>
        </w:rPr>
        <w:t xml:space="preserve">   </w:t>
      </w:r>
    </w:p>
    <w:p w:rsidR="004B6CF1" w:rsidRPr="00AE0E59" w:rsidRDefault="004B6CF1" w:rsidP="00470166">
      <w:pPr>
        <w:pStyle w:val="a3"/>
        <w:spacing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AE0E59">
        <w:rPr>
          <w:rFonts w:ascii="Times New Roman" w:hAnsi="Times New Roman"/>
          <w:b/>
          <w:sz w:val="24"/>
          <w:szCs w:val="24"/>
        </w:rPr>
        <w:t>Обучающие:</w:t>
      </w:r>
    </w:p>
    <w:p w:rsidR="00A4668D" w:rsidRDefault="00A4668D" w:rsidP="00A466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</w:t>
      </w:r>
      <w:r w:rsidR="00023232" w:rsidRPr="00AE0E59">
        <w:rPr>
          <w:rFonts w:ascii="Times New Roman" w:hAnsi="Times New Roman"/>
          <w:sz w:val="24"/>
          <w:szCs w:val="24"/>
        </w:rPr>
        <w:t xml:space="preserve"> знания, умения и навыки </w:t>
      </w:r>
      <w:r w:rsidR="004B6CF1" w:rsidRPr="00AE0E59">
        <w:rPr>
          <w:rFonts w:ascii="Times New Roman" w:hAnsi="Times New Roman"/>
          <w:sz w:val="24"/>
          <w:szCs w:val="24"/>
        </w:rPr>
        <w:t>по основам художественного изображения (основы композиции, перспективы, цветоведения и т. д.);</w:t>
      </w:r>
    </w:p>
    <w:p w:rsidR="00A4668D" w:rsidRDefault="00BE72C5" w:rsidP="00A466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68D">
        <w:rPr>
          <w:rFonts w:ascii="Times New Roman" w:hAnsi="Times New Roman"/>
          <w:sz w:val="24"/>
          <w:szCs w:val="24"/>
        </w:rPr>
        <w:t xml:space="preserve">научить </w:t>
      </w:r>
      <w:r w:rsidR="00023232" w:rsidRPr="00A4668D">
        <w:rPr>
          <w:rFonts w:ascii="Times New Roman" w:hAnsi="Times New Roman"/>
          <w:sz w:val="24"/>
          <w:szCs w:val="24"/>
        </w:rPr>
        <w:t>основным</w:t>
      </w:r>
      <w:r w:rsidR="004B6CF1" w:rsidRPr="00A4668D">
        <w:rPr>
          <w:rFonts w:ascii="Times New Roman" w:hAnsi="Times New Roman"/>
          <w:sz w:val="24"/>
          <w:szCs w:val="24"/>
        </w:rPr>
        <w:t xml:space="preserve"> живо</w:t>
      </w:r>
      <w:r w:rsidR="00023232" w:rsidRPr="00A4668D">
        <w:rPr>
          <w:rFonts w:ascii="Times New Roman" w:hAnsi="Times New Roman"/>
          <w:sz w:val="24"/>
          <w:szCs w:val="24"/>
        </w:rPr>
        <w:t>писным и графическим приемам</w:t>
      </w:r>
      <w:r w:rsidR="004B6CF1" w:rsidRPr="00A4668D">
        <w:rPr>
          <w:rFonts w:ascii="Times New Roman" w:hAnsi="Times New Roman"/>
          <w:sz w:val="24"/>
          <w:szCs w:val="24"/>
        </w:rPr>
        <w:t xml:space="preserve"> работы художественными материалами, </w:t>
      </w:r>
      <w:proofErr w:type="gramStart"/>
      <w:r w:rsidR="004B6CF1" w:rsidRPr="00A4668D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="004B6CF1" w:rsidRPr="00A4668D">
        <w:rPr>
          <w:rFonts w:ascii="Times New Roman" w:hAnsi="Times New Roman"/>
          <w:sz w:val="24"/>
          <w:szCs w:val="24"/>
        </w:rPr>
        <w:t xml:space="preserve"> для творческого процесса изобразительной деятельности;</w:t>
      </w:r>
      <w:r w:rsidR="00A4668D" w:rsidRPr="00A4668D">
        <w:rPr>
          <w:rFonts w:ascii="Times New Roman" w:hAnsi="Times New Roman"/>
          <w:sz w:val="24"/>
          <w:szCs w:val="24"/>
        </w:rPr>
        <w:t xml:space="preserve"> </w:t>
      </w:r>
    </w:p>
    <w:p w:rsidR="004B6CF1" w:rsidRPr="00A4668D" w:rsidRDefault="00A4668D" w:rsidP="00A466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у </w:t>
      </w:r>
      <w:r w:rsidRPr="00A4668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чащих</w:t>
      </w:r>
      <w:r w:rsidRPr="00A4668D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первичные</w:t>
      </w:r>
      <w:r w:rsidRPr="00A46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понятия</w:t>
      </w:r>
      <w:r w:rsidRPr="00A4668D">
        <w:rPr>
          <w:rFonts w:ascii="Times New Roman" w:hAnsi="Times New Roman"/>
          <w:sz w:val="24"/>
          <w:szCs w:val="24"/>
        </w:rPr>
        <w:t xml:space="preserve"> о мировом художественном наследии;</w:t>
      </w:r>
    </w:p>
    <w:p w:rsidR="00023232" w:rsidRPr="00AE0E59" w:rsidRDefault="00123535" w:rsidP="0078610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E0E59">
        <w:rPr>
          <w:rFonts w:ascii="Times New Roman" w:hAnsi="Times New Roman"/>
          <w:sz w:val="24"/>
          <w:szCs w:val="24"/>
        </w:rPr>
        <w:t>приобщить</w:t>
      </w:r>
      <w:r w:rsidR="004B6CF1" w:rsidRPr="00AE0E59">
        <w:rPr>
          <w:rFonts w:ascii="Times New Roman" w:hAnsi="Times New Roman"/>
          <w:sz w:val="24"/>
          <w:szCs w:val="24"/>
        </w:rPr>
        <w:t xml:space="preserve"> к региональной художественной культуре</w:t>
      </w:r>
      <w:r w:rsidR="00470166" w:rsidRPr="00AE0E59">
        <w:rPr>
          <w:rFonts w:ascii="Times New Roman" w:hAnsi="Times New Roman"/>
          <w:sz w:val="24"/>
          <w:szCs w:val="24"/>
        </w:rPr>
        <w:t>;</w:t>
      </w:r>
    </w:p>
    <w:p w:rsidR="00470166" w:rsidRPr="00AE0E59" w:rsidRDefault="00023232" w:rsidP="007861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59">
        <w:rPr>
          <w:rFonts w:ascii="Times New Roman" w:hAnsi="Times New Roman" w:cs="Times New Roman"/>
          <w:sz w:val="24"/>
          <w:szCs w:val="24"/>
        </w:rPr>
        <w:t xml:space="preserve">сформировать понятия о различных </w:t>
      </w:r>
      <w:r w:rsidR="001116B2" w:rsidRPr="00AE0E59">
        <w:rPr>
          <w:rFonts w:ascii="Times New Roman" w:hAnsi="Times New Roman" w:cs="Times New Roman"/>
          <w:sz w:val="24"/>
          <w:szCs w:val="24"/>
        </w:rPr>
        <w:t xml:space="preserve">видах изобразительного искусства, </w:t>
      </w:r>
      <w:r w:rsidRPr="00AE0E59">
        <w:rPr>
          <w:rFonts w:ascii="Times New Roman" w:hAnsi="Times New Roman" w:cs="Times New Roman"/>
          <w:sz w:val="24"/>
          <w:szCs w:val="24"/>
        </w:rPr>
        <w:t xml:space="preserve">жанрах живописи и </w:t>
      </w:r>
      <w:r w:rsidR="001116B2" w:rsidRPr="00AE0E59">
        <w:rPr>
          <w:rFonts w:ascii="Times New Roman" w:hAnsi="Times New Roman" w:cs="Times New Roman"/>
          <w:sz w:val="24"/>
          <w:szCs w:val="24"/>
        </w:rPr>
        <w:t xml:space="preserve">графики, </w:t>
      </w:r>
      <w:r w:rsidRPr="00AE0E59">
        <w:rPr>
          <w:rFonts w:ascii="Times New Roman" w:hAnsi="Times New Roman" w:cs="Times New Roman"/>
          <w:sz w:val="24"/>
          <w:szCs w:val="24"/>
        </w:rPr>
        <w:t>основных специальных художественных термино</w:t>
      </w:r>
      <w:r w:rsidR="00470166" w:rsidRPr="00AE0E59">
        <w:rPr>
          <w:rFonts w:ascii="Times New Roman" w:hAnsi="Times New Roman" w:cs="Times New Roman"/>
          <w:sz w:val="24"/>
          <w:szCs w:val="24"/>
        </w:rPr>
        <w:t>в.</w:t>
      </w:r>
    </w:p>
    <w:p w:rsidR="00470166" w:rsidRPr="00AE0E59" w:rsidRDefault="00470166" w:rsidP="004701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0166" w:rsidRPr="00AE0E59" w:rsidRDefault="004B6CF1" w:rsidP="004701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0E59">
        <w:rPr>
          <w:rFonts w:ascii="Times New Roman" w:hAnsi="Times New Roman"/>
          <w:b/>
          <w:sz w:val="24"/>
          <w:szCs w:val="24"/>
        </w:rPr>
        <w:t xml:space="preserve">Развивающие: </w:t>
      </w:r>
    </w:p>
    <w:p w:rsidR="004B6CF1" w:rsidRPr="00AE0E59" w:rsidRDefault="0014043C" w:rsidP="0078610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0E59">
        <w:rPr>
          <w:rFonts w:ascii="Times New Roman" w:hAnsi="Times New Roman"/>
          <w:sz w:val="24"/>
          <w:szCs w:val="24"/>
        </w:rPr>
        <w:t>способствовать развитию способности</w:t>
      </w:r>
      <w:r w:rsidR="004B6CF1" w:rsidRPr="00AE0E59">
        <w:rPr>
          <w:rFonts w:ascii="Times New Roman" w:hAnsi="Times New Roman"/>
          <w:sz w:val="24"/>
          <w:szCs w:val="24"/>
        </w:rPr>
        <w:t xml:space="preserve"> смотреть на мир и видеть его глазами художника; </w:t>
      </w:r>
    </w:p>
    <w:p w:rsidR="004B6CF1" w:rsidRPr="00AE0E59" w:rsidRDefault="0014043C" w:rsidP="00442F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E59">
        <w:rPr>
          <w:rFonts w:ascii="Times New Roman" w:hAnsi="Times New Roman"/>
          <w:sz w:val="24"/>
          <w:szCs w:val="24"/>
        </w:rPr>
        <w:t>способствовать развитию способности</w:t>
      </w:r>
      <w:r w:rsidR="00123535" w:rsidRPr="00AE0E59">
        <w:rPr>
          <w:rFonts w:ascii="Times New Roman" w:hAnsi="Times New Roman"/>
          <w:sz w:val="24"/>
          <w:szCs w:val="24"/>
        </w:rPr>
        <w:t xml:space="preserve"> воспринимать прекрасное через</w:t>
      </w:r>
      <w:r w:rsidR="004B6CF1" w:rsidRPr="00AE0E59">
        <w:rPr>
          <w:rFonts w:ascii="Times New Roman" w:hAnsi="Times New Roman"/>
          <w:sz w:val="24"/>
          <w:szCs w:val="24"/>
        </w:rPr>
        <w:t xml:space="preserve"> </w:t>
      </w:r>
      <w:r w:rsidR="00123535" w:rsidRPr="00AE0E59">
        <w:rPr>
          <w:rFonts w:ascii="Times New Roman" w:hAnsi="Times New Roman"/>
          <w:sz w:val="24"/>
          <w:szCs w:val="24"/>
        </w:rPr>
        <w:t xml:space="preserve">умение видеть </w:t>
      </w:r>
      <w:r w:rsidR="009307E0" w:rsidRPr="00AE0E59">
        <w:rPr>
          <w:rFonts w:ascii="Times New Roman" w:hAnsi="Times New Roman"/>
          <w:sz w:val="24"/>
          <w:szCs w:val="24"/>
        </w:rPr>
        <w:t>содержание</w:t>
      </w:r>
      <w:r w:rsidR="004B6CF1" w:rsidRPr="00AE0E59">
        <w:rPr>
          <w:rFonts w:ascii="Times New Roman" w:hAnsi="Times New Roman"/>
          <w:sz w:val="24"/>
          <w:szCs w:val="24"/>
        </w:rPr>
        <w:t xml:space="preserve"> произведений различных видов искусств;</w:t>
      </w:r>
    </w:p>
    <w:p w:rsidR="00EC7318" w:rsidRPr="00AE0E59" w:rsidRDefault="0014043C" w:rsidP="0078610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E0E59">
        <w:rPr>
          <w:rFonts w:ascii="Times New Roman" w:hAnsi="Times New Roman"/>
          <w:sz w:val="24"/>
          <w:szCs w:val="24"/>
        </w:rPr>
        <w:t>способствовать развитию творческих способностей, пространственного мышления, образных</w:t>
      </w:r>
      <w:r w:rsidR="004B6CF1" w:rsidRPr="00AE0E59">
        <w:rPr>
          <w:rFonts w:ascii="Times New Roman" w:hAnsi="Times New Roman"/>
          <w:sz w:val="24"/>
          <w:szCs w:val="24"/>
        </w:rPr>
        <w:t xml:space="preserve"> пр</w:t>
      </w:r>
      <w:r w:rsidRPr="00AE0E59">
        <w:rPr>
          <w:rFonts w:ascii="Times New Roman" w:hAnsi="Times New Roman"/>
          <w:sz w:val="24"/>
          <w:szCs w:val="24"/>
        </w:rPr>
        <w:t>едставлений и воображения, познавательной</w:t>
      </w:r>
      <w:r w:rsidR="00395904" w:rsidRPr="00AE0E59">
        <w:rPr>
          <w:rFonts w:ascii="Times New Roman" w:hAnsi="Times New Roman"/>
          <w:sz w:val="24"/>
          <w:szCs w:val="24"/>
        </w:rPr>
        <w:t xml:space="preserve"> активности</w:t>
      </w:r>
      <w:r w:rsidR="004B6CF1" w:rsidRPr="00AE0E59">
        <w:rPr>
          <w:rFonts w:ascii="Times New Roman" w:hAnsi="Times New Roman"/>
          <w:sz w:val="24"/>
          <w:szCs w:val="24"/>
        </w:rPr>
        <w:t>.</w:t>
      </w:r>
      <w:r w:rsidR="00470166" w:rsidRPr="00AE0E59">
        <w:rPr>
          <w:sz w:val="24"/>
          <w:szCs w:val="24"/>
        </w:rPr>
        <w:t xml:space="preserve"> </w:t>
      </w:r>
    </w:p>
    <w:p w:rsidR="00EC7318" w:rsidRPr="00AE0E59" w:rsidRDefault="00EC7318" w:rsidP="00EC731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B6CF1" w:rsidRPr="00AE0E59" w:rsidRDefault="004B6CF1" w:rsidP="00EC7318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E0E59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4B6CF1" w:rsidRPr="00AE0E59" w:rsidRDefault="009307E0" w:rsidP="00442F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E59">
        <w:rPr>
          <w:rFonts w:ascii="Times New Roman" w:hAnsi="Times New Roman"/>
          <w:sz w:val="24"/>
          <w:szCs w:val="24"/>
        </w:rPr>
        <w:t>воспитывать интерес и любовь</w:t>
      </w:r>
      <w:r w:rsidR="004B6CF1" w:rsidRPr="00AE0E59">
        <w:rPr>
          <w:rFonts w:ascii="Times New Roman" w:hAnsi="Times New Roman"/>
          <w:sz w:val="24"/>
          <w:szCs w:val="24"/>
        </w:rPr>
        <w:t xml:space="preserve"> к искусству и изобразительной деятельности;</w:t>
      </w:r>
    </w:p>
    <w:p w:rsidR="004B6CF1" w:rsidRPr="00AE0E59" w:rsidRDefault="009307E0" w:rsidP="00442F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E59">
        <w:rPr>
          <w:rFonts w:ascii="Times New Roman" w:hAnsi="Times New Roman"/>
          <w:sz w:val="24"/>
          <w:szCs w:val="24"/>
        </w:rPr>
        <w:t>воспитывать аккуратность и настойчивость</w:t>
      </w:r>
      <w:r w:rsidR="004B6CF1" w:rsidRPr="00AE0E59">
        <w:rPr>
          <w:rFonts w:ascii="Times New Roman" w:hAnsi="Times New Roman"/>
          <w:sz w:val="24"/>
          <w:szCs w:val="24"/>
        </w:rPr>
        <w:t xml:space="preserve"> в работе;</w:t>
      </w:r>
    </w:p>
    <w:p w:rsidR="00EC7318" w:rsidRPr="00AE0E59" w:rsidRDefault="00EC7318" w:rsidP="00442F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E59">
        <w:rPr>
          <w:rFonts w:ascii="Times New Roman" w:hAnsi="Times New Roman"/>
          <w:sz w:val="24"/>
          <w:szCs w:val="24"/>
        </w:rPr>
        <w:t>воспитывать нравственные и эстетические чувства: любви к родной природе, бережное отношение к памятникам культуры и искусства, уважение</w:t>
      </w:r>
      <w:r w:rsidR="00337FCA" w:rsidRPr="00AE0E59">
        <w:rPr>
          <w:rFonts w:ascii="Times New Roman" w:hAnsi="Times New Roman"/>
          <w:sz w:val="24"/>
          <w:szCs w:val="24"/>
        </w:rPr>
        <w:t xml:space="preserve"> традиций нашего народа и чувство любви к Родине.</w:t>
      </w:r>
    </w:p>
    <w:p w:rsidR="004B6CF1" w:rsidRPr="00AE0E59" w:rsidRDefault="004B6CF1" w:rsidP="00442FE4">
      <w:pPr>
        <w:tabs>
          <w:tab w:val="left" w:pos="72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59">
        <w:rPr>
          <w:rFonts w:ascii="Times New Roman" w:hAnsi="Times New Roman" w:cs="Times New Roman"/>
          <w:sz w:val="24"/>
          <w:szCs w:val="24"/>
        </w:rPr>
        <w:t>Программа со</w:t>
      </w:r>
      <w:r w:rsidR="00B43DC2" w:rsidRPr="00AE0E59">
        <w:rPr>
          <w:rFonts w:ascii="Times New Roman" w:hAnsi="Times New Roman" w:cs="Times New Roman"/>
          <w:sz w:val="24"/>
          <w:szCs w:val="24"/>
        </w:rPr>
        <w:t>четает  материал двух предметов:</w:t>
      </w:r>
      <w:r w:rsidRPr="00AE0E59">
        <w:rPr>
          <w:rFonts w:ascii="Times New Roman" w:hAnsi="Times New Roman" w:cs="Times New Roman"/>
          <w:sz w:val="24"/>
          <w:szCs w:val="24"/>
        </w:rPr>
        <w:t xml:space="preserve"> «история изобразительного искусства» и «основы художественного изображения».</w:t>
      </w:r>
    </w:p>
    <w:p w:rsidR="004B6CF1" w:rsidRPr="00AE0E59" w:rsidRDefault="00B43DC2" w:rsidP="00442F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59">
        <w:rPr>
          <w:rFonts w:ascii="Times New Roman" w:hAnsi="Times New Roman" w:cs="Times New Roman"/>
          <w:sz w:val="24"/>
          <w:szCs w:val="24"/>
        </w:rPr>
        <w:t>К</w:t>
      </w:r>
      <w:r w:rsidR="004B6CF1" w:rsidRPr="00AE0E59">
        <w:rPr>
          <w:rFonts w:ascii="Times New Roman" w:hAnsi="Times New Roman" w:cs="Times New Roman"/>
          <w:sz w:val="24"/>
          <w:szCs w:val="24"/>
        </w:rPr>
        <w:t>аждый раздел программы ставит свои задачи и предполагает свои ожидаемые результаты.</w:t>
      </w:r>
    </w:p>
    <w:p w:rsidR="004B6CF1" w:rsidRPr="00AE0E59" w:rsidRDefault="004B6CF1" w:rsidP="00442FE4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E0E59">
        <w:rPr>
          <w:rFonts w:ascii="Times New Roman" w:hAnsi="Times New Roman" w:cs="Times New Roman"/>
          <w:sz w:val="24"/>
          <w:szCs w:val="24"/>
        </w:rPr>
        <w:t>Раздел «</w:t>
      </w:r>
      <w:r w:rsidRPr="00AE0E59">
        <w:rPr>
          <w:rFonts w:ascii="Times New Roman" w:hAnsi="Times New Roman" w:cs="Times New Roman"/>
          <w:b/>
          <w:sz w:val="24"/>
          <w:szCs w:val="24"/>
        </w:rPr>
        <w:t>Искусствознание</w:t>
      </w:r>
      <w:r w:rsidRPr="00AE0E59">
        <w:rPr>
          <w:rFonts w:ascii="Times New Roman" w:hAnsi="Times New Roman" w:cs="Times New Roman"/>
          <w:sz w:val="24"/>
          <w:szCs w:val="24"/>
        </w:rPr>
        <w:t>» ставит задачи:</w:t>
      </w:r>
    </w:p>
    <w:p w:rsidR="004B6CF1" w:rsidRPr="00AE0E59" w:rsidRDefault="004B6CF1" w:rsidP="00442F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59">
        <w:rPr>
          <w:rFonts w:ascii="Times New Roman" w:hAnsi="Times New Roman" w:cs="Times New Roman"/>
          <w:sz w:val="24"/>
          <w:szCs w:val="24"/>
        </w:rPr>
        <w:t>научить учащихся смотреть произведения искусства, понимать содержание картины, скульптуры и т.д., различать виды и жанры изобразительного искусства;</w:t>
      </w:r>
    </w:p>
    <w:p w:rsidR="00866F0D" w:rsidRDefault="004B6CF1" w:rsidP="00866F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E59">
        <w:rPr>
          <w:rFonts w:ascii="Times New Roman" w:hAnsi="Times New Roman"/>
          <w:sz w:val="24"/>
          <w:szCs w:val="24"/>
        </w:rPr>
        <w:t>воспит</w:t>
      </w:r>
      <w:r w:rsidR="00866F0D">
        <w:rPr>
          <w:rFonts w:ascii="Times New Roman" w:hAnsi="Times New Roman"/>
          <w:sz w:val="24"/>
          <w:szCs w:val="24"/>
        </w:rPr>
        <w:t>ывать</w:t>
      </w:r>
      <w:r w:rsidRPr="00AE0E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E0E59">
        <w:rPr>
          <w:rFonts w:ascii="Times New Roman" w:hAnsi="Times New Roman"/>
          <w:sz w:val="24"/>
          <w:szCs w:val="24"/>
        </w:rPr>
        <w:t>интерес к искусству, потребность в общении с ним;</w:t>
      </w:r>
      <w:r w:rsidR="00866F0D" w:rsidRPr="00866F0D">
        <w:rPr>
          <w:rFonts w:ascii="Times New Roman" w:hAnsi="Times New Roman"/>
          <w:sz w:val="24"/>
          <w:szCs w:val="24"/>
        </w:rPr>
        <w:t xml:space="preserve"> </w:t>
      </w:r>
    </w:p>
    <w:p w:rsidR="004B6CF1" w:rsidRPr="00866F0D" w:rsidRDefault="00866F0D" w:rsidP="00866F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у </w:t>
      </w:r>
      <w:r w:rsidRPr="00A4668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чащих</w:t>
      </w:r>
      <w:r w:rsidRPr="00A4668D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первичные</w:t>
      </w:r>
      <w:r w:rsidRPr="00A46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понятия</w:t>
      </w:r>
      <w:r w:rsidRPr="00A4668D">
        <w:rPr>
          <w:rFonts w:ascii="Times New Roman" w:hAnsi="Times New Roman"/>
          <w:sz w:val="24"/>
          <w:szCs w:val="24"/>
        </w:rPr>
        <w:t xml:space="preserve"> о мировом художественном наследии;</w:t>
      </w:r>
    </w:p>
    <w:p w:rsidR="004B6CF1" w:rsidRPr="0018086D" w:rsidRDefault="00866F0D" w:rsidP="00442F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6CF1" w:rsidRPr="00AE0E59">
        <w:rPr>
          <w:rFonts w:ascii="Times New Roman" w:hAnsi="Times New Roman" w:cs="Times New Roman"/>
          <w:sz w:val="24"/>
          <w:szCs w:val="24"/>
        </w:rPr>
        <w:t xml:space="preserve">формировать отношение к музею как к сокровищнице духовного и художественного опыта народов разных стран.  </w:t>
      </w:r>
    </w:p>
    <w:p w:rsidR="004B6CF1" w:rsidRPr="00AE0E59" w:rsidRDefault="004B6CF1" w:rsidP="00442FE4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E0E59">
        <w:rPr>
          <w:rFonts w:ascii="Times New Roman" w:hAnsi="Times New Roman" w:cs="Times New Roman"/>
          <w:sz w:val="24"/>
          <w:szCs w:val="24"/>
        </w:rPr>
        <w:lastRenderedPageBreak/>
        <w:t>Раздел «</w:t>
      </w:r>
      <w:r w:rsidRPr="00AE0E59">
        <w:rPr>
          <w:rFonts w:ascii="Times New Roman" w:hAnsi="Times New Roman" w:cs="Times New Roman"/>
          <w:b/>
          <w:sz w:val="24"/>
          <w:szCs w:val="24"/>
        </w:rPr>
        <w:t>Основы художественного изображения</w:t>
      </w:r>
      <w:r w:rsidRPr="00AE0E59">
        <w:rPr>
          <w:rFonts w:ascii="Times New Roman" w:hAnsi="Times New Roman" w:cs="Times New Roman"/>
          <w:sz w:val="24"/>
          <w:szCs w:val="24"/>
        </w:rPr>
        <w:t>» ставит задачи:</w:t>
      </w:r>
    </w:p>
    <w:p w:rsidR="004B6CF1" w:rsidRPr="00AE0E59" w:rsidRDefault="00670F24" w:rsidP="00442F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59">
        <w:rPr>
          <w:rFonts w:ascii="Times New Roman" w:hAnsi="Times New Roman" w:cs="Times New Roman"/>
          <w:sz w:val="24"/>
          <w:szCs w:val="24"/>
        </w:rPr>
        <w:t>систематизировать знания, умения и навыки по основам художественного изображения</w:t>
      </w:r>
      <w:r w:rsidR="004B6CF1" w:rsidRPr="00AE0E59">
        <w:rPr>
          <w:rFonts w:ascii="Times New Roman" w:hAnsi="Times New Roman" w:cs="Times New Roman"/>
          <w:sz w:val="24"/>
          <w:szCs w:val="24"/>
        </w:rPr>
        <w:t>;</w:t>
      </w:r>
    </w:p>
    <w:p w:rsidR="00670F24" w:rsidRPr="00AE0E59" w:rsidRDefault="00670F24" w:rsidP="00670F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E59">
        <w:rPr>
          <w:rFonts w:ascii="Times New Roman" w:hAnsi="Times New Roman"/>
          <w:sz w:val="24"/>
          <w:szCs w:val="24"/>
        </w:rPr>
        <w:t>обогатить опыт</w:t>
      </w:r>
      <w:r w:rsidR="004B6CF1" w:rsidRPr="00AE0E59">
        <w:rPr>
          <w:rFonts w:ascii="Times New Roman" w:hAnsi="Times New Roman"/>
          <w:sz w:val="24"/>
          <w:szCs w:val="24"/>
        </w:rPr>
        <w:t xml:space="preserve"> художественно-творческой деятельности дет</w:t>
      </w:r>
      <w:r w:rsidRPr="00AE0E59">
        <w:rPr>
          <w:rFonts w:ascii="Times New Roman" w:hAnsi="Times New Roman"/>
          <w:sz w:val="24"/>
          <w:szCs w:val="24"/>
        </w:rPr>
        <w:t>ей;</w:t>
      </w:r>
    </w:p>
    <w:p w:rsidR="00910317" w:rsidRDefault="00670F24" w:rsidP="009103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E59">
        <w:rPr>
          <w:rFonts w:ascii="Times New Roman" w:hAnsi="Times New Roman"/>
          <w:sz w:val="24"/>
          <w:szCs w:val="24"/>
        </w:rPr>
        <w:t xml:space="preserve">научить основным живописным и графическим приемам работы художественными материалами, </w:t>
      </w:r>
      <w:proofErr w:type="gramStart"/>
      <w:r w:rsidRPr="00AE0E59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AE0E59">
        <w:rPr>
          <w:rFonts w:ascii="Times New Roman" w:hAnsi="Times New Roman"/>
          <w:sz w:val="24"/>
          <w:szCs w:val="24"/>
        </w:rPr>
        <w:t xml:space="preserve"> для творческого процесса изобразительной деятельности;</w:t>
      </w:r>
      <w:r w:rsidR="00866F0D" w:rsidRPr="00866F0D">
        <w:rPr>
          <w:rFonts w:ascii="Times New Roman" w:hAnsi="Times New Roman"/>
          <w:sz w:val="24"/>
          <w:szCs w:val="24"/>
        </w:rPr>
        <w:t xml:space="preserve"> </w:t>
      </w:r>
    </w:p>
    <w:p w:rsidR="00670F24" w:rsidRPr="00910317" w:rsidRDefault="00866F0D" w:rsidP="004D1B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317">
        <w:rPr>
          <w:rFonts w:ascii="Times New Roman" w:hAnsi="Times New Roman"/>
          <w:sz w:val="24"/>
          <w:szCs w:val="24"/>
        </w:rPr>
        <w:t>сформировать осознанность выбора выразительных сре</w:t>
      </w:r>
      <w:proofErr w:type="gramStart"/>
      <w:r w:rsidRPr="00910317">
        <w:rPr>
          <w:rFonts w:ascii="Times New Roman" w:hAnsi="Times New Roman"/>
          <w:sz w:val="24"/>
          <w:szCs w:val="24"/>
        </w:rPr>
        <w:t>дств в с</w:t>
      </w:r>
      <w:proofErr w:type="gramEnd"/>
      <w:r w:rsidRPr="00910317">
        <w:rPr>
          <w:rFonts w:ascii="Times New Roman" w:hAnsi="Times New Roman"/>
          <w:sz w:val="24"/>
          <w:szCs w:val="24"/>
        </w:rPr>
        <w:t>оздании  художественных образов.</w:t>
      </w:r>
    </w:p>
    <w:p w:rsidR="005214AF" w:rsidRPr="00866F0D" w:rsidRDefault="005214AF" w:rsidP="005214A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320EE" w:rsidRDefault="004B6CF1" w:rsidP="000320EE">
      <w:pPr>
        <w:spacing w:line="240" w:lineRule="auto"/>
        <w:rPr>
          <w:rFonts w:ascii="Times New Roman" w:hAnsi="Times New Roman"/>
          <w:sz w:val="24"/>
          <w:szCs w:val="24"/>
        </w:rPr>
      </w:pPr>
      <w:r w:rsidRPr="00AE0E59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  <w:r w:rsidR="00B43DC2" w:rsidRPr="00AE0E59">
        <w:rPr>
          <w:rFonts w:ascii="Times New Roman" w:hAnsi="Times New Roman"/>
          <w:sz w:val="24"/>
          <w:szCs w:val="24"/>
        </w:rPr>
        <w:t xml:space="preserve">: </w:t>
      </w:r>
    </w:p>
    <w:p w:rsidR="000320EE" w:rsidRPr="000320EE" w:rsidRDefault="000320EE" w:rsidP="000320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DAB">
        <w:rPr>
          <w:rFonts w:ascii="Times New Roman" w:eastAsia="Times New Roman" w:hAnsi="Times New Roman" w:cs="Times New Roman"/>
          <w:b/>
          <w:sz w:val="24"/>
          <w:szCs w:val="24"/>
        </w:rPr>
        <w:t>Условия набора:</w:t>
      </w:r>
    </w:p>
    <w:p w:rsidR="00DA6E87" w:rsidRPr="00AE0E59" w:rsidRDefault="00B43DC2" w:rsidP="00866F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0E59">
        <w:rPr>
          <w:rFonts w:ascii="Times New Roman" w:hAnsi="Times New Roman"/>
          <w:sz w:val="24"/>
          <w:szCs w:val="24"/>
        </w:rPr>
        <w:t>Программа</w:t>
      </w:r>
      <w:r w:rsidR="009307E0" w:rsidRPr="00AE0E59">
        <w:rPr>
          <w:rFonts w:ascii="Times New Roman" w:hAnsi="Times New Roman"/>
          <w:sz w:val="24"/>
          <w:szCs w:val="24"/>
        </w:rPr>
        <w:t xml:space="preserve"> </w:t>
      </w:r>
      <w:r w:rsidR="004B6CF1" w:rsidRPr="00AE0E59">
        <w:rPr>
          <w:rFonts w:ascii="Times New Roman" w:hAnsi="Times New Roman"/>
          <w:sz w:val="24"/>
          <w:szCs w:val="24"/>
        </w:rPr>
        <w:t xml:space="preserve">рассчитана на </w:t>
      </w:r>
      <w:r w:rsidR="004B6CF1" w:rsidRPr="00AE0E59">
        <w:rPr>
          <w:rFonts w:ascii="Times New Roman" w:hAnsi="Times New Roman"/>
          <w:b/>
          <w:sz w:val="24"/>
          <w:szCs w:val="24"/>
        </w:rPr>
        <w:t>один год</w:t>
      </w:r>
      <w:r w:rsidR="004B6CF1" w:rsidRPr="00AE0E59">
        <w:rPr>
          <w:rFonts w:ascii="Times New Roman" w:hAnsi="Times New Roman"/>
          <w:sz w:val="24"/>
          <w:szCs w:val="24"/>
        </w:rPr>
        <w:t xml:space="preserve"> обучения. Общий объём: 72 часа. Программа предполагает обучение детей с 6</w:t>
      </w:r>
      <w:r w:rsidR="00F27FDF" w:rsidRPr="00AE0E59">
        <w:rPr>
          <w:rFonts w:ascii="Times New Roman" w:hAnsi="Times New Roman"/>
          <w:sz w:val="24"/>
          <w:szCs w:val="24"/>
        </w:rPr>
        <w:t>/7</w:t>
      </w:r>
      <w:r w:rsidR="004B6CF1" w:rsidRPr="00AE0E59">
        <w:rPr>
          <w:rFonts w:ascii="Times New Roman" w:hAnsi="Times New Roman"/>
          <w:sz w:val="24"/>
          <w:szCs w:val="24"/>
        </w:rPr>
        <w:t xml:space="preserve"> – 7</w:t>
      </w:r>
      <w:r w:rsidR="00F27FDF" w:rsidRPr="00AE0E59">
        <w:rPr>
          <w:rFonts w:ascii="Times New Roman" w:hAnsi="Times New Roman"/>
          <w:sz w:val="24"/>
          <w:szCs w:val="24"/>
        </w:rPr>
        <w:t>/8</w:t>
      </w:r>
      <w:r w:rsidR="004B6CF1" w:rsidRPr="00AE0E59">
        <w:rPr>
          <w:rFonts w:ascii="Times New Roman" w:hAnsi="Times New Roman"/>
          <w:sz w:val="24"/>
          <w:szCs w:val="24"/>
        </w:rPr>
        <w:t xml:space="preserve"> лет. В группы принимаются все дети соответствующего возраста, не имеющие медицинских противопоказаний для занятий искусством. </w:t>
      </w:r>
    </w:p>
    <w:p w:rsidR="004B6CF1" w:rsidRPr="00AE0E59" w:rsidRDefault="00DA6E87" w:rsidP="00C92C74">
      <w:pPr>
        <w:shd w:val="clear" w:color="auto" w:fill="FFFFFF"/>
        <w:spacing w:before="75" w:after="15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AE0E59">
        <w:rPr>
          <w:rFonts w:ascii="Times New Roman" w:hAnsi="Times New Roman" w:cs="Times New Roman"/>
          <w:sz w:val="24"/>
          <w:szCs w:val="24"/>
        </w:rPr>
        <w:t xml:space="preserve">Занятия проводятся 1 раз в неделю по 2 часа. </w:t>
      </w:r>
    </w:p>
    <w:p w:rsidR="000320EE" w:rsidRDefault="000320EE" w:rsidP="000320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DAB">
        <w:rPr>
          <w:rFonts w:ascii="Times New Roman" w:eastAsia="Times New Roman" w:hAnsi="Times New Roman" w:cs="Times New Roman"/>
          <w:b/>
          <w:sz w:val="24"/>
          <w:szCs w:val="24"/>
        </w:rPr>
        <w:t>Особенности реализации образовательного процесса:</w:t>
      </w:r>
    </w:p>
    <w:p w:rsidR="000320EE" w:rsidRPr="00C35DAB" w:rsidRDefault="000320EE" w:rsidP="000320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C74" w:rsidRPr="00AE0E59" w:rsidRDefault="00C92C74" w:rsidP="00C92C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AE0E59">
        <w:rPr>
          <w:rFonts w:ascii="Times New Roman" w:hAnsi="Times New Roman"/>
          <w:sz w:val="24"/>
          <w:szCs w:val="24"/>
        </w:rPr>
        <w:t xml:space="preserve"> нацеливает на единый методологический подход и разнообразие путей его реализации. Занятия подразделяются </w:t>
      </w:r>
      <w:proofErr w:type="gramStart"/>
      <w:r w:rsidRPr="00AE0E59">
        <w:rPr>
          <w:rFonts w:ascii="Times New Roman" w:hAnsi="Times New Roman"/>
          <w:sz w:val="24"/>
          <w:szCs w:val="24"/>
        </w:rPr>
        <w:t>на</w:t>
      </w:r>
      <w:proofErr w:type="gramEnd"/>
      <w:r w:rsidRPr="00AE0E59">
        <w:rPr>
          <w:rFonts w:ascii="Times New Roman" w:hAnsi="Times New Roman"/>
          <w:sz w:val="24"/>
          <w:szCs w:val="24"/>
        </w:rPr>
        <w:t xml:space="preserve"> индивидуальные и групповые.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E0E59">
        <w:rPr>
          <w:rFonts w:ascii="Times New Roman" w:hAnsi="Times New Roman" w:cs="Times New Roman"/>
          <w:sz w:val="24"/>
          <w:szCs w:val="24"/>
        </w:rPr>
        <w:t xml:space="preserve">роводятся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AE0E59">
        <w:rPr>
          <w:rFonts w:ascii="Times New Roman" w:hAnsi="Times New Roman" w:cs="Times New Roman"/>
          <w:sz w:val="24"/>
          <w:szCs w:val="24"/>
        </w:rPr>
        <w:t>в специально оборудованном, хорошо освещенном пом</w:t>
      </w:r>
      <w:r>
        <w:rPr>
          <w:rFonts w:ascii="Times New Roman" w:hAnsi="Times New Roman" w:cs="Times New Roman"/>
          <w:sz w:val="24"/>
          <w:szCs w:val="24"/>
        </w:rPr>
        <w:t>ещении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ИЗОстудии</w:t>
      </w:r>
      <w:proofErr w:type="spellEnd"/>
      <w:r>
        <w:rPr>
          <w:rFonts w:ascii="Times New Roman" w:hAnsi="Times New Roman" w:cs="Times New Roman"/>
          <w:sz w:val="24"/>
          <w:szCs w:val="24"/>
        </w:rPr>
        <w:t>). У каждого уча</w:t>
      </w:r>
      <w:r w:rsidRPr="00AE0E59">
        <w:rPr>
          <w:rFonts w:ascii="Times New Roman" w:hAnsi="Times New Roman" w:cs="Times New Roman"/>
          <w:sz w:val="24"/>
          <w:szCs w:val="24"/>
        </w:rPr>
        <w:t xml:space="preserve">щегося свое индивидуальное рабочее место. </w:t>
      </w:r>
    </w:p>
    <w:p w:rsidR="005214AF" w:rsidRDefault="00C92C74" w:rsidP="005214AF">
      <w:pPr>
        <w:pStyle w:val="a6"/>
        <w:spacing w:line="240" w:lineRule="auto"/>
        <w:ind w:firstLine="360"/>
        <w:jc w:val="both"/>
        <w:rPr>
          <w:sz w:val="24"/>
          <w:szCs w:val="24"/>
        </w:rPr>
      </w:pPr>
      <w:r w:rsidRPr="007F7240">
        <w:rPr>
          <w:rFonts w:ascii="Times New Roman" w:hAnsi="Times New Roman"/>
          <w:sz w:val="24"/>
          <w:szCs w:val="24"/>
        </w:rPr>
        <w:t xml:space="preserve">Теоретическая часть дается в </w:t>
      </w:r>
      <w:r>
        <w:rPr>
          <w:rFonts w:ascii="Times New Roman" w:hAnsi="Times New Roman"/>
          <w:sz w:val="24"/>
          <w:szCs w:val="24"/>
        </w:rPr>
        <w:t xml:space="preserve">начале занятия, в </w:t>
      </w:r>
      <w:r w:rsidRPr="007F7240">
        <w:rPr>
          <w:rFonts w:ascii="Times New Roman" w:hAnsi="Times New Roman"/>
          <w:sz w:val="24"/>
          <w:szCs w:val="24"/>
        </w:rPr>
        <w:t>форме бесед, диалога, рассказа с просмотром иллюстративного мате</w:t>
      </w:r>
      <w:r>
        <w:rPr>
          <w:rFonts w:ascii="Times New Roman" w:hAnsi="Times New Roman"/>
          <w:sz w:val="24"/>
          <w:szCs w:val="24"/>
        </w:rPr>
        <w:t>риала</w:t>
      </w:r>
      <w:r w:rsidRPr="007F7240">
        <w:rPr>
          <w:rFonts w:ascii="Times New Roman" w:hAnsi="Times New Roman"/>
          <w:sz w:val="24"/>
          <w:szCs w:val="24"/>
        </w:rPr>
        <w:t xml:space="preserve"> и подкрепляется практическим закреплением темы художественно-графическими  материалами. </w:t>
      </w:r>
      <w:r w:rsidRPr="00EC2E7C">
        <w:rPr>
          <w:rFonts w:ascii="Times New Roman" w:hAnsi="Times New Roman" w:cs="Times New Roman"/>
          <w:iCs/>
          <w:sz w:val="24"/>
          <w:szCs w:val="24"/>
        </w:rPr>
        <w:t>Ознакомление с произведен</w:t>
      </w:r>
      <w:r>
        <w:rPr>
          <w:rFonts w:ascii="Times New Roman" w:hAnsi="Times New Roman" w:cs="Times New Roman"/>
          <w:iCs/>
          <w:sz w:val="24"/>
          <w:szCs w:val="24"/>
        </w:rPr>
        <w:t>иями изобразительного искусства</w:t>
      </w:r>
      <w:r w:rsidRPr="00EC2E7C">
        <w:rPr>
          <w:rFonts w:ascii="Times New Roman" w:hAnsi="Times New Roman" w:cs="Times New Roman"/>
          <w:iCs/>
          <w:sz w:val="24"/>
          <w:szCs w:val="24"/>
        </w:rPr>
        <w:t xml:space="preserve"> и историей развития </w:t>
      </w:r>
      <w:r>
        <w:rPr>
          <w:rFonts w:ascii="Times New Roman" w:hAnsi="Times New Roman" w:cs="Times New Roman"/>
          <w:iCs/>
          <w:sz w:val="24"/>
          <w:szCs w:val="24"/>
        </w:rPr>
        <w:t>проводится в начале занятия по 10 - 1</w:t>
      </w:r>
      <w:r w:rsidRPr="00EC2E7C">
        <w:rPr>
          <w:rFonts w:ascii="Times New Roman" w:hAnsi="Times New Roman" w:cs="Times New Roman"/>
          <w:iCs/>
          <w:sz w:val="24"/>
          <w:szCs w:val="24"/>
        </w:rPr>
        <w:t xml:space="preserve">5 </w:t>
      </w:r>
      <w:r w:rsidRPr="002D57B0">
        <w:rPr>
          <w:rFonts w:ascii="Times New Roman" w:hAnsi="Times New Roman" w:cs="Times New Roman"/>
          <w:iCs/>
          <w:sz w:val="24"/>
          <w:szCs w:val="24"/>
        </w:rPr>
        <w:t xml:space="preserve">минут. </w:t>
      </w:r>
      <w:r w:rsidRPr="00AE0E59">
        <w:rPr>
          <w:rFonts w:ascii="Times New Roman" w:hAnsi="Times New Roman" w:cs="Times New Roman"/>
          <w:sz w:val="24"/>
          <w:szCs w:val="24"/>
        </w:rPr>
        <w:t>При проведении занятий используются следующие формы: беседы, диалоги, дидактические и диагностические игры, виртуальные экскурсии, викторины, заочное</w:t>
      </w:r>
      <w:r w:rsidRPr="00AE0E59">
        <w:rPr>
          <w:rFonts w:ascii="Times New Roman" w:hAnsi="Times New Roman"/>
          <w:sz w:val="24"/>
          <w:szCs w:val="24"/>
        </w:rPr>
        <w:t xml:space="preserve"> путешествие, творческие огоньки, практическая работа.</w:t>
      </w:r>
      <w:r w:rsidRPr="00C92C74">
        <w:rPr>
          <w:rFonts w:ascii="Times New Roman" w:hAnsi="Times New Roman"/>
          <w:sz w:val="24"/>
          <w:szCs w:val="24"/>
        </w:rPr>
        <w:t xml:space="preserve"> </w:t>
      </w:r>
      <w:r w:rsidRPr="00AE0E59">
        <w:rPr>
          <w:rFonts w:ascii="Times New Roman" w:hAnsi="Times New Roman"/>
          <w:sz w:val="24"/>
          <w:szCs w:val="24"/>
        </w:rPr>
        <w:t>Программа предусматривает участие в выставках и конкурсах детского изобразительного творчества</w:t>
      </w:r>
      <w:r w:rsidRPr="00AE0E59">
        <w:rPr>
          <w:sz w:val="24"/>
          <w:szCs w:val="24"/>
        </w:rPr>
        <w:t>,</w:t>
      </w:r>
      <w:r w:rsidRPr="00AE0E59">
        <w:rPr>
          <w:rFonts w:ascii="Times New Roman" w:hAnsi="Times New Roman"/>
          <w:sz w:val="24"/>
          <w:szCs w:val="24"/>
        </w:rPr>
        <w:t xml:space="preserve"> </w:t>
      </w:r>
      <w:r w:rsidRPr="00AE0E59">
        <w:rPr>
          <w:rFonts w:ascii="Times New Roman" w:hAnsi="Times New Roman" w:cs="Times New Roman"/>
          <w:iCs/>
          <w:sz w:val="24"/>
          <w:szCs w:val="24"/>
        </w:rPr>
        <w:t>посещение детских творческих выставок.</w:t>
      </w:r>
      <w:r w:rsidRPr="000320EE">
        <w:rPr>
          <w:rFonts w:ascii="Times New Roman" w:hAnsi="Times New Roman" w:cs="Times New Roman"/>
          <w:sz w:val="24"/>
          <w:szCs w:val="24"/>
        </w:rPr>
        <w:t xml:space="preserve"> </w:t>
      </w:r>
      <w:r w:rsidRPr="003957B9">
        <w:rPr>
          <w:rFonts w:ascii="Times New Roman" w:hAnsi="Times New Roman" w:cs="Times New Roman"/>
          <w:sz w:val="24"/>
          <w:szCs w:val="24"/>
        </w:rPr>
        <w:t xml:space="preserve">Для участия в выставках педагог имеет право заменить текущую тему творческой работы </w:t>
      </w:r>
      <w:proofErr w:type="gramStart"/>
      <w:r w:rsidRPr="003957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57B9">
        <w:rPr>
          <w:rFonts w:ascii="Times New Roman" w:hAnsi="Times New Roman" w:cs="Times New Roman"/>
          <w:sz w:val="24"/>
          <w:szCs w:val="24"/>
        </w:rPr>
        <w:t xml:space="preserve"> выставочную.</w:t>
      </w:r>
      <w:r w:rsidR="005214AF" w:rsidRPr="005214AF">
        <w:rPr>
          <w:sz w:val="24"/>
          <w:szCs w:val="24"/>
        </w:rPr>
        <w:t xml:space="preserve"> </w:t>
      </w:r>
    </w:p>
    <w:p w:rsidR="00DA6E87" w:rsidRPr="004F564E" w:rsidRDefault="005214AF" w:rsidP="004F564E">
      <w:pPr>
        <w:pStyle w:val="a6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E0214">
        <w:rPr>
          <w:rFonts w:ascii="Times New Roman" w:hAnsi="Times New Roman"/>
          <w:sz w:val="24"/>
          <w:szCs w:val="24"/>
        </w:rPr>
        <w:t>Программа «</w:t>
      </w:r>
      <w:r w:rsidRPr="00CE0214">
        <w:rPr>
          <w:rFonts w:ascii="Times New Roman" w:hAnsi="Times New Roman"/>
          <w:b/>
          <w:sz w:val="24"/>
          <w:szCs w:val="24"/>
        </w:rPr>
        <w:t>Красота. Радость. Творчество</w:t>
      </w:r>
      <w:r w:rsidRPr="00CE0214">
        <w:rPr>
          <w:rFonts w:ascii="Times New Roman" w:hAnsi="Times New Roman"/>
          <w:sz w:val="24"/>
          <w:szCs w:val="24"/>
        </w:rPr>
        <w:t xml:space="preserve">» может стать для </w:t>
      </w:r>
      <w:r>
        <w:rPr>
          <w:rFonts w:ascii="Times New Roman" w:hAnsi="Times New Roman"/>
          <w:sz w:val="24"/>
          <w:szCs w:val="24"/>
        </w:rPr>
        <w:t xml:space="preserve">учащегося </w:t>
      </w:r>
      <w:r w:rsidR="004F564E">
        <w:rPr>
          <w:rFonts w:ascii="Times New Roman" w:hAnsi="Times New Roman"/>
          <w:sz w:val="24"/>
          <w:szCs w:val="24"/>
        </w:rPr>
        <w:t xml:space="preserve">первым </w:t>
      </w:r>
      <w:r w:rsidRPr="00CE0214">
        <w:rPr>
          <w:rFonts w:ascii="Times New Roman" w:hAnsi="Times New Roman"/>
          <w:sz w:val="24"/>
          <w:szCs w:val="24"/>
        </w:rPr>
        <w:t xml:space="preserve"> </w:t>
      </w:r>
      <w:r w:rsidR="004F564E">
        <w:rPr>
          <w:rFonts w:ascii="Times New Roman" w:hAnsi="Times New Roman"/>
          <w:sz w:val="24"/>
          <w:szCs w:val="24"/>
        </w:rPr>
        <w:t>обще</w:t>
      </w:r>
      <w:r w:rsidRPr="00CE0214">
        <w:rPr>
          <w:rFonts w:ascii="Times New Roman" w:hAnsi="Times New Roman"/>
          <w:sz w:val="24"/>
          <w:szCs w:val="24"/>
        </w:rPr>
        <w:t>образовательным</w:t>
      </w:r>
      <w:r w:rsidR="008B7D62">
        <w:rPr>
          <w:rFonts w:ascii="Times New Roman" w:hAnsi="Times New Roman"/>
          <w:sz w:val="24"/>
          <w:szCs w:val="24"/>
        </w:rPr>
        <w:t xml:space="preserve"> общекультурным</w:t>
      </w:r>
      <w:r w:rsidRPr="00CE0214">
        <w:rPr>
          <w:rFonts w:ascii="Times New Roman" w:hAnsi="Times New Roman"/>
          <w:sz w:val="24"/>
          <w:szCs w:val="24"/>
        </w:rPr>
        <w:t xml:space="preserve"> уровнем по предмету, для дальнейшего перехода на второй </w:t>
      </w:r>
      <w:r w:rsidR="004F564E">
        <w:rPr>
          <w:rFonts w:ascii="Times New Roman" w:hAnsi="Times New Roman"/>
          <w:sz w:val="24"/>
          <w:szCs w:val="24"/>
        </w:rPr>
        <w:t>обще</w:t>
      </w:r>
      <w:r w:rsidRPr="00CE0214">
        <w:rPr>
          <w:rFonts w:ascii="Times New Roman" w:hAnsi="Times New Roman"/>
          <w:sz w:val="24"/>
          <w:szCs w:val="24"/>
        </w:rPr>
        <w:t>образовательный</w:t>
      </w:r>
      <w:r w:rsidR="004F564E">
        <w:rPr>
          <w:rFonts w:ascii="Times New Roman" w:hAnsi="Times New Roman"/>
          <w:sz w:val="24"/>
          <w:szCs w:val="24"/>
        </w:rPr>
        <w:t xml:space="preserve"> /базовый/</w:t>
      </w:r>
      <w:r w:rsidRPr="00CE0214">
        <w:rPr>
          <w:rFonts w:ascii="Times New Roman" w:hAnsi="Times New Roman"/>
          <w:sz w:val="24"/>
          <w:szCs w:val="24"/>
        </w:rPr>
        <w:t xml:space="preserve"> уровень – по авторской программе «</w:t>
      </w:r>
      <w:r w:rsidRPr="00CE0214">
        <w:rPr>
          <w:rFonts w:ascii="Times New Roman" w:hAnsi="Times New Roman"/>
          <w:b/>
          <w:sz w:val="24"/>
          <w:szCs w:val="24"/>
        </w:rPr>
        <w:t>Шаги в мир искусства</w:t>
      </w:r>
      <w:r w:rsidRPr="00CE0214">
        <w:rPr>
          <w:rFonts w:ascii="Times New Roman" w:hAnsi="Times New Roman"/>
          <w:sz w:val="24"/>
          <w:szCs w:val="24"/>
        </w:rPr>
        <w:t>», которая ориентирована на более углублённое изучение мира искусства и подготовку к профессиональному образованию (школа искусств, художественная школа, общеобразовательная школа с эстетическим уклоном).</w:t>
      </w:r>
    </w:p>
    <w:p w:rsidR="000320EE" w:rsidRPr="00AE0E59" w:rsidRDefault="000320EE" w:rsidP="0093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E87" w:rsidRPr="004F564E" w:rsidRDefault="00DA6E87" w:rsidP="00DA6E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64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10317" w:rsidRDefault="00DA6E87" w:rsidP="0078610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59">
        <w:rPr>
          <w:rFonts w:ascii="Times New Roman" w:hAnsi="Times New Roman" w:cs="Times New Roman"/>
          <w:sz w:val="24"/>
          <w:szCs w:val="24"/>
        </w:rPr>
        <w:t>мольберты;</w:t>
      </w:r>
    </w:p>
    <w:p w:rsidR="00910317" w:rsidRDefault="00DA6E87" w:rsidP="0078610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17">
        <w:rPr>
          <w:rFonts w:ascii="Times New Roman" w:hAnsi="Times New Roman" w:cs="Times New Roman"/>
          <w:sz w:val="24"/>
          <w:szCs w:val="24"/>
        </w:rPr>
        <w:t>планшеты;</w:t>
      </w:r>
    </w:p>
    <w:p w:rsidR="00910317" w:rsidRDefault="00DA6E87" w:rsidP="0078610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17">
        <w:rPr>
          <w:rFonts w:ascii="Times New Roman" w:hAnsi="Times New Roman" w:cs="Times New Roman"/>
          <w:sz w:val="24"/>
          <w:szCs w:val="24"/>
        </w:rPr>
        <w:t>табуретки (для инструментов и материалов);</w:t>
      </w:r>
    </w:p>
    <w:p w:rsidR="004D1BD3" w:rsidRDefault="00DA6E87" w:rsidP="0078610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17">
        <w:rPr>
          <w:rFonts w:ascii="Times New Roman" w:hAnsi="Times New Roman" w:cs="Times New Roman"/>
          <w:sz w:val="24"/>
          <w:szCs w:val="24"/>
        </w:rPr>
        <w:t>стулья;</w:t>
      </w:r>
    </w:p>
    <w:p w:rsidR="004D1BD3" w:rsidRDefault="00DA6E87" w:rsidP="0078610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BD3">
        <w:rPr>
          <w:rFonts w:ascii="Times New Roman" w:hAnsi="Times New Roman" w:cs="Times New Roman"/>
          <w:sz w:val="24"/>
          <w:szCs w:val="24"/>
        </w:rPr>
        <w:t>доска- мольберт учебная, для иллюстративного материала;</w:t>
      </w:r>
    </w:p>
    <w:p w:rsidR="004D1BD3" w:rsidRDefault="00DA6E87" w:rsidP="0078610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BD3">
        <w:rPr>
          <w:rFonts w:ascii="Times New Roman" w:hAnsi="Times New Roman" w:cs="Times New Roman"/>
          <w:sz w:val="24"/>
          <w:szCs w:val="24"/>
        </w:rPr>
        <w:t>стол педагога;</w:t>
      </w:r>
    </w:p>
    <w:p w:rsidR="004D1BD3" w:rsidRDefault="00DA6E87" w:rsidP="0078610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BD3">
        <w:rPr>
          <w:rFonts w:ascii="Times New Roman" w:hAnsi="Times New Roman" w:cs="Times New Roman"/>
          <w:sz w:val="24"/>
          <w:szCs w:val="24"/>
        </w:rPr>
        <w:lastRenderedPageBreak/>
        <w:t>подиумы для постановок;</w:t>
      </w:r>
    </w:p>
    <w:p w:rsidR="004D1BD3" w:rsidRDefault="00DA6E87" w:rsidP="0078610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BD3">
        <w:rPr>
          <w:rFonts w:ascii="Times New Roman" w:hAnsi="Times New Roman" w:cs="Times New Roman"/>
          <w:sz w:val="24"/>
          <w:szCs w:val="24"/>
        </w:rPr>
        <w:t>реквизит для натюрмортов;</w:t>
      </w:r>
    </w:p>
    <w:p w:rsidR="00DA6E87" w:rsidRPr="004D1BD3" w:rsidRDefault="00DA6E87" w:rsidP="0078610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BD3">
        <w:rPr>
          <w:rFonts w:ascii="Times New Roman" w:hAnsi="Times New Roman" w:cs="Times New Roman"/>
          <w:sz w:val="24"/>
          <w:szCs w:val="24"/>
        </w:rPr>
        <w:t>жалюзи;</w:t>
      </w:r>
    </w:p>
    <w:p w:rsidR="004D1BD3" w:rsidRDefault="00DA6E87" w:rsidP="004D1BD3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64E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4D1BD3" w:rsidRPr="004D1BD3" w:rsidRDefault="00DA6E87" w:rsidP="00786109">
      <w:pPr>
        <w:pStyle w:val="a3"/>
        <w:numPr>
          <w:ilvl w:val="0"/>
          <w:numId w:val="11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D1BD3">
        <w:rPr>
          <w:rFonts w:ascii="Times New Roman" w:hAnsi="Times New Roman"/>
          <w:sz w:val="24"/>
          <w:szCs w:val="24"/>
        </w:rPr>
        <w:t>телевизор;</w:t>
      </w:r>
    </w:p>
    <w:p w:rsidR="004D1BD3" w:rsidRPr="004D1BD3" w:rsidRDefault="00DA6E87" w:rsidP="00786109">
      <w:pPr>
        <w:pStyle w:val="a3"/>
        <w:numPr>
          <w:ilvl w:val="0"/>
          <w:numId w:val="11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D1BD3">
        <w:rPr>
          <w:rFonts w:ascii="Times New Roman" w:hAnsi="Times New Roman"/>
          <w:sz w:val="24"/>
          <w:szCs w:val="24"/>
        </w:rPr>
        <w:t>интерактивная доска</w:t>
      </w:r>
      <w:r w:rsidR="004F564E" w:rsidRPr="004D1BD3">
        <w:rPr>
          <w:rFonts w:ascii="Times New Roman" w:hAnsi="Times New Roman"/>
          <w:sz w:val="24"/>
          <w:szCs w:val="24"/>
          <w:lang w:val="en-US"/>
        </w:rPr>
        <w:t xml:space="preserve"> SMART BORD</w:t>
      </w:r>
      <w:r w:rsidRPr="004D1BD3">
        <w:rPr>
          <w:rFonts w:ascii="Times New Roman" w:hAnsi="Times New Roman"/>
          <w:sz w:val="24"/>
          <w:szCs w:val="24"/>
        </w:rPr>
        <w:t>;</w:t>
      </w:r>
    </w:p>
    <w:p w:rsidR="004D1BD3" w:rsidRPr="004D1BD3" w:rsidRDefault="00DA6E87" w:rsidP="00786109">
      <w:pPr>
        <w:pStyle w:val="a3"/>
        <w:numPr>
          <w:ilvl w:val="0"/>
          <w:numId w:val="11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D1BD3">
        <w:rPr>
          <w:rFonts w:ascii="Times New Roman" w:hAnsi="Times New Roman"/>
          <w:sz w:val="24"/>
          <w:szCs w:val="24"/>
        </w:rPr>
        <w:t>ноутбук;</w:t>
      </w:r>
    </w:p>
    <w:p w:rsidR="004D1BD3" w:rsidRPr="004D1BD3" w:rsidRDefault="00DA6E87" w:rsidP="00786109">
      <w:pPr>
        <w:pStyle w:val="a3"/>
        <w:numPr>
          <w:ilvl w:val="0"/>
          <w:numId w:val="11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D1BD3">
        <w:rPr>
          <w:rFonts w:ascii="Times New Roman" w:hAnsi="Times New Roman"/>
          <w:sz w:val="24"/>
          <w:szCs w:val="24"/>
        </w:rPr>
        <w:t>видеоплеер;</w:t>
      </w:r>
    </w:p>
    <w:p w:rsidR="00DA6E87" w:rsidRPr="004D1BD3" w:rsidRDefault="00DA6E87" w:rsidP="00786109">
      <w:pPr>
        <w:pStyle w:val="a3"/>
        <w:numPr>
          <w:ilvl w:val="0"/>
          <w:numId w:val="11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D1BD3">
        <w:rPr>
          <w:rFonts w:ascii="Times New Roman" w:hAnsi="Times New Roman"/>
          <w:sz w:val="24"/>
          <w:szCs w:val="24"/>
          <w:lang w:val="en-US"/>
        </w:rPr>
        <w:t>DVD</w:t>
      </w:r>
      <w:r w:rsidRPr="004D1BD3">
        <w:rPr>
          <w:rFonts w:ascii="Times New Roman" w:hAnsi="Times New Roman"/>
          <w:sz w:val="24"/>
          <w:szCs w:val="24"/>
        </w:rPr>
        <w:t>-проектор</w:t>
      </w:r>
    </w:p>
    <w:p w:rsidR="004D1BD3" w:rsidRDefault="00DA6E87" w:rsidP="004D1BD3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64E">
        <w:rPr>
          <w:rFonts w:ascii="Times New Roman" w:hAnsi="Times New Roman" w:cs="Times New Roman"/>
          <w:b/>
          <w:sz w:val="24"/>
          <w:szCs w:val="24"/>
        </w:rPr>
        <w:t>Инструменты и материалы:</w:t>
      </w:r>
    </w:p>
    <w:p w:rsidR="004D1BD3" w:rsidRPr="004D1BD3" w:rsidRDefault="00DA6E87" w:rsidP="00786109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D1BD3">
        <w:rPr>
          <w:rFonts w:ascii="Times New Roman" w:hAnsi="Times New Roman"/>
          <w:sz w:val="24"/>
          <w:szCs w:val="24"/>
        </w:rPr>
        <w:t>бумага акварельная и для черчения</w:t>
      </w:r>
      <w:r w:rsidR="00910317" w:rsidRPr="004D1BD3">
        <w:rPr>
          <w:rFonts w:ascii="Times New Roman" w:hAnsi="Times New Roman"/>
          <w:sz w:val="24"/>
          <w:szCs w:val="24"/>
        </w:rPr>
        <w:t xml:space="preserve"> (А</w:t>
      </w:r>
      <w:proofErr w:type="gramStart"/>
      <w:r w:rsidR="00910317" w:rsidRPr="004D1BD3">
        <w:rPr>
          <w:rFonts w:ascii="Times New Roman" w:hAnsi="Times New Roman"/>
          <w:sz w:val="24"/>
          <w:szCs w:val="24"/>
        </w:rPr>
        <w:t>4</w:t>
      </w:r>
      <w:proofErr w:type="gramEnd"/>
      <w:r w:rsidR="00910317" w:rsidRPr="004D1BD3">
        <w:rPr>
          <w:rFonts w:ascii="Times New Roman" w:hAnsi="Times New Roman"/>
          <w:sz w:val="24"/>
          <w:szCs w:val="24"/>
        </w:rPr>
        <w:t>)</w:t>
      </w:r>
      <w:r w:rsidRPr="004D1BD3">
        <w:rPr>
          <w:rFonts w:ascii="Times New Roman" w:hAnsi="Times New Roman"/>
          <w:sz w:val="24"/>
          <w:szCs w:val="24"/>
        </w:rPr>
        <w:t>;</w:t>
      </w:r>
      <w:r w:rsidR="00910317" w:rsidRPr="004D1BD3">
        <w:rPr>
          <w:rFonts w:ascii="Times New Roman" w:hAnsi="Times New Roman"/>
          <w:sz w:val="24"/>
          <w:szCs w:val="24"/>
        </w:rPr>
        <w:t xml:space="preserve"> </w:t>
      </w:r>
    </w:p>
    <w:p w:rsidR="004D1BD3" w:rsidRPr="004D1BD3" w:rsidRDefault="00910317" w:rsidP="00786109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D1BD3">
        <w:rPr>
          <w:rFonts w:ascii="Times New Roman" w:hAnsi="Times New Roman"/>
          <w:sz w:val="24"/>
          <w:szCs w:val="24"/>
        </w:rPr>
        <w:t>бумага для рисования (ватман);</w:t>
      </w:r>
    </w:p>
    <w:p w:rsidR="004D1BD3" w:rsidRPr="004D1BD3" w:rsidRDefault="00DA6E87" w:rsidP="00786109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D1BD3">
        <w:rPr>
          <w:rFonts w:ascii="Times New Roman" w:hAnsi="Times New Roman"/>
          <w:sz w:val="24"/>
          <w:szCs w:val="24"/>
        </w:rPr>
        <w:t>цветная бумага;</w:t>
      </w:r>
    </w:p>
    <w:p w:rsidR="004D1BD3" w:rsidRPr="004D1BD3" w:rsidRDefault="00DA6E87" w:rsidP="00786109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D1BD3">
        <w:rPr>
          <w:rFonts w:ascii="Times New Roman" w:hAnsi="Times New Roman"/>
          <w:sz w:val="24"/>
          <w:szCs w:val="24"/>
        </w:rPr>
        <w:t>тонированная бумага</w:t>
      </w:r>
      <w:r w:rsidR="00910317" w:rsidRPr="004D1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317" w:rsidRPr="004D1BD3">
        <w:rPr>
          <w:rFonts w:ascii="Times New Roman" w:hAnsi="Times New Roman"/>
          <w:sz w:val="24"/>
          <w:szCs w:val="24"/>
        </w:rPr>
        <w:t>Крафт</w:t>
      </w:r>
      <w:proofErr w:type="spellEnd"/>
      <w:r w:rsidRPr="004D1BD3">
        <w:rPr>
          <w:rFonts w:ascii="Times New Roman" w:hAnsi="Times New Roman"/>
          <w:sz w:val="24"/>
          <w:szCs w:val="24"/>
        </w:rPr>
        <w:t>;</w:t>
      </w:r>
    </w:p>
    <w:p w:rsidR="004D1BD3" w:rsidRPr="004D1BD3" w:rsidRDefault="00DA6E87" w:rsidP="00786109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D1BD3">
        <w:rPr>
          <w:rFonts w:ascii="Times New Roman" w:hAnsi="Times New Roman"/>
          <w:sz w:val="24"/>
          <w:szCs w:val="24"/>
        </w:rPr>
        <w:t xml:space="preserve">акварельные краски </w:t>
      </w:r>
      <w:r w:rsidR="00910317" w:rsidRPr="004D1BD3">
        <w:rPr>
          <w:rFonts w:ascii="Times New Roman" w:hAnsi="Times New Roman"/>
          <w:sz w:val="24"/>
          <w:szCs w:val="24"/>
        </w:rPr>
        <w:t xml:space="preserve">от 16 цветов </w:t>
      </w:r>
      <w:r w:rsidRPr="004D1BD3">
        <w:rPr>
          <w:rFonts w:ascii="Times New Roman" w:hAnsi="Times New Roman"/>
          <w:sz w:val="24"/>
          <w:szCs w:val="24"/>
        </w:rPr>
        <w:t>(«Ленинград», «Черная речка», «Нева»);</w:t>
      </w:r>
    </w:p>
    <w:p w:rsidR="004D1BD3" w:rsidRPr="004D1BD3" w:rsidRDefault="00DA6E87" w:rsidP="00786109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D1BD3">
        <w:rPr>
          <w:rFonts w:ascii="Times New Roman" w:hAnsi="Times New Roman"/>
          <w:sz w:val="24"/>
          <w:szCs w:val="24"/>
        </w:rPr>
        <w:t>художественная гуашь (12 цветов);</w:t>
      </w:r>
    </w:p>
    <w:p w:rsidR="004D1BD3" w:rsidRPr="004D1BD3" w:rsidRDefault="00DA6E87" w:rsidP="00786109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D1BD3">
        <w:rPr>
          <w:rFonts w:ascii="Times New Roman" w:hAnsi="Times New Roman"/>
          <w:sz w:val="24"/>
          <w:szCs w:val="24"/>
        </w:rPr>
        <w:t>сухая и масляная пастель (24 цвета);</w:t>
      </w:r>
    </w:p>
    <w:p w:rsidR="004D1BD3" w:rsidRPr="004D1BD3" w:rsidRDefault="00DA6E87" w:rsidP="00786109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D1BD3">
        <w:rPr>
          <w:rFonts w:ascii="Times New Roman" w:hAnsi="Times New Roman"/>
          <w:sz w:val="24"/>
          <w:szCs w:val="24"/>
        </w:rPr>
        <w:t>сангина и уголь;</w:t>
      </w:r>
    </w:p>
    <w:p w:rsidR="004D1BD3" w:rsidRPr="004D1BD3" w:rsidRDefault="00DA6E87" w:rsidP="00786109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D1BD3">
        <w:rPr>
          <w:rFonts w:ascii="Times New Roman" w:hAnsi="Times New Roman"/>
          <w:sz w:val="24"/>
          <w:szCs w:val="24"/>
        </w:rPr>
        <w:t>фломастеры (12 цветов);</w:t>
      </w:r>
    </w:p>
    <w:p w:rsidR="004D1BD3" w:rsidRPr="004D1BD3" w:rsidRDefault="00DA6E87" w:rsidP="00786109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D1BD3">
        <w:rPr>
          <w:rFonts w:ascii="Times New Roman" w:hAnsi="Times New Roman"/>
          <w:sz w:val="24"/>
          <w:szCs w:val="24"/>
        </w:rPr>
        <w:t>маркер (черный)</w:t>
      </w:r>
      <w:r w:rsidR="00910317" w:rsidRPr="004D1BD3">
        <w:rPr>
          <w:rFonts w:ascii="Times New Roman" w:hAnsi="Times New Roman"/>
          <w:sz w:val="24"/>
          <w:szCs w:val="24"/>
        </w:rPr>
        <w:t xml:space="preserve"> толстый и тонкий</w:t>
      </w:r>
      <w:r w:rsidRPr="004D1BD3">
        <w:rPr>
          <w:rFonts w:ascii="Times New Roman" w:hAnsi="Times New Roman"/>
          <w:sz w:val="24"/>
          <w:szCs w:val="24"/>
        </w:rPr>
        <w:t>;</w:t>
      </w:r>
    </w:p>
    <w:p w:rsidR="004D1BD3" w:rsidRPr="004D1BD3" w:rsidRDefault="00DA6E87" w:rsidP="00786109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D1BD3">
        <w:rPr>
          <w:rFonts w:ascii="Times New Roman" w:hAnsi="Times New Roman"/>
          <w:sz w:val="24"/>
          <w:szCs w:val="24"/>
        </w:rPr>
        <w:t>гелиевые ручки (черная, белая, цветная пастель);</w:t>
      </w:r>
    </w:p>
    <w:p w:rsidR="004D1BD3" w:rsidRPr="004D1BD3" w:rsidRDefault="00DA6E87" w:rsidP="00786109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D1BD3">
        <w:rPr>
          <w:rFonts w:ascii="Times New Roman" w:hAnsi="Times New Roman"/>
          <w:sz w:val="24"/>
          <w:szCs w:val="24"/>
        </w:rPr>
        <w:t>клей ПВА;</w:t>
      </w:r>
    </w:p>
    <w:p w:rsidR="004D1BD3" w:rsidRPr="004D1BD3" w:rsidRDefault="00DA6E87" w:rsidP="00786109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D1BD3">
        <w:rPr>
          <w:rFonts w:ascii="Times New Roman" w:hAnsi="Times New Roman"/>
          <w:sz w:val="24"/>
          <w:szCs w:val="24"/>
        </w:rPr>
        <w:t>простой карандаш и резинка;</w:t>
      </w:r>
      <w:r w:rsidR="00910317" w:rsidRPr="004D1BD3">
        <w:rPr>
          <w:rFonts w:ascii="Times New Roman" w:hAnsi="Times New Roman"/>
          <w:sz w:val="24"/>
          <w:szCs w:val="24"/>
        </w:rPr>
        <w:t xml:space="preserve"> </w:t>
      </w:r>
    </w:p>
    <w:p w:rsidR="004D1BD3" w:rsidRPr="004D1BD3" w:rsidRDefault="00910317" w:rsidP="00786109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D1BD3">
        <w:rPr>
          <w:rFonts w:ascii="Times New Roman" w:hAnsi="Times New Roman"/>
          <w:sz w:val="24"/>
          <w:szCs w:val="24"/>
        </w:rPr>
        <w:t xml:space="preserve">карандаши белые </w:t>
      </w:r>
      <w:r w:rsidRPr="004D1BD3">
        <w:rPr>
          <w:rFonts w:ascii="Times New Roman" w:hAnsi="Times New Roman"/>
          <w:sz w:val="24"/>
          <w:szCs w:val="24"/>
          <w:lang w:val="en-US"/>
        </w:rPr>
        <w:t>KOH</w:t>
      </w:r>
      <w:r w:rsidRPr="004D1BD3">
        <w:rPr>
          <w:rFonts w:ascii="Times New Roman" w:hAnsi="Times New Roman"/>
          <w:sz w:val="24"/>
          <w:szCs w:val="24"/>
        </w:rPr>
        <w:t>-</w:t>
      </w:r>
      <w:r w:rsidRPr="004D1BD3">
        <w:rPr>
          <w:rFonts w:ascii="Times New Roman" w:hAnsi="Times New Roman"/>
          <w:sz w:val="24"/>
          <w:szCs w:val="24"/>
          <w:lang w:val="en-US"/>
        </w:rPr>
        <w:t>I</w:t>
      </w:r>
      <w:r w:rsidRPr="004D1BD3">
        <w:rPr>
          <w:rFonts w:ascii="Times New Roman" w:hAnsi="Times New Roman"/>
          <w:sz w:val="24"/>
          <w:szCs w:val="24"/>
        </w:rPr>
        <w:t>-</w:t>
      </w:r>
      <w:r w:rsidRPr="004D1BD3">
        <w:rPr>
          <w:rFonts w:ascii="Times New Roman" w:hAnsi="Times New Roman"/>
          <w:sz w:val="24"/>
          <w:szCs w:val="24"/>
          <w:lang w:val="en-US"/>
        </w:rPr>
        <w:t>NOR</w:t>
      </w:r>
      <w:r w:rsidRPr="004D1BD3">
        <w:rPr>
          <w:rFonts w:ascii="Times New Roman" w:hAnsi="Times New Roman"/>
          <w:sz w:val="24"/>
          <w:szCs w:val="24"/>
        </w:rPr>
        <w:t>.</w:t>
      </w:r>
    </w:p>
    <w:p w:rsidR="004D1BD3" w:rsidRPr="004D1BD3" w:rsidRDefault="00910317" w:rsidP="00786109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D1BD3">
        <w:rPr>
          <w:rFonts w:ascii="Times New Roman" w:hAnsi="Times New Roman"/>
          <w:sz w:val="24"/>
          <w:szCs w:val="24"/>
        </w:rPr>
        <w:t>кисти художественные круглые №2, №4, №6 (белка, пони, синтетика);</w:t>
      </w:r>
    </w:p>
    <w:p w:rsidR="004D1BD3" w:rsidRPr="004D1BD3" w:rsidRDefault="00910317" w:rsidP="00786109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D1BD3">
        <w:rPr>
          <w:rFonts w:ascii="Times New Roman" w:hAnsi="Times New Roman"/>
          <w:sz w:val="24"/>
          <w:szCs w:val="24"/>
        </w:rPr>
        <w:t>кисти художественные плоские №3, №5, №7 (щетина или синтетика);</w:t>
      </w:r>
    </w:p>
    <w:p w:rsidR="004D1BD3" w:rsidRPr="004D1BD3" w:rsidRDefault="00DA6E87" w:rsidP="00786109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D1BD3">
        <w:rPr>
          <w:rFonts w:ascii="Times New Roman" w:hAnsi="Times New Roman"/>
          <w:sz w:val="24"/>
          <w:szCs w:val="24"/>
        </w:rPr>
        <w:t>ножницы;</w:t>
      </w:r>
    </w:p>
    <w:p w:rsidR="00DA6E87" w:rsidRPr="004D1BD3" w:rsidRDefault="00DA6E87" w:rsidP="00786109">
      <w:pPr>
        <w:pStyle w:val="a3"/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D1BD3">
        <w:rPr>
          <w:rFonts w:ascii="Times New Roman" w:hAnsi="Times New Roman"/>
          <w:sz w:val="24"/>
          <w:szCs w:val="24"/>
        </w:rPr>
        <w:t>линейка.</w:t>
      </w:r>
    </w:p>
    <w:p w:rsidR="00B43DC2" w:rsidRPr="00670F24" w:rsidRDefault="00B43DC2" w:rsidP="00670F24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CF1" w:rsidRDefault="004B6CF1" w:rsidP="00442FE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E5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AE0E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0317" w:rsidRDefault="00910317" w:rsidP="009103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FF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910317" w:rsidRPr="00F24ADF" w:rsidRDefault="00910317" w:rsidP="007861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выработается</w:t>
      </w:r>
      <w:r w:rsidRPr="00F24ADF">
        <w:rPr>
          <w:rFonts w:ascii="Times New Roman" w:hAnsi="Times New Roman"/>
          <w:sz w:val="24"/>
          <w:szCs w:val="24"/>
        </w:rPr>
        <w:t xml:space="preserve"> интерес и любовь к искусству и изобразительной деятельности;</w:t>
      </w:r>
    </w:p>
    <w:p w:rsidR="00910317" w:rsidRPr="00F24ADF" w:rsidRDefault="00910317" w:rsidP="007861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выработается</w:t>
      </w:r>
      <w:r w:rsidRPr="00F24ADF">
        <w:rPr>
          <w:rFonts w:ascii="Times New Roman" w:hAnsi="Times New Roman"/>
          <w:sz w:val="24"/>
          <w:szCs w:val="24"/>
        </w:rPr>
        <w:t xml:space="preserve"> аккуратность и настойчивость в работе;</w:t>
      </w:r>
    </w:p>
    <w:p w:rsidR="004D1BD3" w:rsidRPr="008361A3" w:rsidRDefault="004D1BD3" w:rsidP="007861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1A3">
        <w:rPr>
          <w:rFonts w:ascii="Times New Roman" w:hAnsi="Times New Roman"/>
          <w:sz w:val="24"/>
          <w:szCs w:val="24"/>
        </w:rPr>
        <w:t>сформируется способность видеть и чувствовать красоту и гармонию, эстетически оценивать и создават</w:t>
      </w:r>
      <w:r w:rsidR="006F437C">
        <w:rPr>
          <w:rFonts w:ascii="Times New Roman" w:hAnsi="Times New Roman"/>
          <w:sz w:val="24"/>
          <w:szCs w:val="24"/>
        </w:rPr>
        <w:t>ь собственные творческие работы;</w:t>
      </w:r>
    </w:p>
    <w:p w:rsidR="00910317" w:rsidRPr="004D1BD3" w:rsidRDefault="004D1BD3" w:rsidP="0078610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сформируются</w:t>
      </w:r>
      <w:r w:rsidRPr="00AE0E59">
        <w:rPr>
          <w:rFonts w:ascii="Times New Roman" w:hAnsi="Times New Roman"/>
          <w:sz w:val="24"/>
          <w:szCs w:val="24"/>
        </w:rPr>
        <w:t xml:space="preserve"> нравственные и эстетические чувства: любви к родной природе, бережное отношение к памятникам культуры и искусства, уважение традиций нашего народа и чувство любви к Родине.</w:t>
      </w:r>
    </w:p>
    <w:p w:rsidR="004D1BD3" w:rsidRDefault="004D1BD3" w:rsidP="004D1B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FFF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4D1BD3" w:rsidRPr="005912C4" w:rsidRDefault="004D1BD3" w:rsidP="004D1B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знать различные виды</w:t>
      </w:r>
      <w:r w:rsidRPr="00F24ADF">
        <w:rPr>
          <w:rFonts w:ascii="Times New Roman" w:hAnsi="Times New Roman"/>
          <w:sz w:val="24"/>
          <w:szCs w:val="24"/>
        </w:rPr>
        <w:t xml:space="preserve"> изобразительного</w:t>
      </w:r>
      <w:r>
        <w:rPr>
          <w:rFonts w:ascii="Times New Roman" w:hAnsi="Times New Roman"/>
          <w:sz w:val="24"/>
          <w:szCs w:val="24"/>
        </w:rPr>
        <w:t xml:space="preserve"> искусства, жанры живописи и графики, основные специальные художественные термины;</w:t>
      </w:r>
    </w:p>
    <w:p w:rsidR="004D1BD3" w:rsidRDefault="000E0DF5" w:rsidP="004D1B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овладеют</w:t>
      </w:r>
      <w:r w:rsidR="004D1BD3" w:rsidRPr="00AE0E59">
        <w:rPr>
          <w:rFonts w:ascii="Times New Roman" w:hAnsi="Times New Roman"/>
          <w:sz w:val="24"/>
          <w:szCs w:val="24"/>
        </w:rPr>
        <w:t xml:space="preserve"> знания</w:t>
      </w:r>
      <w:r>
        <w:rPr>
          <w:rFonts w:ascii="Times New Roman" w:hAnsi="Times New Roman"/>
          <w:sz w:val="24"/>
          <w:szCs w:val="24"/>
        </w:rPr>
        <w:t>ми</w:t>
      </w:r>
      <w:r w:rsidR="004D1BD3" w:rsidRPr="00AE0E59">
        <w:rPr>
          <w:rFonts w:ascii="Times New Roman" w:hAnsi="Times New Roman"/>
          <w:sz w:val="24"/>
          <w:szCs w:val="24"/>
        </w:rPr>
        <w:t>, умения</w:t>
      </w:r>
      <w:r>
        <w:rPr>
          <w:rFonts w:ascii="Times New Roman" w:hAnsi="Times New Roman"/>
          <w:sz w:val="24"/>
          <w:szCs w:val="24"/>
        </w:rPr>
        <w:t>ми и навыками</w:t>
      </w:r>
      <w:r w:rsidR="004D1BD3" w:rsidRPr="00AE0E59">
        <w:rPr>
          <w:rFonts w:ascii="Times New Roman" w:hAnsi="Times New Roman"/>
          <w:sz w:val="24"/>
          <w:szCs w:val="24"/>
        </w:rPr>
        <w:t xml:space="preserve"> по основам художественного изображения (основы композиции, перспективы, цветоведения и т. д.);</w:t>
      </w:r>
    </w:p>
    <w:p w:rsidR="004D1BD3" w:rsidRDefault="000E0DF5" w:rsidP="004D1B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овладеют</w:t>
      </w:r>
      <w:r w:rsidR="004D1BD3" w:rsidRPr="00A4668D">
        <w:rPr>
          <w:rFonts w:ascii="Times New Roman" w:hAnsi="Times New Roman"/>
          <w:sz w:val="24"/>
          <w:szCs w:val="24"/>
        </w:rPr>
        <w:t xml:space="preserve"> основным</w:t>
      </w:r>
      <w:r>
        <w:rPr>
          <w:rFonts w:ascii="Times New Roman" w:hAnsi="Times New Roman"/>
          <w:sz w:val="24"/>
          <w:szCs w:val="24"/>
        </w:rPr>
        <w:t>и</w:t>
      </w:r>
      <w:r w:rsidR="004D1BD3" w:rsidRPr="00A4668D">
        <w:rPr>
          <w:rFonts w:ascii="Times New Roman" w:hAnsi="Times New Roman"/>
          <w:sz w:val="24"/>
          <w:szCs w:val="24"/>
        </w:rPr>
        <w:t xml:space="preserve"> живописным</w:t>
      </w:r>
      <w:r>
        <w:rPr>
          <w:rFonts w:ascii="Times New Roman" w:hAnsi="Times New Roman"/>
          <w:sz w:val="24"/>
          <w:szCs w:val="24"/>
        </w:rPr>
        <w:t>и</w:t>
      </w:r>
      <w:r w:rsidR="004D1BD3" w:rsidRPr="00A4668D">
        <w:rPr>
          <w:rFonts w:ascii="Times New Roman" w:hAnsi="Times New Roman"/>
          <w:sz w:val="24"/>
          <w:szCs w:val="24"/>
        </w:rPr>
        <w:t xml:space="preserve"> и графическим</w:t>
      </w:r>
      <w:r>
        <w:rPr>
          <w:rFonts w:ascii="Times New Roman" w:hAnsi="Times New Roman"/>
          <w:sz w:val="24"/>
          <w:szCs w:val="24"/>
        </w:rPr>
        <w:t>и</w:t>
      </w:r>
      <w:r w:rsidR="004D1BD3" w:rsidRPr="00A4668D">
        <w:rPr>
          <w:rFonts w:ascii="Times New Roman" w:hAnsi="Times New Roman"/>
          <w:sz w:val="24"/>
          <w:szCs w:val="24"/>
        </w:rPr>
        <w:t xml:space="preserve"> приемам</w:t>
      </w:r>
      <w:r>
        <w:rPr>
          <w:rFonts w:ascii="Times New Roman" w:hAnsi="Times New Roman"/>
          <w:sz w:val="24"/>
          <w:szCs w:val="24"/>
        </w:rPr>
        <w:t>и</w:t>
      </w:r>
      <w:r w:rsidR="004D1BD3" w:rsidRPr="00A4668D">
        <w:rPr>
          <w:rFonts w:ascii="Times New Roman" w:hAnsi="Times New Roman"/>
          <w:sz w:val="24"/>
          <w:szCs w:val="24"/>
        </w:rPr>
        <w:t xml:space="preserve"> работы художественными материалами, </w:t>
      </w:r>
      <w:proofErr w:type="gramStart"/>
      <w:r w:rsidR="004D1BD3" w:rsidRPr="00A4668D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="004D1BD3" w:rsidRPr="00A4668D">
        <w:rPr>
          <w:rFonts w:ascii="Times New Roman" w:hAnsi="Times New Roman"/>
          <w:sz w:val="24"/>
          <w:szCs w:val="24"/>
        </w:rPr>
        <w:t xml:space="preserve"> для творческого процесса изобразительной деятельности; </w:t>
      </w:r>
    </w:p>
    <w:p w:rsidR="000E0DF5" w:rsidRDefault="000E0DF5" w:rsidP="000E0D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будут знать </w:t>
      </w:r>
      <w:r w:rsidR="004D1BD3">
        <w:rPr>
          <w:rFonts w:ascii="Times New Roman" w:hAnsi="Times New Roman"/>
          <w:sz w:val="24"/>
          <w:szCs w:val="24"/>
        </w:rPr>
        <w:t>первичные</w:t>
      </w:r>
      <w:r w:rsidR="004D1BD3" w:rsidRPr="00A4668D">
        <w:rPr>
          <w:rFonts w:ascii="Times New Roman" w:hAnsi="Times New Roman"/>
          <w:sz w:val="24"/>
          <w:szCs w:val="24"/>
        </w:rPr>
        <w:t xml:space="preserve"> </w:t>
      </w:r>
      <w:r w:rsidR="004D1BD3">
        <w:rPr>
          <w:rFonts w:ascii="Times New Roman" w:hAnsi="Times New Roman"/>
          <w:sz w:val="24"/>
          <w:szCs w:val="24"/>
        </w:rPr>
        <w:t>понятия</w:t>
      </w:r>
      <w:r w:rsidR="004D1BD3" w:rsidRPr="00A4668D">
        <w:rPr>
          <w:rFonts w:ascii="Times New Roman" w:hAnsi="Times New Roman"/>
          <w:sz w:val="24"/>
          <w:szCs w:val="24"/>
        </w:rPr>
        <w:t xml:space="preserve"> о мировом художественном наследии;</w:t>
      </w:r>
    </w:p>
    <w:p w:rsidR="000E0DF5" w:rsidRDefault="000E0DF5" w:rsidP="000E0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0DF5" w:rsidRPr="000E0DF5" w:rsidRDefault="000E0DF5" w:rsidP="000E0D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0DF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E0DF5">
        <w:rPr>
          <w:rFonts w:ascii="Times New Roman" w:hAnsi="Times New Roman"/>
          <w:b/>
          <w:sz w:val="24"/>
          <w:szCs w:val="24"/>
        </w:rPr>
        <w:t>:</w:t>
      </w:r>
    </w:p>
    <w:p w:rsidR="000E0DF5" w:rsidRPr="000E0DF5" w:rsidRDefault="000E0DF5" w:rsidP="0078610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разовьется способность</w:t>
      </w:r>
      <w:r w:rsidRPr="000E0DF5">
        <w:rPr>
          <w:rFonts w:ascii="Times New Roman" w:hAnsi="Times New Roman"/>
          <w:sz w:val="24"/>
          <w:szCs w:val="24"/>
        </w:rPr>
        <w:t xml:space="preserve"> смотреть на мир и видеть его глазами художника; </w:t>
      </w:r>
    </w:p>
    <w:p w:rsidR="000E0DF5" w:rsidRPr="000E0DF5" w:rsidRDefault="000E0DF5" w:rsidP="007861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разовьется способность</w:t>
      </w:r>
      <w:r w:rsidRPr="000E0DF5">
        <w:rPr>
          <w:rFonts w:ascii="Times New Roman" w:hAnsi="Times New Roman"/>
          <w:sz w:val="24"/>
          <w:szCs w:val="24"/>
        </w:rPr>
        <w:t xml:space="preserve"> воспринимать прекрасное через умение видеть содержание произведений различных видов искусств;</w:t>
      </w:r>
    </w:p>
    <w:p w:rsidR="000E0DF5" w:rsidRPr="000E0DF5" w:rsidRDefault="000E0DF5" w:rsidP="00786109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разовьются творческие способности, пространственное мышление, образные</w:t>
      </w:r>
      <w:r w:rsidRPr="000E0DF5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едставления  и воображение</w:t>
      </w:r>
      <w:r w:rsidR="006C65F1">
        <w:rPr>
          <w:rFonts w:ascii="Times New Roman" w:hAnsi="Times New Roman"/>
          <w:sz w:val="24"/>
          <w:szCs w:val="24"/>
        </w:rPr>
        <w:t>, познавательная активность</w:t>
      </w:r>
      <w:r w:rsidRPr="000E0DF5">
        <w:rPr>
          <w:rFonts w:ascii="Times New Roman" w:hAnsi="Times New Roman"/>
          <w:sz w:val="24"/>
          <w:szCs w:val="24"/>
        </w:rPr>
        <w:t>.</w:t>
      </w:r>
      <w:r w:rsidRPr="000E0DF5">
        <w:rPr>
          <w:sz w:val="24"/>
          <w:szCs w:val="24"/>
        </w:rPr>
        <w:t xml:space="preserve"> </w:t>
      </w:r>
    </w:p>
    <w:p w:rsidR="000E0DF5" w:rsidRPr="00AE0E59" w:rsidRDefault="000E0DF5" w:rsidP="000E0DF5">
      <w:pPr>
        <w:spacing w:after="0" w:line="240" w:lineRule="auto"/>
        <w:ind w:left="720"/>
        <w:jc w:val="both"/>
        <w:rPr>
          <w:sz w:val="24"/>
          <w:szCs w:val="24"/>
        </w:rPr>
      </w:pPr>
    </w:p>
    <w:p w:rsidR="006C65F1" w:rsidRPr="008A0FFF" w:rsidRDefault="006C65F1" w:rsidP="006C65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1A3">
        <w:rPr>
          <w:rFonts w:ascii="Times New Roman" w:hAnsi="Times New Roman" w:cs="Times New Roman"/>
          <w:sz w:val="24"/>
          <w:szCs w:val="24"/>
        </w:rPr>
        <w:t xml:space="preserve">Каждый раздел программы предусматривает свои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Pr="008361A3">
        <w:rPr>
          <w:rFonts w:ascii="Times New Roman" w:hAnsi="Times New Roman" w:cs="Times New Roman"/>
          <w:sz w:val="24"/>
          <w:szCs w:val="24"/>
        </w:rPr>
        <w:t>результаты.</w:t>
      </w:r>
    </w:p>
    <w:p w:rsidR="006C65F1" w:rsidRDefault="004B6CF1" w:rsidP="006C65F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59">
        <w:rPr>
          <w:rFonts w:ascii="Times New Roman" w:hAnsi="Times New Roman" w:cs="Times New Roman"/>
          <w:sz w:val="24"/>
          <w:szCs w:val="24"/>
        </w:rPr>
        <w:t>В результате прохождения курса «</w:t>
      </w:r>
      <w:r w:rsidRPr="00AE0E59">
        <w:rPr>
          <w:rFonts w:ascii="Times New Roman" w:hAnsi="Times New Roman" w:cs="Times New Roman"/>
          <w:b/>
          <w:sz w:val="24"/>
          <w:szCs w:val="24"/>
        </w:rPr>
        <w:t>Искусствознание</w:t>
      </w:r>
      <w:r w:rsidR="006C65F1">
        <w:rPr>
          <w:rFonts w:ascii="Times New Roman" w:hAnsi="Times New Roman" w:cs="Times New Roman"/>
          <w:sz w:val="24"/>
          <w:szCs w:val="24"/>
        </w:rPr>
        <w:t>» по данной программе</w:t>
      </w:r>
      <w:r w:rsidRPr="00AE0E59">
        <w:rPr>
          <w:rFonts w:ascii="Times New Roman" w:hAnsi="Times New Roman" w:cs="Times New Roman"/>
          <w:sz w:val="24"/>
          <w:szCs w:val="24"/>
        </w:rPr>
        <w:t xml:space="preserve"> </w:t>
      </w:r>
      <w:r w:rsidR="006C65F1">
        <w:rPr>
          <w:rFonts w:ascii="Times New Roman" w:hAnsi="Times New Roman" w:cs="Times New Roman"/>
          <w:sz w:val="24"/>
          <w:szCs w:val="24"/>
        </w:rPr>
        <w:t xml:space="preserve">у </w:t>
      </w:r>
      <w:r w:rsidR="006C65F1" w:rsidRPr="00F24ADF">
        <w:rPr>
          <w:rFonts w:ascii="Times New Roman" w:hAnsi="Times New Roman" w:cs="Times New Roman"/>
          <w:sz w:val="24"/>
          <w:szCs w:val="24"/>
        </w:rPr>
        <w:t>уча</w:t>
      </w:r>
      <w:r w:rsidR="006C65F1">
        <w:rPr>
          <w:rFonts w:ascii="Times New Roman" w:hAnsi="Times New Roman" w:cs="Times New Roman"/>
          <w:sz w:val="24"/>
          <w:szCs w:val="24"/>
        </w:rPr>
        <w:t>щихся выработаются и сформируются следующие результаты</w:t>
      </w:r>
      <w:r w:rsidR="006C65F1" w:rsidRPr="00F24ADF">
        <w:rPr>
          <w:rFonts w:ascii="Times New Roman" w:hAnsi="Times New Roman" w:cs="Times New Roman"/>
          <w:sz w:val="24"/>
          <w:szCs w:val="24"/>
        </w:rPr>
        <w:t>:</w:t>
      </w:r>
    </w:p>
    <w:p w:rsidR="006C65F1" w:rsidRPr="008A0FFF" w:rsidRDefault="006C65F1" w:rsidP="006C65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FF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6C65F1" w:rsidRPr="00AE0E59" w:rsidRDefault="006C65F1" w:rsidP="006C65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выработается умение </w:t>
      </w:r>
      <w:r w:rsidRPr="00AE0E59">
        <w:rPr>
          <w:rFonts w:ascii="Times New Roman" w:hAnsi="Times New Roman" w:cs="Times New Roman"/>
          <w:sz w:val="24"/>
          <w:szCs w:val="24"/>
        </w:rPr>
        <w:t>смотреть произведения искусства, понимать содержание картины, скульптуры и т.д., различать виды и жанры изобразительного искусства;</w:t>
      </w:r>
    </w:p>
    <w:p w:rsidR="006C65F1" w:rsidRDefault="006C65F1" w:rsidP="006C65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сформируется</w:t>
      </w:r>
      <w:r w:rsidRPr="00AE0E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E0E59">
        <w:rPr>
          <w:rFonts w:ascii="Times New Roman" w:hAnsi="Times New Roman"/>
          <w:sz w:val="24"/>
          <w:szCs w:val="24"/>
        </w:rPr>
        <w:t>интерес к искусству, потребность в общении с ним;</w:t>
      </w:r>
      <w:r w:rsidRPr="00866F0D">
        <w:rPr>
          <w:rFonts w:ascii="Times New Roman" w:hAnsi="Times New Roman"/>
          <w:sz w:val="24"/>
          <w:szCs w:val="24"/>
        </w:rPr>
        <w:t xml:space="preserve"> </w:t>
      </w:r>
    </w:p>
    <w:p w:rsidR="006C65F1" w:rsidRPr="00866F0D" w:rsidRDefault="006C65F1" w:rsidP="006C65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сформируются  первичные</w:t>
      </w:r>
      <w:r w:rsidRPr="00A46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понятия</w:t>
      </w:r>
      <w:r w:rsidRPr="00A4668D">
        <w:rPr>
          <w:rFonts w:ascii="Times New Roman" w:hAnsi="Times New Roman"/>
          <w:sz w:val="24"/>
          <w:szCs w:val="24"/>
        </w:rPr>
        <w:t xml:space="preserve"> о мировом художественном наследии;</w:t>
      </w:r>
    </w:p>
    <w:p w:rsidR="006C65F1" w:rsidRPr="006C65F1" w:rsidRDefault="006C65F1" w:rsidP="007861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сформируется</w:t>
      </w:r>
      <w:r w:rsidRPr="00AE0E59">
        <w:rPr>
          <w:rFonts w:ascii="Times New Roman" w:hAnsi="Times New Roman" w:cs="Times New Roman"/>
          <w:sz w:val="24"/>
          <w:szCs w:val="24"/>
        </w:rPr>
        <w:t xml:space="preserve"> отношение к музею как к сокровищнице духовного и художественного опыта народов разных стран.  </w:t>
      </w:r>
    </w:p>
    <w:p w:rsidR="006C65F1" w:rsidRPr="006C65F1" w:rsidRDefault="006C65F1" w:rsidP="006C65F1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6C65F1">
        <w:rPr>
          <w:rFonts w:ascii="Times New Roman" w:hAnsi="Times New Roman"/>
          <w:b/>
          <w:sz w:val="24"/>
          <w:szCs w:val="24"/>
        </w:rPr>
        <w:t>Предметные:</w:t>
      </w:r>
    </w:p>
    <w:p w:rsidR="006C65F1" w:rsidRPr="00A67551" w:rsidRDefault="00A67551" w:rsidP="00A6755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знать основные жанры</w:t>
      </w:r>
      <w:r w:rsidR="006C65F1" w:rsidRPr="00A67551">
        <w:rPr>
          <w:rFonts w:ascii="Times New Roman" w:hAnsi="Times New Roman"/>
          <w:sz w:val="24"/>
          <w:szCs w:val="24"/>
        </w:rPr>
        <w:t xml:space="preserve"> изобразите</w:t>
      </w:r>
      <w:r>
        <w:rPr>
          <w:rFonts w:ascii="Times New Roman" w:hAnsi="Times New Roman"/>
          <w:sz w:val="24"/>
          <w:szCs w:val="24"/>
        </w:rPr>
        <w:t>льного искусства и особенности</w:t>
      </w:r>
      <w:r w:rsidR="006C65F1" w:rsidRPr="00A67551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а живописи, графики, скульптуры;</w:t>
      </w:r>
      <w:r w:rsidR="006C65F1" w:rsidRPr="00A67551">
        <w:rPr>
          <w:rFonts w:ascii="Times New Roman" w:hAnsi="Times New Roman"/>
          <w:sz w:val="24"/>
          <w:szCs w:val="24"/>
        </w:rPr>
        <w:t xml:space="preserve"> </w:t>
      </w:r>
    </w:p>
    <w:p w:rsidR="00A67551" w:rsidRDefault="00A67551" w:rsidP="0078610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знать первичные</w:t>
      </w:r>
      <w:r w:rsidRPr="00A46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понятия</w:t>
      </w:r>
      <w:r w:rsidRPr="00A4668D">
        <w:rPr>
          <w:rFonts w:ascii="Times New Roman" w:hAnsi="Times New Roman"/>
          <w:sz w:val="24"/>
          <w:szCs w:val="24"/>
        </w:rPr>
        <w:t xml:space="preserve"> о мировом художественном наследии;</w:t>
      </w:r>
    </w:p>
    <w:p w:rsidR="00A67551" w:rsidRDefault="00A67551" w:rsidP="00A67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7551" w:rsidRPr="00952EA3" w:rsidRDefault="00A67551" w:rsidP="00A67551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52EA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52EA3">
        <w:rPr>
          <w:rFonts w:ascii="Times New Roman" w:hAnsi="Times New Roman"/>
          <w:b/>
          <w:sz w:val="24"/>
          <w:szCs w:val="24"/>
        </w:rPr>
        <w:t>:</w:t>
      </w:r>
    </w:p>
    <w:p w:rsidR="00A67551" w:rsidRPr="00AE0E59" w:rsidRDefault="00F84154" w:rsidP="0078610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разовьется</w:t>
      </w:r>
      <w:r w:rsidR="00A67551">
        <w:rPr>
          <w:rFonts w:ascii="Times New Roman" w:hAnsi="Times New Roman"/>
          <w:sz w:val="24"/>
          <w:szCs w:val="24"/>
        </w:rPr>
        <w:t xml:space="preserve"> уме</w:t>
      </w:r>
      <w:r>
        <w:rPr>
          <w:rFonts w:ascii="Times New Roman" w:hAnsi="Times New Roman"/>
          <w:sz w:val="24"/>
          <w:szCs w:val="24"/>
        </w:rPr>
        <w:t>ние</w:t>
      </w:r>
      <w:r w:rsidR="00A67551">
        <w:rPr>
          <w:rFonts w:ascii="Times New Roman" w:hAnsi="Times New Roman"/>
          <w:sz w:val="24"/>
          <w:szCs w:val="24"/>
        </w:rPr>
        <w:t xml:space="preserve"> </w:t>
      </w:r>
      <w:r w:rsidR="00A67551" w:rsidRPr="00AE0E59">
        <w:rPr>
          <w:rFonts w:ascii="Times New Roman" w:hAnsi="Times New Roman"/>
          <w:sz w:val="24"/>
          <w:szCs w:val="24"/>
        </w:rPr>
        <w:t>анализировать произведения искусства в жанре пейзажа, натюрморта, портрета и т.д.</w:t>
      </w:r>
    </w:p>
    <w:p w:rsidR="00F84154" w:rsidRPr="000E0DF5" w:rsidRDefault="00F84154" w:rsidP="0078610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разовьется способность</w:t>
      </w:r>
      <w:r w:rsidRPr="000E0DF5">
        <w:rPr>
          <w:rFonts w:ascii="Times New Roman" w:hAnsi="Times New Roman"/>
          <w:sz w:val="24"/>
          <w:szCs w:val="24"/>
        </w:rPr>
        <w:t xml:space="preserve"> смотреть на мир и видеть его глазами художника; </w:t>
      </w:r>
    </w:p>
    <w:p w:rsidR="00F84154" w:rsidRPr="000E0DF5" w:rsidRDefault="00F84154" w:rsidP="0078610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разовьется способность</w:t>
      </w:r>
      <w:r w:rsidRPr="000E0DF5">
        <w:rPr>
          <w:rFonts w:ascii="Times New Roman" w:hAnsi="Times New Roman"/>
          <w:sz w:val="24"/>
          <w:szCs w:val="24"/>
        </w:rPr>
        <w:t xml:space="preserve"> воспринимать прекрасное через умение видеть содержание произв</w:t>
      </w:r>
      <w:r w:rsidR="002163AC">
        <w:rPr>
          <w:rFonts w:ascii="Times New Roman" w:hAnsi="Times New Roman"/>
          <w:sz w:val="24"/>
          <w:szCs w:val="24"/>
        </w:rPr>
        <w:t>едений различных видов искусств.</w:t>
      </w:r>
    </w:p>
    <w:p w:rsidR="00F84154" w:rsidRDefault="004B6CF1" w:rsidP="00F84154">
      <w:pPr>
        <w:tabs>
          <w:tab w:val="left" w:pos="72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59">
        <w:rPr>
          <w:rFonts w:ascii="Times New Roman" w:hAnsi="Times New Roman" w:cs="Times New Roman"/>
          <w:sz w:val="24"/>
          <w:szCs w:val="24"/>
        </w:rPr>
        <w:t>В результате прохождения курса «</w:t>
      </w:r>
      <w:r w:rsidRPr="00AE0E59">
        <w:rPr>
          <w:rFonts w:ascii="Times New Roman" w:hAnsi="Times New Roman" w:cs="Times New Roman"/>
          <w:b/>
          <w:sz w:val="24"/>
          <w:szCs w:val="24"/>
        </w:rPr>
        <w:t>Основы художественного изображения</w:t>
      </w:r>
      <w:r w:rsidR="00F84154">
        <w:rPr>
          <w:rFonts w:ascii="Times New Roman" w:hAnsi="Times New Roman" w:cs="Times New Roman"/>
          <w:sz w:val="24"/>
          <w:szCs w:val="24"/>
        </w:rPr>
        <w:t>» по данной программе</w:t>
      </w:r>
      <w:r w:rsidRPr="00AE0E59">
        <w:rPr>
          <w:rFonts w:ascii="Times New Roman" w:hAnsi="Times New Roman" w:cs="Times New Roman"/>
          <w:sz w:val="24"/>
          <w:szCs w:val="24"/>
        </w:rPr>
        <w:t xml:space="preserve"> </w:t>
      </w:r>
      <w:r w:rsidR="00F84154">
        <w:rPr>
          <w:rFonts w:ascii="Times New Roman" w:hAnsi="Times New Roman" w:cs="Times New Roman"/>
          <w:sz w:val="24"/>
          <w:szCs w:val="24"/>
        </w:rPr>
        <w:t xml:space="preserve">у </w:t>
      </w:r>
      <w:r w:rsidR="00F84154" w:rsidRPr="00F24ADF">
        <w:rPr>
          <w:rFonts w:ascii="Times New Roman" w:hAnsi="Times New Roman" w:cs="Times New Roman"/>
          <w:sz w:val="24"/>
          <w:szCs w:val="24"/>
        </w:rPr>
        <w:t>уча</w:t>
      </w:r>
      <w:r w:rsidR="00F84154">
        <w:rPr>
          <w:rFonts w:ascii="Times New Roman" w:hAnsi="Times New Roman" w:cs="Times New Roman"/>
          <w:sz w:val="24"/>
          <w:szCs w:val="24"/>
        </w:rPr>
        <w:t>щихся выработаются и сформируются следующие результаты</w:t>
      </w:r>
      <w:r w:rsidR="00F84154" w:rsidRPr="00F24ADF">
        <w:rPr>
          <w:rFonts w:ascii="Times New Roman" w:hAnsi="Times New Roman" w:cs="Times New Roman"/>
          <w:sz w:val="24"/>
          <w:szCs w:val="24"/>
        </w:rPr>
        <w:t>:</w:t>
      </w:r>
    </w:p>
    <w:p w:rsidR="00F84154" w:rsidRPr="008A0FFF" w:rsidRDefault="00F84154" w:rsidP="00F841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FF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6F437C" w:rsidRPr="00F24ADF" w:rsidRDefault="006F437C" w:rsidP="007861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выработается</w:t>
      </w:r>
      <w:r w:rsidRPr="00F24ADF">
        <w:rPr>
          <w:rFonts w:ascii="Times New Roman" w:hAnsi="Times New Roman"/>
          <w:sz w:val="24"/>
          <w:szCs w:val="24"/>
        </w:rPr>
        <w:t xml:space="preserve"> интерес и любовь к искусству и изобразительной деятельности;</w:t>
      </w:r>
    </w:p>
    <w:p w:rsidR="006F437C" w:rsidRPr="00F24ADF" w:rsidRDefault="006F437C" w:rsidP="007861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выработается</w:t>
      </w:r>
      <w:r w:rsidRPr="00F24ADF">
        <w:rPr>
          <w:rFonts w:ascii="Times New Roman" w:hAnsi="Times New Roman"/>
          <w:sz w:val="24"/>
          <w:szCs w:val="24"/>
        </w:rPr>
        <w:t xml:space="preserve"> аккуратность и настойчивость в работе;</w:t>
      </w:r>
    </w:p>
    <w:p w:rsidR="006F437C" w:rsidRPr="008361A3" w:rsidRDefault="006F437C" w:rsidP="0078610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1A3">
        <w:rPr>
          <w:rFonts w:ascii="Times New Roman" w:hAnsi="Times New Roman"/>
          <w:sz w:val="24"/>
          <w:szCs w:val="24"/>
        </w:rPr>
        <w:t>сформируется способность видеть и чувствовать красоту и гармонию, эстетически оценивать и создавать собственные творческие работы.</w:t>
      </w:r>
    </w:p>
    <w:p w:rsidR="006F437C" w:rsidRPr="006F437C" w:rsidRDefault="006F437C" w:rsidP="006F437C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6F437C">
        <w:rPr>
          <w:rFonts w:ascii="Times New Roman" w:hAnsi="Times New Roman"/>
          <w:b/>
          <w:sz w:val="24"/>
          <w:szCs w:val="24"/>
        </w:rPr>
        <w:t>Предметные:</w:t>
      </w:r>
    </w:p>
    <w:p w:rsidR="006F437C" w:rsidRPr="0091180C" w:rsidRDefault="006F437C" w:rsidP="009118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овладеют</w:t>
      </w:r>
      <w:r w:rsidRPr="00AE0E59">
        <w:rPr>
          <w:rFonts w:ascii="Times New Roman" w:hAnsi="Times New Roman"/>
          <w:sz w:val="24"/>
          <w:szCs w:val="24"/>
        </w:rPr>
        <w:t xml:space="preserve"> знания</w:t>
      </w:r>
      <w:r>
        <w:rPr>
          <w:rFonts w:ascii="Times New Roman" w:hAnsi="Times New Roman"/>
          <w:sz w:val="24"/>
          <w:szCs w:val="24"/>
        </w:rPr>
        <w:t>ми</w:t>
      </w:r>
      <w:r w:rsidRPr="00AE0E59">
        <w:rPr>
          <w:rFonts w:ascii="Times New Roman" w:hAnsi="Times New Roman"/>
          <w:sz w:val="24"/>
          <w:szCs w:val="24"/>
        </w:rPr>
        <w:t>, умения</w:t>
      </w:r>
      <w:r>
        <w:rPr>
          <w:rFonts w:ascii="Times New Roman" w:hAnsi="Times New Roman"/>
          <w:sz w:val="24"/>
          <w:szCs w:val="24"/>
        </w:rPr>
        <w:t>ми и навыками</w:t>
      </w:r>
      <w:r w:rsidRPr="00AE0E59">
        <w:rPr>
          <w:rFonts w:ascii="Times New Roman" w:hAnsi="Times New Roman"/>
          <w:sz w:val="24"/>
          <w:szCs w:val="24"/>
        </w:rPr>
        <w:t xml:space="preserve"> по основам художественного изображения (основы композиции, перспективы, цветоведения и т. д.);</w:t>
      </w:r>
    </w:p>
    <w:p w:rsidR="006F437C" w:rsidRDefault="0091180C" w:rsidP="006F43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овладеют</w:t>
      </w:r>
      <w:r w:rsidR="006F437C" w:rsidRPr="00A4668D">
        <w:rPr>
          <w:rFonts w:ascii="Times New Roman" w:hAnsi="Times New Roman"/>
          <w:sz w:val="24"/>
          <w:szCs w:val="24"/>
        </w:rPr>
        <w:t xml:space="preserve"> основным</w:t>
      </w:r>
      <w:r>
        <w:rPr>
          <w:rFonts w:ascii="Times New Roman" w:hAnsi="Times New Roman"/>
          <w:sz w:val="24"/>
          <w:szCs w:val="24"/>
        </w:rPr>
        <w:t>и</w:t>
      </w:r>
      <w:r w:rsidR="006F437C" w:rsidRPr="00A4668D">
        <w:rPr>
          <w:rFonts w:ascii="Times New Roman" w:hAnsi="Times New Roman"/>
          <w:sz w:val="24"/>
          <w:szCs w:val="24"/>
        </w:rPr>
        <w:t xml:space="preserve"> живописным</w:t>
      </w:r>
      <w:r>
        <w:rPr>
          <w:rFonts w:ascii="Times New Roman" w:hAnsi="Times New Roman"/>
          <w:sz w:val="24"/>
          <w:szCs w:val="24"/>
        </w:rPr>
        <w:t>и</w:t>
      </w:r>
      <w:r w:rsidR="006F437C" w:rsidRPr="00A4668D">
        <w:rPr>
          <w:rFonts w:ascii="Times New Roman" w:hAnsi="Times New Roman"/>
          <w:sz w:val="24"/>
          <w:szCs w:val="24"/>
        </w:rPr>
        <w:t xml:space="preserve"> и графическим</w:t>
      </w:r>
      <w:r>
        <w:rPr>
          <w:rFonts w:ascii="Times New Roman" w:hAnsi="Times New Roman"/>
          <w:sz w:val="24"/>
          <w:szCs w:val="24"/>
        </w:rPr>
        <w:t>и</w:t>
      </w:r>
      <w:r w:rsidR="006F437C" w:rsidRPr="00A4668D">
        <w:rPr>
          <w:rFonts w:ascii="Times New Roman" w:hAnsi="Times New Roman"/>
          <w:sz w:val="24"/>
          <w:szCs w:val="24"/>
        </w:rPr>
        <w:t xml:space="preserve"> приемам</w:t>
      </w:r>
      <w:r>
        <w:rPr>
          <w:rFonts w:ascii="Times New Roman" w:hAnsi="Times New Roman"/>
          <w:sz w:val="24"/>
          <w:szCs w:val="24"/>
        </w:rPr>
        <w:t>и</w:t>
      </w:r>
      <w:r w:rsidR="006F437C" w:rsidRPr="00A4668D">
        <w:rPr>
          <w:rFonts w:ascii="Times New Roman" w:hAnsi="Times New Roman"/>
          <w:sz w:val="24"/>
          <w:szCs w:val="24"/>
        </w:rPr>
        <w:t xml:space="preserve"> работы художественными материалами, </w:t>
      </w:r>
      <w:proofErr w:type="gramStart"/>
      <w:r w:rsidR="006F437C" w:rsidRPr="00A4668D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="006F437C" w:rsidRPr="00A4668D">
        <w:rPr>
          <w:rFonts w:ascii="Times New Roman" w:hAnsi="Times New Roman"/>
          <w:sz w:val="24"/>
          <w:szCs w:val="24"/>
        </w:rPr>
        <w:t xml:space="preserve"> для творческого процесса изобразительной деятельности; </w:t>
      </w:r>
    </w:p>
    <w:p w:rsidR="0091180C" w:rsidRDefault="0091180C" w:rsidP="0091180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будут уметь </w:t>
      </w:r>
      <w:r w:rsidRPr="00F24ADF">
        <w:rPr>
          <w:rFonts w:ascii="Times New Roman" w:hAnsi="Times New Roman" w:cs="Times New Roman"/>
          <w:sz w:val="24"/>
          <w:szCs w:val="24"/>
        </w:rPr>
        <w:t>применять различные средства художественной выразительности, оригинальное композиционное и цветовое решение, различные творческие приемы работы каран</w:t>
      </w:r>
      <w:r>
        <w:rPr>
          <w:rFonts w:ascii="Times New Roman" w:hAnsi="Times New Roman" w:cs="Times New Roman"/>
          <w:sz w:val="24"/>
          <w:szCs w:val="24"/>
        </w:rPr>
        <w:t>дашом, акварелью, гуашью и т.д.</w:t>
      </w:r>
      <w:r w:rsidRPr="00F24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80C" w:rsidRDefault="0091180C" w:rsidP="0091180C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1180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1180C">
        <w:rPr>
          <w:rFonts w:ascii="Times New Roman" w:hAnsi="Times New Roman"/>
          <w:b/>
          <w:sz w:val="24"/>
          <w:szCs w:val="24"/>
        </w:rPr>
        <w:t>:</w:t>
      </w:r>
    </w:p>
    <w:p w:rsidR="0091180C" w:rsidRPr="000E0DF5" w:rsidRDefault="0091180C" w:rsidP="00786109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разовьются творческие способности, пространственное мышление, образные</w:t>
      </w:r>
      <w:r w:rsidRPr="000E0DF5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едставления  и воображение, познавательная активность</w:t>
      </w:r>
      <w:r w:rsidR="0037519C">
        <w:rPr>
          <w:rFonts w:ascii="Times New Roman" w:hAnsi="Times New Roman"/>
          <w:sz w:val="24"/>
          <w:szCs w:val="24"/>
        </w:rPr>
        <w:t>;</w:t>
      </w:r>
      <w:r w:rsidRPr="000E0DF5">
        <w:rPr>
          <w:sz w:val="24"/>
          <w:szCs w:val="24"/>
        </w:rPr>
        <w:t xml:space="preserve"> </w:t>
      </w:r>
    </w:p>
    <w:p w:rsidR="0037519C" w:rsidRPr="00402677" w:rsidRDefault="0037519C" w:rsidP="00786109">
      <w:pPr>
        <w:pStyle w:val="a4"/>
        <w:numPr>
          <w:ilvl w:val="0"/>
          <w:numId w:val="1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разовьется умение </w:t>
      </w:r>
      <w:r w:rsidRPr="00F24ADF">
        <w:rPr>
          <w:rFonts w:ascii="Times New Roman" w:hAnsi="Times New Roman" w:cs="Times New Roman"/>
          <w:sz w:val="24"/>
          <w:szCs w:val="24"/>
        </w:rPr>
        <w:t>передавать пропорции, конструкцию, пространственное положение, тональные и цветовые решения, перспективные сокращения формы изображаемых предметов в рисунках и сюжетных ра</w:t>
      </w:r>
      <w:r>
        <w:rPr>
          <w:rFonts w:ascii="Times New Roman" w:hAnsi="Times New Roman" w:cs="Times New Roman"/>
          <w:sz w:val="24"/>
          <w:szCs w:val="24"/>
        </w:rPr>
        <w:t>ботах.</w:t>
      </w:r>
      <w:r w:rsidRPr="00F24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80C" w:rsidRDefault="0091180C" w:rsidP="0091180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510F" w:rsidRPr="0091180C" w:rsidRDefault="0000510F" w:rsidP="0091180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F29CF" w:rsidRPr="004B6CF1" w:rsidRDefault="00BF29CF" w:rsidP="00BF29CF">
      <w:pPr>
        <w:pStyle w:val="3"/>
        <w:spacing w:before="120" w:after="120"/>
        <w:jc w:val="center"/>
        <w:rPr>
          <w:rFonts w:ascii="Times New Roman" w:hAnsi="Times New Roman"/>
          <w:bCs w:val="0"/>
          <w:color w:val="auto"/>
          <w:sz w:val="28"/>
        </w:rPr>
      </w:pPr>
      <w:r w:rsidRPr="004B6CF1">
        <w:rPr>
          <w:bCs w:val="0"/>
          <w:color w:val="auto"/>
          <w:sz w:val="28"/>
        </w:rPr>
        <w:t>2.</w:t>
      </w:r>
      <w:r w:rsidRPr="004B6CF1">
        <w:rPr>
          <w:rFonts w:ascii="Times New Roman" w:hAnsi="Times New Roman"/>
          <w:bCs w:val="0"/>
          <w:color w:val="auto"/>
          <w:sz w:val="28"/>
        </w:rPr>
        <w:t xml:space="preserve"> Учебный план</w:t>
      </w:r>
    </w:p>
    <w:p w:rsidR="004B6CF1" w:rsidRPr="00350356" w:rsidRDefault="004B6CF1" w:rsidP="00442FE4">
      <w:pPr>
        <w:pStyle w:val="1"/>
        <w:spacing w:before="360" w:after="120" w:line="240" w:lineRule="auto"/>
        <w:jc w:val="center"/>
        <w:rPr>
          <w:rFonts w:ascii="Times New Roman" w:hAnsi="Times New Roman" w:cs="Times New Roman"/>
          <w:color w:val="auto"/>
        </w:rPr>
      </w:pPr>
      <w:r w:rsidRPr="00350356">
        <w:rPr>
          <w:rFonts w:ascii="Times New Roman" w:hAnsi="Times New Roman" w:cs="Times New Roman"/>
          <w:color w:val="auto"/>
        </w:rPr>
        <w:t>Сводная таблица разделов и распределение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4B6CF1" w:rsidTr="00F9607F">
        <w:tc>
          <w:tcPr>
            <w:tcW w:w="4785" w:type="dxa"/>
          </w:tcPr>
          <w:p w:rsidR="004B6CF1" w:rsidRPr="007F7240" w:rsidRDefault="004B6CF1" w:rsidP="00F9607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240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786" w:type="dxa"/>
          </w:tcPr>
          <w:p w:rsidR="004B6CF1" w:rsidRPr="007F7240" w:rsidRDefault="004B6CF1" w:rsidP="00F9607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24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B6CF1" w:rsidTr="00F9607F">
        <w:tc>
          <w:tcPr>
            <w:tcW w:w="4785" w:type="dxa"/>
          </w:tcPr>
          <w:p w:rsidR="004B6CF1" w:rsidRPr="007F7240" w:rsidRDefault="004B6CF1" w:rsidP="00F960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240">
              <w:rPr>
                <w:rFonts w:ascii="Times New Roman" w:hAnsi="Times New Roman"/>
                <w:sz w:val="24"/>
                <w:szCs w:val="24"/>
              </w:rPr>
              <w:t>1. Искусствознание</w:t>
            </w:r>
          </w:p>
        </w:tc>
        <w:tc>
          <w:tcPr>
            <w:tcW w:w="4786" w:type="dxa"/>
          </w:tcPr>
          <w:p w:rsidR="004B6CF1" w:rsidRPr="00ED6B86" w:rsidRDefault="00ED6B86" w:rsidP="00F960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B6CF1" w:rsidTr="00F9607F">
        <w:tc>
          <w:tcPr>
            <w:tcW w:w="4785" w:type="dxa"/>
          </w:tcPr>
          <w:p w:rsidR="004B6CF1" w:rsidRPr="007F7240" w:rsidRDefault="004B6CF1" w:rsidP="00F960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240">
              <w:rPr>
                <w:rFonts w:ascii="Times New Roman" w:hAnsi="Times New Roman"/>
                <w:sz w:val="24"/>
                <w:szCs w:val="24"/>
              </w:rPr>
              <w:t>2. Основы художественного изображения</w:t>
            </w:r>
          </w:p>
        </w:tc>
        <w:tc>
          <w:tcPr>
            <w:tcW w:w="4786" w:type="dxa"/>
          </w:tcPr>
          <w:p w:rsidR="004B6CF1" w:rsidRPr="00ED6B86" w:rsidRDefault="00ED6B86" w:rsidP="00F960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B8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4B6CF1" w:rsidTr="00F9607F">
        <w:tc>
          <w:tcPr>
            <w:tcW w:w="4785" w:type="dxa"/>
          </w:tcPr>
          <w:p w:rsidR="004B6CF1" w:rsidRPr="007F7240" w:rsidRDefault="004B6CF1" w:rsidP="00F960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24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786" w:type="dxa"/>
          </w:tcPr>
          <w:p w:rsidR="004B6CF1" w:rsidRPr="007F7240" w:rsidRDefault="004B6CF1" w:rsidP="00F960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BE171B" w:rsidRDefault="00BE171B" w:rsidP="00BF0501">
      <w:pPr>
        <w:pStyle w:val="3"/>
        <w:spacing w:before="120" w:after="120"/>
        <w:rPr>
          <w:bCs w:val="0"/>
          <w:color w:val="auto"/>
          <w:sz w:val="28"/>
        </w:rPr>
        <w:sectPr w:rsidR="00BE171B" w:rsidSect="009B5DB3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B24AE" w:rsidRPr="00856402" w:rsidRDefault="00DB24AE" w:rsidP="00DB24A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56402">
        <w:rPr>
          <w:rFonts w:ascii="Times New Roman" w:hAnsi="Times New Roman" w:cs="Times New Roman"/>
          <w:b/>
          <w:sz w:val="28"/>
          <w:szCs w:val="28"/>
        </w:rPr>
        <w:t>«Искусствознание»</w:t>
      </w:r>
    </w:p>
    <w:tbl>
      <w:tblPr>
        <w:tblStyle w:val="a8"/>
        <w:tblW w:w="5000" w:type="pct"/>
        <w:tblLook w:val="04A0"/>
      </w:tblPr>
      <w:tblGrid>
        <w:gridCol w:w="1064"/>
        <w:gridCol w:w="5404"/>
        <w:gridCol w:w="1447"/>
        <w:gridCol w:w="1588"/>
        <w:gridCol w:w="1386"/>
        <w:gridCol w:w="4180"/>
      </w:tblGrid>
      <w:tr w:rsidR="00DB24AE" w:rsidTr="00DB24AE">
        <w:tc>
          <w:tcPr>
            <w:tcW w:w="353" w:type="pct"/>
            <w:vMerge w:val="restar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2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72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72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F72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3" w:type="pct"/>
            <w:vMerge w:val="restart"/>
          </w:tcPr>
          <w:p w:rsidR="00DB24AE" w:rsidRPr="00854E23" w:rsidRDefault="00DB24AE" w:rsidP="00DB24AE">
            <w:pPr>
              <w:rPr>
                <w:rFonts w:ascii="Times New Roman" w:hAnsi="Times New Roman"/>
                <w:sz w:val="24"/>
                <w:szCs w:val="24"/>
              </w:rPr>
            </w:pPr>
            <w:r w:rsidRPr="007F7240">
              <w:rPr>
                <w:rFonts w:ascii="Times New Roman" w:hAnsi="Times New Roman"/>
                <w:sz w:val="24"/>
                <w:szCs w:val="24"/>
              </w:rPr>
              <w:t>Название разделов, тем занятий</w:t>
            </w:r>
          </w:p>
        </w:tc>
        <w:tc>
          <w:tcPr>
            <w:tcW w:w="1467" w:type="pct"/>
            <w:gridSpan w:val="3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87" w:type="pct"/>
            <w:vMerge w:val="restar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B24AE" w:rsidTr="00DB24AE">
        <w:tc>
          <w:tcPr>
            <w:tcW w:w="353" w:type="pct"/>
            <w:vMerge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pct"/>
            <w:vMerge/>
          </w:tcPr>
          <w:p w:rsidR="00DB24AE" w:rsidRPr="00854E23" w:rsidRDefault="00DB24AE" w:rsidP="00DB2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DB24AE" w:rsidRPr="001A58D9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7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60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87" w:type="pct"/>
            <w:vMerge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4AE" w:rsidTr="00DB24AE">
        <w:tc>
          <w:tcPr>
            <w:tcW w:w="353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0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84F10" w:rsidRPr="00B84F10" w:rsidRDefault="00B84F10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1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93" w:type="pct"/>
          </w:tcPr>
          <w:p w:rsidR="00DB24AE" w:rsidRDefault="00DB24AE" w:rsidP="00DB24AE">
            <w:pPr>
              <w:rPr>
                <w:rFonts w:ascii="Times New Roman" w:hAnsi="Times New Roman"/>
                <w:sz w:val="24"/>
                <w:szCs w:val="24"/>
              </w:rPr>
            </w:pPr>
            <w:r w:rsidRPr="00431E86">
              <w:rPr>
                <w:rFonts w:ascii="Times New Roman" w:hAnsi="Times New Roman"/>
                <w:b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31E86">
              <w:rPr>
                <w:rFonts w:ascii="Times New Roman" w:hAnsi="Times New Roman"/>
                <w:b/>
                <w:sz w:val="24"/>
                <w:szCs w:val="24"/>
              </w:rPr>
              <w:t>«Введение в предмет»</w:t>
            </w:r>
            <w:r w:rsidRPr="00854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854E23">
              <w:rPr>
                <w:rFonts w:ascii="Times New Roman" w:hAnsi="Times New Roman"/>
                <w:sz w:val="24"/>
                <w:szCs w:val="24"/>
              </w:rPr>
              <w:t>Что такое искусство? Красота в жизни и в искусстве.</w:t>
            </w:r>
          </w:p>
        </w:tc>
        <w:tc>
          <w:tcPr>
            <w:tcW w:w="480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6C4D1D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7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6C4D1D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B60AF8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7" w:type="pct"/>
          </w:tcPr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B60AF8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цветоведению.</w:t>
            </w:r>
          </w:p>
        </w:tc>
      </w:tr>
      <w:tr w:rsidR="00DB24AE" w:rsidTr="00DB24AE">
        <w:trPr>
          <w:trHeight w:val="1789"/>
        </w:trPr>
        <w:tc>
          <w:tcPr>
            <w:tcW w:w="353" w:type="pct"/>
          </w:tcPr>
          <w:p w:rsidR="00DB24AE" w:rsidRPr="00B84F10" w:rsidRDefault="00DB24AE" w:rsidP="00DB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7519C" w:rsidRDefault="00DB24AE" w:rsidP="003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0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0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B24AE" w:rsidRPr="00BF0501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93" w:type="pct"/>
          </w:tcPr>
          <w:p w:rsidR="00DB24AE" w:rsidRDefault="00DB24AE" w:rsidP="00DB2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7E3E">
              <w:rPr>
                <w:rFonts w:ascii="Times New Roman" w:hAnsi="Times New Roman"/>
                <w:b/>
                <w:sz w:val="24"/>
                <w:szCs w:val="24"/>
              </w:rPr>
              <w:t>Раздел: «Мир искусства»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519C" w:rsidRPr="0037519C" w:rsidRDefault="00DB24AE" w:rsidP="00DB24A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854E23">
              <w:rPr>
                <w:rFonts w:ascii="Times New Roman" w:hAnsi="Times New Roman"/>
                <w:sz w:val="24"/>
                <w:szCs w:val="24"/>
              </w:rPr>
              <w:t>Кто такой художник?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C63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B24AE" w:rsidRDefault="00DB24AE" w:rsidP="00DB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«Кто такой график?» </w:t>
            </w:r>
          </w:p>
          <w:p w:rsidR="00DB24AE" w:rsidRDefault="00DB24AE" w:rsidP="00DB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«Кто такой с</w:t>
            </w:r>
            <w:r w:rsidRPr="00306E44">
              <w:rPr>
                <w:rFonts w:ascii="Times New Roman" w:hAnsi="Times New Roman"/>
                <w:sz w:val="24"/>
                <w:szCs w:val="24"/>
              </w:rPr>
              <w:t>кульптор</w:t>
            </w:r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DB24AE" w:rsidRDefault="00DB24AE" w:rsidP="00DB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«Кто такой реставратор?» </w:t>
            </w:r>
          </w:p>
          <w:p w:rsidR="00DB24AE" w:rsidRPr="006C271E" w:rsidRDefault="00DB24AE" w:rsidP="00DB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«Кто такой архитектор?»</w:t>
            </w:r>
          </w:p>
        </w:tc>
        <w:tc>
          <w:tcPr>
            <w:tcW w:w="480" w:type="pct"/>
          </w:tcPr>
          <w:p w:rsidR="00DB24AE" w:rsidRPr="006C4D1D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EE306F" w:rsidP="003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24AE" w:rsidRPr="006C4D1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EE306F" w:rsidRDefault="00EE306F" w:rsidP="003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E306F" w:rsidRDefault="00EE306F" w:rsidP="003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E306F" w:rsidRDefault="00EE306F" w:rsidP="003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E306F" w:rsidRPr="006C4D1D" w:rsidRDefault="00EE306F" w:rsidP="003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7" w:type="pct"/>
          </w:tcPr>
          <w:p w:rsidR="00DB24AE" w:rsidRPr="006C4D1D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9C" w:rsidRDefault="00DB24AE" w:rsidP="003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24AE" w:rsidRPr="006C4D1D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24AE" w:rsidRPr="006C4D1D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24AE" w:rsidRPr="006C4D1D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24AE" w:rsidRPr="006C4D1D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9C" w:rsidRDefault="00DB24AE" w:rsidP="003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B24AE" w:rsidRPr="00B60AF8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7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9C" w:rsidRPr="00B60AF8" w:rsidRDefault="00CD337A" w:rsidP="008A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406C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кроссвордов</w:t>
            </w:r>
            <w:r w:rsidR="008A406C">
              <w:rPr>
                <w:rFonts w:ascii="Times New Roman" w:hAnsi="Times New Roman" w:cs="Times New Roman"/>
                <w:sz w:val="24"/>
                <w:szCs w:val="24"/>
              </w:rPr>
              <w:t>: «Материалы художника», « «Рисунок»,</w:t>
            </w:r>
            <w:r w:rsidR="00777597">
              <w:rPr>
                <w:rFonts w:ascii="Times New Roman" w:hAnsi="Times New Roman" w:cs="Times New Roman"/>
                <w:sz w:val="24"/>
                <w:szCs w:val="24"/>
              </w:rPr>
              <w:t xml:space="preserve"> «Скульптура», «Монумент», «Реставратор», «Архитектор».</w:t>
            </w:r>
          </w:p>
        </w:tc>
      </w:tr>
      <w:tr w:rsidR="00DB24AE" w:rsidTr="00A60F00">
        <w:trPr>
          <w:trHeight w:val="1124"/>
        </w:trPr>
        <w:tc>
          <w:tcPr>
            <w:tcW w:w="353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D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D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777597" w:rsidRDefault="00777597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4D0AA4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A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DB24AE" w:rsidRPr="005A13D4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DB24AE" w:rsidRPr="005A13D4" w:rsidRDefault="00DB24AE" w:rsidP="00DB2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3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Раздел: «Виды искусства»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3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D5345">
              <w:rPr>
                <w:rFonts w:ascii="Times New Roman" w:hAnsi="Times New Roman" w:cs="Times New Roman"/>
                <w:sz w:val="24"/>
                <w:szCs w:val="24"/>
              </w:rPr>
              <w:t>: «Живопись.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 в произведениях живописи»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«Графика. Основы языка изображения.</w:t>
            </w: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графики – гармония черного и белого: линий, пятен, силуэтов,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красоту природы и человека.</w:t>
            </w: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 xml:space="preserve"> Линия, силуэт, пятно, штрих, тон – 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средства выразительности»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«Скульптура. Язык объемных форм.</w:t>
            </w:r>
            <w:r w:rsidRPr="007F7240">
              <w:rPr>
                <w:rFonts w:ascii="Times New Roman" w:hAnsi="Times New Roman"/>
                <w:sz w:val="24"/>
                <w:szCs w:val="24"/>
              </w:rPr>
              <w:t xml:space="preserve"> Образ человека и образ животного – наиболее распрост</w:t>
            </w:r>
            <w:r>
              <w:rPr>
                <w:rFonts w:ascii="Times New Roman" w:hAnsi="Times New Roman"/>
                <w:sz w:val="24"/>
                <w:szCs w:val="24"/>
              </w:rPr>
              <w:t>раненные объекты для скульптора.</w:t>
            </w:r>
            <w:r w:rsidRPr="001A458A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/>
                <w:sz w:val="24"/>
                <w:szCs w:val="24"/>
              </w:rPr>
              <w:t>льеф, горельеф, мелкая 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«Реставрация</w:t>
            </w:r>
            <w:r w:rsidR="00A94041">
              <w:rPr>
                <w:rFonts w:ascii="Times New Roman" w:hAnsi="Times New Roman" w:cs="Times New Roman"/>
                <w:sz w:val="24"/>
                <w:szCs w:val="24"/>
              </w:rPr>
              <w:t>. Вторая жизнь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7597" w:rsidRDefault="00777597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«Архитектура.</w:t>
            </w: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объемные формы»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«Архитектура и ее функции в жизни людей.</w:t>
            </w: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 –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мпозиция объемов в пространстве»</w:t>
            </w:r>
          </w:p>
          <w:p w:rsidR="00DB24AE" w:rsidRDefault="00DB24AE" w:rsidP="00DB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DD5631">
              <w:rPr>
                <w:rFonts w:ascii="Times New Roman" w:hAnsi="Times New Roman"/>
                <w:sz w:val="24"/>
                <w:szCs w:val="24"/>
              </w:rPr>
              <w:t>Архитектура как искусство</w:t>
            </w: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 xml:space="preserve"> 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амбль – художественное единство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24AE" w:rsidRPr="005A13D4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DD5631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в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0" w:type="pct"/>
          </w:tcPr>
          <w:p w:rsidR="00DB24AE" w:rsidRPr="006C4D1D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7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77597" w:rsidRDefault="00777597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6F" w:rsidRPr="00EB31EC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7" w:type="pct"/>
          </w:tcPr>
          <w:p w:rsidR="00DB24AE" w:rsidRPr="006C4D1D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6C4D1D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EB31EC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474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Pr="00EB31EC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E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6C4D1D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E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7597" w:rsidRDefault="00777597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6C4D1D" w:rsidRDefault="00491411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0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Pr="00491411" w:rsidRDefault="003E3474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3E3474" w:rsidRDefault="003E3474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491411" w:rsidRDefault="00491411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11" w:rsidRDefault="00491411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11" w:rsidRDefault="00491411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11" w:rsidRDefault="00491411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11" w:rsidRDefault="00491411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11" w:rsidRDefault="00491411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11" w:rsidRDefault="00491411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11" w:rsidRPr="00491411" w:rsidRDefault="00491411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DB24AE" w:rsidRDefault="00DB24AE" w:rsidP="003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72" w:rsidRDefault="00D27972" w:rsidP="003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CD337A"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картины.</w:t>
            </w:r>
          </w:p>
          <w:p w:rsidR="00D27972" w:rsidRDefault="00D27972" w:rsidP="003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диалоге. Решение кроссворда «</w:t>
            </w:r>
            <w:r w:rsidR="003E3474">
              <w:rPr>
                <w:rFonts w:ascii="Times New Roman" w:hAnsi="Times New Roman" w:cs="Times New Roman"/>
                <w:sz w:val="24"/>
                <w:szCs w:val="24"/>
              </w:rPr>
              <w:t>Графика».</w:t>
            </w:r>
          </w:p>
          <w:p w:rsidR="003E3474" w:rsidRDefault="003E3474" w:rsidP="003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3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3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3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3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  <w:r w:rsidR="0049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474" w:rsidRDefault="003E3474" w:rsidP="003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3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3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597" w:rsidRDefault="003E3474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«Юный реставратор».</w:t>
            </w:r>
            <w:r w:rsidR="0077759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кроссворда «Мастерство».</w:t>
            </w:r>
          </w:p>
          <w:p w:rsidR="003E3474" w:rsidRDefault="003E3474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</w:p>
          <w:p w:rsidR="003E3474" w:rsidRDefault="003E3474" w:rsidP="003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72" w:rsidRDefault="003E3474" w:rsidP="003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</w:p>
          <w:p w:rsidR="003E3474" w:rsidRDefault="003E3474" w:rsidP="003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3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3C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33C86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  <w:proofErr w:type="spellEnd"/>
            <w:r w:rsidR="00133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474" w:rsidRDefault="003E3474" w:rsidP="003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  <w:r w:rsidR="00133C86">
              <w:rPr>
                <w:rFonts w:ascii="Times New Roman" w:hAnsi="Times New Roman" w:cs="Times New Roman"/>
                <w:sz w:val="24"/>
                <w:szCs w:val="24"/>
              </w:rPr>
              <w:t xml:space="preserve"> Игра – лото «Н</w:t>
            </w:r>
            <w:r w:rsidR="00491411">
              <w:rPr>
                <w:rFonts w:ascii="Times New Roman" w:hAnsi="Times New Roman" w:cs="Times New Roman"/>
                <w:sz w:val="24"/>
                <w:szCs w:val="24"/>
              </w:rPr>
              <w:t>ародное творчество».</w:t>
            </w:r>
          </w:p>
          <w:p w:rsidR="003E3474" w:rsidRPr="00B60AF8" w:rsidRDefault="003E3474" w:rsidP="003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4AE" w:rsidTr="00DB24AE">
        <w:trPr>
          <w:trHeight w:val="1258"/>
        </w:trPr>
        <w:tc>
          <w:tcPr>
            <w:tcW w:w="353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4D038A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793" w:type="pct"/>
          </w:tcPr>
          <w:p w:rsidR="00DB24AE" w:rsidRDefault="00DB24AE" w:rsidP="00DB2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8A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Музейная педагогика. Музеи искусств»</w:t>
            </w:r>
          </w:p>
          <w:p w:rsidR="00DB24AE" w:rsidRPr="004D038A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«Характер интерьера музея. </w:t>
            </w:r>
            <w:r w:rsidRPr="004D038A">
              <w:rPr>
                <w:rFonts w:ascii="Times New Roman" w:hAnsi="Times New Roman"/>
                <w:sz w:val="24"/>
                <w:szCs w:val="24"/>
              </w:rPr>
              <w:t>Что хра</w:t>
            </w:r>
            <w:r>
              <w:rPr>
                <w:rFonts w:ascii="Times New Roman" w:hAnsi="Times New Roman"/>
                <w:sz w:val="24"/>
                <w:szCs w:val="24"/>
              </w:rPr>
              <w:t>нится в музее?»</w:t>
            </w:r>
          </w:p>
          <w:p w:rsidR="00DB24AE" w:rsidRPr="008D07B4" w:rsidRDefault="00DB24AE" w:rsidP="00DB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4D038A">
              <w:rPr>
                <w:rFonts w:ascii="Times New Roman" w:hAnsi="Times New Roman"/>
                <w:sz w:val="24"/>
                <w:szCs w:val="24"/>
              </w:rPr>
              <w:t>Какие бывают музеи?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0" w:type="pct"/>
          </w:tcPr>
          <w:p w:rsidR="00DB24AE" w:rsidRPr="006C4D1D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6C4D1D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6F" w:rsidRPr="006C4D1D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7" w:type="pct"/>
          </w:tcPr>
          <w:p w:rsidR="00DB24AE" w:rsidRPr="006C4D1D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6C4D1D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0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6C4D1D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0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44" w:rsidRDefault="009D0344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44" w:rsidRPr="00491411" w:rsidRDefault="009D0344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1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9D0344" w:rsidRPr="00491411" w:rsidRDefault="009D0344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44" w:rsidRPr="009D0344" w:rsidRDefault="009D0344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41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7" w:type="pct"/>
          </w:tcPr>
          <w:p w:rsidR="00DB24AE" w:rsidRDefault="00DB24AE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  <w:r w:rsidR="009D0344">
              <w:rPr>
                <w:rFonts w:ascii="Times New Roman" w:hAnsi="Times New Roman" w:cs="Times New Roman"/>
                <w:sz w:val="24"/>
                <w:szCs w:val="24"/>
              </w:rPr>
              <w:t xml:space="preserve"> Блиц – опрос.</w:t>
            </w:r>
          </w:p>
          <w:p w:rsidR="003E3474" w:rsidRDefault="003E3474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Pr="00B60AF8" w:rsidRDefault="003E3474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  <w:r w:rsidR="009D0344">
              <w:rPr>
                <w:rFonts w:ascii="Times New Roman" w:hAnsi="Times New Roman" w:cs="Times New Roman"/>
                <w:sz w:val="24"/>
                <w:szCs w:val="24"/>
              </w:rPr>
              <w:t xml:space="preserve"> Блиц – опрос.</w:t>
            </w:r>
          </w:p>
        </w:tc>
      </w:tr>
      <w:tr w:rsidR="00DB24AE" w:rsidTr="00DB24AE">
        <w:tc>
          <w:tcPr>
            <w:tcW w:w="353" w:type="pct"/>
          </w:tcPr>
          <w:p w:rsidR="00DB24AE" w:rsidRPr="00B84F10" w:rsidRDefault="00DB24AE" w:rsidP="00DB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1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9D0344" w:rsidRDefault="009D0344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44" w:rsidRDefault="009D0344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44" w:rsidRDefault="009D0344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206EA6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A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44" w:rsidRDefault="00DB24AE" w:rsidP="009D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DB24AE" w:rsidRPr="00DF148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793" w:type="pct"/>
          </w:tcPr>
          <w:p w:rsidR="00DB24AE" w:rsidRPr="00DD5631" w:rsidRDefault="00DB24AE" w:rsidP="00DB2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631">
              <w:rPr>
                <w:rFonts w:ascii="Times New Roman" w:hAnsi="Times New Roman"/>
                <w:b/>
                <w:sz w:val="24"/>
                <w:szCs w:val="24"/>
              </w:rPr>
              <w:t xml:space="preserve">Раздел: «Жанры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изобразительного </w:t>
            </w:r>
            <w:r w:rsidRPr="00DD5631">
              <w:rPr>
                <w:rFonts w:ascii="Times New Roman" w:hAnsi="Times New Roman"/>
                <w:b/>
                <w:sz w:val="24"/>
                <w:szCs w:val="24"/>
              </w:rPr>
              <w:t>искусства»</w:t>
            </w:r>
          </w:p>
          <w:p w:rsidR="00DB24AE" w:rsidRPr="00DD5631" w:rsidRDefault="00DB24AE" w:rsidP="00DB24AE">
            <w:pPr>
              <w:rPr>
                <w:rFonts w:ascii="Times New Roman" w:hAnsi="Times New Roman"/>
                <w:sz w:val="24"/>
                <w:szCs w:val="24"/>
              </w:rPr>
            </w:pPr>
            <w:r w:rsidRPr="00DD563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DD5631">
              <w:rPr>
                <w:rFonts w:ascii="Times New Roman" w:hAnsi="Times New Roman"/>
                <w:sz w:val="24"/>
                <w:szCs w:val="24"/>
              </w:rPr>
              <w:t>Что такое жанр? Какие бывают жанры?»</w:t>
            </w:r>
          </w:p>
          <w:p w:rsidR="00DB24AE" w:rsidRPr="00DD5631" w:rsidRDefault="00DB24AE" w:rsidP="00DB24AE">
            <w:pPr>
              <w:rPr>
                <w:rFonts w:ascii="Times New Roman" w:hAnsi="Times New Roman"/>
                <w:sz w:val="24"/>
                <w:szCs w:val="24"/>
              </w:rPr>
            </w:pPr>
            <w:r w:rsidRPr="00DD5631">
              <w:rPr>
                <w:rFonts w:ascii="Times New Roman" w:hAnsi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</w:rPr>
              <w:t>Натюрморт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Изображение предметного мира</w:t>
            </w:r>
            <w:r w:rsidRPr="00DD56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24AE" w:rsidRPr="00DD5631" w:rsidRDefault="00DB24AE" w:rsidP="00DB24AE">
            <w:pPr>
              <w:rPr>
                <w:rFonts w:ascii="Times New Roman" w:hAnsi="Times New Roman"/>
                <w:sz w:val="24"/>
                <w:szCs w:val="24"/>
              </w:rPr>
            </w:pPr>
            <w:r w:rsidRPr="00DD5631">
              <w:rPr>
                <w:rFonts w:ascii="Times New Roman" w:hAnsi="Times New Roman"/>
                <w:sz w:val="24"/>
                <w:szCs w:val="24"/>
              </w:rPr>
              <w:t>Тема: «Пейзаж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Пейзаж – большой мир. Природа и художник.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пространства</w:t>
            </w:r>
            <w:r w:rsidRPr="00DD56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24AE" w:rsidRPr="00DD5631" w:rsidRDefault="00DB24AE" w:rsidP="00DB24AE">
            <w:pPr>
              <w:rPr>
                <w:rFonts w:ascii="Times New Roman" w:hAnsi="Times New Roman"/>
                <w:sz w:val="24"/>
                <w:szCs w:val="24"/>
              </w:rPr>
            </w:pPr>
            <w:r w:rsidRPr="00DD5631">
              <w:rPr>
                <w:rFonts w:ascii="Times New Roman" w:hAnsi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</w:rPr>
              <w:t>Анималистический жанр. Изображение в искусстве животного – художественный образ»</w:t>
            </w:r>
          </w:p>
          <w:p w:rsidR="00DB24AE" w:rsidRPr="006C4D1D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3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6C4D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Портрет. Образ человека – главная тема в искусстве»</w:t>
            </w:r>
          </w:p>
          <w:p w:rsidR="00DB24AE" w:rsidRDefault="00DB24AE" w:rsidP="00DB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«Сказочно-былинный жанр»</w:t>
            </w:r>
            <w:r w:rsidRPr="00DD5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24AE" w:rsidRPr="006C4D1D" w:rsidRDefault="00DB24AE" w:rsidP="00DB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«Бытовой жанр.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сюжета в поиске образа. Эскиз. Этюд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0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6F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06F" w:rsidRPr="006C4D1D" w:rsidRDefault="00EE306F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01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44" w:rsidRDefault="009D0344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44" w:rsidRDefault="009D0344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474" w:rsidRPr="006C4D1D" w:rsidRDefault="009D0344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75" w:rsidRDefault="00801775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75" w:rsidRDefault="00801775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75" w:rsidRPr="00B60AF8" w:rsidRDefault="00801775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7" w:type="pct"/>
          </w:tcPr>
          <w:p w:rsidR="00DB24AE" w:rsidRDefault="00DB24AE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</w:p>
          <w:p w:rsidR="003E3474" w:rsidRDefault="003E3474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  <w:r w:rsidR="009D034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Диагностика.</w:t>
            </w:r>
          </w:p>
          <w:p w:rsidR="003E3474" w:rsidRDefault="003E3474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3E3474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  <w:r w:rsidR="009D034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Диагностика.</w:t>
            </w:r>
          </w:p>
          <w:p w:rsidR="003E3474" w:rsidRDefault="00897FC9" w:rsidP="003E34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Сравнительный анализ картин</w:t>
            </w:r>
            <w:r w:rsidR="00362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фото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E3474" w:rsidRDefault="00C8628C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3E3474"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  <w:r w:rsidR="009D034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Диагностика.</w:t>
            </w:r>
          </w:p>
          <w:p w:rsidR="009D0344" w:rsidRDefault="009D0344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74" w:rsidRDefault="00C8628C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3E3474"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  <w:r w:rsidR="009D034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Диагностика.</w:t>
            </w:r>
          </w:p>
          <w:p w:rsidR="003E3474" w:rsidRDefault="00897FC9" w:rsidP="003E34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Сравнительный анализ картин.</w:t>
            </w:r>
          </w:p>
          <w:p w:rsidR="003E3474" w:rsidRPr="00B60AF8" w:rsidRDefault="00C8628C" w:rsidP="00C8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3E3474"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Диагностика.</w:t>
            </w:r>
          </w:p>
        </w:tc>
      </w:tr>
      <w:tr w:rsidR="00DB24AE" w:rsidTr="00DB24AE">
        <w:tc>
          <w:tcPr>
            <w:tcW w:w="2146" w:type="pct"/>
            <w:gridSpan w:val="2"/>
          </w:tcPr>
          <w:p w:rsidR="00DB24AE" w:rsidRPr="00DD5631" w:rsidRDefault="00DB24AE" w:rsidP="00DB24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80" w:type="pct"/>
          </w:tcPr>
          <w:p w:rsidR="00DB24AE" w:rsidRPr="006C4D1D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" w:type="pct"/>
          </w:tcPr>
          <w:p w:rsidR="00DB24AE" w:rsidRPr="006C4D1D" w:rsidRDefault="00491411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" w:type="pct"/>
          </w:tcPr>
          <w:p w:rsidR="00DB24AE" w:rsidRPr="00B60AF8" w:rsidRDefault="00491411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pct"/>
          </w:tcPr>
          <w:p w:rsidR="00DB24AE" w:rsidRPr="00B60AF8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4AE" w:rsidRDefault="00DB24AE" w:rsidP="00DB24AE">
      <w:pPr>
        <w:rPr>
          <w:rFonts w:ascii="Times New Roman" w:hAnsi="Times New Roman" w:cs="Times New Roman"/>
          <w:sz w:val="28"/>
          <w:szCs w:val="28"/>
        </w:rPr>
      </w:pPr>
    </w:p>
    <w:p w:rsidR="00A93935" w:rsidRPr="004A1DB8" w:rsidRDefault="00A93935" w:rsidP="00DB24AE">
      <w:pPr>
        <w:rPr>
          <w:rFonts w:ascii="Times New Roman" w:hAnsi="Times New Roman" w:cs="Times New Roman"/>
          <w:sz w:val="28"/>
          <w:szCs w:val="28"/>
        </w:rPr>
      </w:pPr>
    </w:p>
    <w:p w:rsidR="00DB24AE" w:rsidRDefault="00DB24AE" w:rsidP="00DB2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F8">
        <w:rPr>
          <w:rFonts w:ascii="Times New Roman" w:hAnsi="Times New Roman" w:cs="Times New Roman"/>
          <w:b/>
          <w:sz w:val="28"/>
          <w:szCs w:val="28"/>
        </w:rPr>
        <w:lastRenderedPageBreak/>
        <w:t>Раздел 2 «Основы художественного изображения»</w:t>
      </w:r>
    </w:p>
    <w:p w:rsidR="00C8628C" w:rsidRPr="00B60AF8" w:rsidRDefault="00C8628C" w:rsidP="00DB2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Look w:val="04A0"/>
      </w:tblPr>
      <w:tblGrid>
        <w:gridCol w:w="1067"/>
        <w:gridCol w:w="5401"/>
        <w:gridCol w:w="1447"/>
        <w:gridCol w:w="1591"/>
        <w:gridCol w:w="1383"/>
        <w:gridCol w:w="4180"/>
      </w:tblGrid>
      <w:tr w:rsidR="00DB24AE" w:rsidTr="00DB24AE">
        <w:tc>
          <w:tcPr>
            <w:tcW w:w="354" w:type="pct"/>
            <w:vMerge w:val="restar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2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72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72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F72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pct"/>
            <w:vMerge w:val="restart"/>
          </w:tcPr>
          <w:p w:rsidR="00DB24AE" w:rsidRPr="007F7240" w:rsidRDefault="00DB24AE" w:rsidP="00DB24AE">
            <w:pPr>
              <w:rPr>
                <w:rFonts w:ascii="Times New Roman" w:hAnsi="Times New Roman"/>
                <w:sz w:val="24"/>
                <w:szCs w:val="24"/>
              </w:rPr>
            </w:pPr>
            <w:r w:rsidRPr="007F7240">
              <w:rPr>
                <w:rFonts w:ascii="Times New Roman" w:hAnsi="Times New Roman"/>
                <w:sz w:val="24"/>
                <w:szCs w:val="24"/>
              </w:rPr>
              <w:t>Название разделов, тем занятий</w:t>
            </w:r>
          </w:p>
        </w:tc>
        <w:tc>
          <w:tcPr>
            <w:tcW w:w="1467" w:type="pct"/>
            <w:gridSpan w:val="3"/>
          </w:tcPr>
          <w:p w:rsidR="00DB24AE" w:rsidRPr="001A58D9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часов</w:t>
            </w:r>
          </w:p>
        </w:tc>
        <w:tc>
          <w:tcPr>
            <w:tcW w:w="1387" w:type="pct"/>
            <w:vMerge w:val="restart"/>
          </w:tcPr>
          <w:p w:rsidR="00DB24AE" w:rsidRPr="001A58D9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B24AE" w:rsidTr="00DB24AE">
        <w:tc>
          <w:tcPr>
            <w:tcW w:w="354" w:type="pct"/>
            <w:vMerge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pct"/>
            <w:vMerge/>
          </w:tcPr>
          <w:p w:rsidR="00DB24AE" w:rsidRPr="007F7240" w:rsidRDefault="00DB24AE" w:rsidP="00DB2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DB24AE" w:rsidRPr="001A58D9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528" w:type="pct"/>
          </w:tcPr>
          <w:p w:rsidR="00DB24AE" w:rsidRPr="001A58D9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59" w:type="pct"/>
          </w:tcPr>
          <w:p w:rsidR="00DB24AE" w:rsidRPr="001A58D9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87" w:type="pct"/>
            <w:vMerge/>
          </w:tcPr>
          <w:p w:rsidR="00DB24AE" w:rsidRDefault="00DB24AE" w:rsidP="00DB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4AE" w:rsidRPr="00E8259E" w:rsidTr="00DB24AE">
        <w:tc>
          <w:tcPr>
            <w:tcW w:w="354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84F10" w:rsidRPr="00B84F10" w:rsidRDefault="00B84F10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</w:tcPr>
          <w:p w:rsidR="00491411" w:rsidRDefault="00491411" w:rsidP="004914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предмет. </w:t>
            </w:r>
            <w:r w:rsidR="00DB24AE" w:rsidRPr="00E82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B24AE" w:rsidRPr="00122CF1" w:rsidRDefault="00DB24AE" w:rsidP="0049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E8259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Язык цвета. Основы цветоведения</w:t>
            </w:r>
            <w:r w:rsidRPr="00E8259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»</w:t>
            </w:r>
          </w:p>
        </w:tc>
        <w:tc>
          <w:tcPr>
            <w:tcW w:w="480" w:type="pct"/>
          </w:tcPr>
          <w:p w:rsidR="00DB24AE" w:rsidRPr="00E8259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E8259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8" w:type="pct"/>
          </w:tcPr>
          <w:p w:rsidR="00DB24AE" w:rsidRPr="00E8259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E8259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9" w:type="pct"/>
          </w:tcPr>
          <w:p w:rsidR="00DB24AE" w:rsidRPr="00E8259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E8259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pct"/>
          </w:tcPr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4A" w:rsidRDefault="00491411" w:rsidP="00AD1C4A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</w:t>
            </w:r>
            <w:r w:rsidR="00DB24AE" w:rsidRPr="00E8259E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аблюдение. </w:t>
            </w:r>
            <w:r w:rsidR="00AD1C4A"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1C4A"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DB24AE" w:rsidRPr="00E8259E" w:rsidRDefault="00DB24AE" w:rsidP="00AD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4AE" w:rsidRPr="00E8259E" w:rsidTr="00DB24AE">
        <w:tc>
          <w:tcPr>
            <w:tcW w:w="354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9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Pr="00BC65AF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A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DB24AE" w:rsidRDefault="00DB24AE" w:rsidP="0089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9" w:rsidRDefault="00897FC9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A94041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792" w:type="pct"/>
          </w:tcPr>
          <w:p w:rsidR="00DB24AE" w:rsidRPr="00122CF1" w:rsidRDefault="00DB24AE" w:rsidP="00DB2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C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Раздел: «Живопись»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122C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в натюрморте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Осенний букет»</w:t>
            </w:r>
          </w:p>
          <w:p w:rsidR="00DB24AE" w:rsidRPr="003A37F5" w:rsidRDefault="00DB24AE" w:rsidP="00DB24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Тема: </w:t>
            </w:r>
            <w:r w:rsidRPr="0049085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Богатство оттенков цвета в объектах природы. Осень – пора плодородная»</w:t>
            </w:r>
          </w:p>
          <w:p w:rsidR="00DB24AE" w:rsidRPr="007D232D" w:rsidRDefault="00DB24AE" w:rsidP="00DB24AE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Тема: </w:t>
            </w:r>
            <w:r w:rsidRPr="007D232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«</w:t>
            </w:r>
            <w:r w:rsidRPr="007D232D">
              <w:rPr>
                <w:rFonts w:ascii="Times New Roman" w:hAnsi="Times New Roman" w:cs="Times New Roman"/>
                <w:sz w:val="24"/>
                <w:szCs w:val="24"/>
              </w:rPr>
              <w:t>Палитра теплых и холодных оттенков. Их звучан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фоне друг друга»</w:t>
            </w:r>
            <w:r w:rsidRPr="007D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«Реальность и фантазия в творчестве художника»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EC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E370E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фигуры сказочных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героев. Приемы работы масляной пастелью»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«Пейзаж настроения. Природа и художник» 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«Выразительные возможности языка живописи в передаче воздушной перспективы»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«Теплая и холодная гамма цвета. Зависимость выбираемой цветовой гаммы от содержания темы».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«Конструкция головы человека и ее основные пропорции. Роль цвета в портрете. Создание образа»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«Образ сказочного героя. Очеловечивание образа животного в иллюстрации русских сказок»</w:t>
            </w:r>
          </w:p>
          <w:p w:rsidR="00DB24AE" w:rsidRDefault="00DB24AE" w:rsidP="00DB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C65176">
              <w:rPr>
                <w:rFonts w:ascii="Times New Roman" w:hAnsi="Times New Roman" w:cs="Times New Roman"/>
                <w:sz w:val="24"/>
                <w:szCs w:val="24"/>
              </w:rPr>
              <w:t xml:space="preserve">Процесс поиска образа картины – эскизы, </w:t>
            </w:r>
            <w:r w:rsidRPr="00C6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этюды, наброски. Творческое использование основных приемов и средств композиции: целостность,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вязь и согласованность всех элементов»</w:t>
            </w:r>
            <w:r w:rsidRPr="00A90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24AE" w:rsidRPr="00971A69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Передача объёмной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цветом</w:t>
            </w:r>
            <w:r w:rsidRPr="00F96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Свет и тень в объемном конструктивном изображении»</w:t>
            </w:r>
          </w:p>
        </w:tc>
        <w:tc>
          <w:tcPr>
            <w:tcW w:w="480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A94041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B24AE" w:rsidRDefault="00DB24AE" w:rsidP="0089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9" w:rsidRDefault="00897FC9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A94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41" w:rsidRDefault="00A94041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A94041" w:rsidRDefault="00A94041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24AE" w:rsidRPr="00A940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Default="00DB24AE" w:rsidP="00DB24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Default="00DB24AE" w:rsidP="00DB24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Default="00DB24AE" w:rsidP="00DB24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Pr="00A94041" w:rsidRDefault="00A94041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4AE" w:rsidRPr="00A940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Pr="00D05C6F" w:rsidRDefault="00DB24AE" w:rsidP="00DB24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3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A94041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24AE" w:rsidRDefault="00DB24AE" w:rsidP="0089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9" w:rsidRDefault="00897FC9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A94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41" w:rsidRDefault="00A94041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Pr="00A94041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Pr="00A94041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Pr="000C11A6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9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A94041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E" w:rsidRDefault="00DB24AE" w:rsidP="0089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9" w:rsidRDefault="00897FC9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A94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41" w:rsidRDefault="00A94041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Pr="00A94041" w:rsidRDefault="00A94041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Pr="00A94041" w:rsidRDefault="00A94041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24AE" w:rsidRPr="000C11A6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7" w:type="pct"/>
          </w:tcPr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4A" w:rsidRDefault="00AD1C4A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процесса деятельности.</w:t>
            </w:r>
          </w:p>
          <w:p w:rsidR="008A406C" w:rsidRDefault="008A406C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кроссворда «Мастерская художника». Анализ работ.</w:t>
            </w:r>
          </w:p>
          <w:p w:rsidR="00491411" w:rsidRDefault="00491411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91411" w:rsidRDefault="00491411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11" w:rsidRDefault="00491411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91411" w:rsidRDefault="003625FC" w:rsidP="003625F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491411" w:rsidRDefault="00491411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91411" w:rsidRDefault="00491411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11" w:rsidRDefault="00491411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91411" w:rsidRDefault="00C8628C" w:rsidP="00C8628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491411" w:rsidRDefault="00491411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491411" w:rsidRDefault="003625FC" w:rsidP="003625F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 w:rsidR="00C8628C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  <w:p w:rsidR="00491411" w:rsidRDefault="00897FC9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897FC9" w:rsidRDefault="00C8628C" w:rsidP="00C8628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897FC9" w:rsidRDefault="00C8628C" w:rsidP="00C8628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работ.</w:t>
            </w:r>
          </w:p>
          <w:p w:rsidR="00897FC9" w:rsidRDefault="00897FC9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3625FC" w:rsidRPr="00C81B07" w:rsidRDefault="003625FC" w:rsidP="003625F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C8628C" w:rsidRDefault="00C8628C" w:rsidP="00C8628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работ.</w:t>
            </w:r>
          </w:p>
          <w:p w:rsidR="00897FC9" w:rsidRDefault="00897FC9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C8628C" w:rsidRPr="00C81B07" w:rsidRDefault="00C8628C" w:rsidP="00C8628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897FC9" w:rsidRDefault="00C8628C" w:rsidP="00C8628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работ.</w:t>
            </w:r>
          </w:p>
          <w:p w:rsidR="00897FC9" w:rsidRDefault="00897FC9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  <w:p w:rsidR="00C8628C" w:rsidRPr="00C81B07" w:rsidRDefault="00C8628C" w:rsidP="00C8628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C8628C" w:rsidRDefault="00C8628C" w:rsidP="00C8628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работ.</w:t>
            </w:r>
          </w:p>
          <w:p w:rsidR="00897FC9" w:rsidRDefault="00897FC9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9" w:rsidRDefault="00897FC9" w:rsidP="003E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8C" w:rsidRPr="00C81B07" w:rsidRDefault="00897FC9" w:rsidP="00C8628C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  <w:r w:rsidR="00C8628C" w:rsidRPr="00C81B0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8628C"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897FC9" w:rsidRPr="00E8259E" w:rsidRDefault="00C8628C" w:rsidP="00C8628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работ.</w:t>
            </w:r>
          </w:p>
        </w:tc>
      </w:tr>
      <w:tr w:rsidR="00DB24AE" w:rsidRPr="00E8259E" w:rsidTr="00DB24AE">
        <w:tc>
          <w:tcPr>
            <w:tcW w:w="354" w:type="pct"/>
          </w:tcPr>
          <w:p w:rsidR="00DB24AE" w:rsidRPr="00246A3E" w:rsidRDefault="00DB24AE" w:rsidP="00DB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1915B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B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DB24AE" w:rsidRPr="00000E85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B24AE" w:rsidRDefault="00DB24AE" w:rsidP="00DB2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CF1">
              <w:rPr>
                <w:rFonts w:ascii="Times New Roman" w:hAnsi="Times New Roman"/>
                <w:b/>
                <w:sz w:val="24"/>
                <w:szCs w:val="24"/>
              </w:rPr>
              <w:t>Раздел: «Графика»</w:t>
            </w:r>
          </w:p>
          <w:p w:rsidR="00DB24AE" w:rsidRDefault="00DB24AE" w:rsidP="00DB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246A3E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художника.</w:t>
            </w:r>
            <w:r w:rsidRPr="00246A3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Значение пятна и силуэта в графике</w:t>
            </w:r>
            <w:r>
              <w:rPr>
                <w:color w:val="000000"/>
                <w:spacing w:val="2"/>
              </w:rPr>
              <w:t>»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246A3E">
              <w:rPr>
                <w:rFonts w:ascii="Times New Roman" w:hAnsi="Times New Roman" w:cs="Times New Roman"/>
                <w:sz w:val="24"/>
                <w:szCs w:val="24"/>
              </w:rPr>
              <w:t>«Выразительные возможности графики. Орнамен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тальность  черно-белой графики</w:t>
            </w:r>
            <w:r w:rsidRPr="00246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4AE" w:rsidRPr="00246A3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Pr="00336CCD">
              <w:rPr>
                <w:rFonts w:ascii="Times New Roman" w:hAnsi="Times New Roman" w:cs="Times New Roman"/>
                <w:sz w:val="24"/>
                <w:szCs w:val="24"/>
              </w:rPr>
              <w:t>Элементарные основы рисунка (характер линии, штриха; соотношения черного и белого, композиция).</w:t>
            </w:r>
          </w:p>
          <w:p w:rsidR="00DB24AE" w:rsidRPr="00336CCD" w:rsidRDefault="00DB24AE" w:rsidP="00DB2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336CCD">
              <w:rPr>
                <w:rFonts w:ascii="Times New Roman" w:hAnsi="Times New Roman" w:cs="Times New Roman"/>
                <w:sz w:val="24"/>
                <w:szCs w:val="24"/>
              </w:rPr>
              <w:t>«Линия и ее выразительные возможности.</w:t>
            </w:r>
            <w:r w:rsidRPr="00336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штриховки для передачи шерсти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ивотных, прием плавной растяжки»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формы. </w:t>
            </w:r>
            <w:r w:rsidRPr="007D232D">
              <w:rPr>
                <w:rFonts w:ascii="Times New Roman" w:hAnsi="Times New Roman" w:cs="Times New Roman"/>
                <w:sz w:val="24"/>
                <w:szCs w:val="24"/>
              </w:rPr>
              <w:t>Декор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ативные формы сказочного домика»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4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232D">
              <w:rPr>
                <w:rFonts w:ascii="Times New Roman" w:hAnsi="Times New Roman" w:cs="Times New Roman"/>
                <w:sz w:val="24"/>
                <w:szCs w:val="24"/>
              </w:rPr>
              <w:t>Художественная выразительность и функциональная целесообразность объемной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«Композиция рисунка графического натюрморта»</w:t>
            </w:r>
          </w:p>
          <w:p w:rsidR="00DB24AE" w:rsidRPr="000E0A26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«Средства выразительности в декоративном графическом натюрморте»</w:t>
            </w:r>
          </w:p>
        </w:tc>
        <w:tc>
          <w:tcPr>
            <w:tcW w:w="480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A94041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904AE8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0E0A26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B24AE" w:rsidRPr="00904AE8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A94041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24AE" w:rsidRPr="00904AE8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9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A94041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E" w:rsidRPr="00904AE8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7" w:type="pct"/>
          </w:tcPr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4AE" w:rsidRDefault="00897FC9" w:rsidP="00777597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</w:t>
            </w:r>
            <w:r w:rsidR="00DB24AE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аблюдение. </w:t>
            </w:r>
            <w:r w:rsidR="008A406C"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406C"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  <w:r w:rsidR="00777597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работ.</w:t>
            </w:r>
          </w:p>
          <w:p w:rsidR="00DB24AE" w:rsidRDefault="00897FC9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</w:t>
            </w:r>
            <w:r w:rsidR="00DB24AE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аблюдение. </w:t>
            </w:r>
          </w:p>
          <w:p w:rsidR="00897FC9" w:rsidRDefault="00612437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777597" w:rsidRDefault="00897FC9" w:rsidP="0089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</w:t>
            </w:r>
            <w:r w:rsidR="00DB24AE">
              <w:rPr>
                <w:rFonts w:ascii="Times New Roman" w:hAnsi="Times New Roman" w:cs="Times New Roman"/>
                <w:sz w:val="24"/>
                <w:szCs w:val="24"/>
              </w:rPr>
              <w:t>аблюдение.</w:t>
            </w:r>
            <w:r w:rsidR="00612437" w:rsidRPr="00C81B0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12437"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777597" w:rsidRDefault="00777597" w:rsidP="0089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9" w:rsidRDefault="00897FC9" w:rsidP="0089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наблюдение. </w:t>
            </w:r>
            <w:r w:rsidR="00777597">
              <w:rPr>
                <w:rFonts w:ascii="Times New Roman" w:hAnsi="Times New Roman"/>
                <w:sz w:val="24"/>
                <w:szCs w:val="24"/>
              </w:rPr>
              <w:t>Анализ работ.</w:t>
            </w:r>
          </w:p>
          <w:p w:rsidR="00897FC9" w:rsidRDefault="00897FC9" w:rsidP="0089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9" w:rsidRDefault="00897FC9" w:rsidP="0089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наблюдение. </w:t>
            </w:r>
            <w:r w:rsidR="00612437"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437"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897FC9" w:rsidRDefault="00897FC9" w:rsidP="0089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наблюдение. </w:t>
            </w:r>
            <w:r w:rsidR="00C8628C"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628C"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897FC9" w:rsidRDefault="00612437" w:rsidP="0089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</w:t>
            </w:r>
          </w:p>
          <w:p w:rsidR="00897FC9" w:rsidRDefault="00897FC9" w:rsidP="0089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наблюдение. </w:t>
            </w:r>
          </w:p>
          <w:p w:rsidR="00897FC9" w:rsidRDefault="00612437" w:rsidP="0089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897FC9" w:rsidRDefault="00897FC9" w:rsidP="0089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наблюдение. </w:t>
            </w:r>
          </w:p>
          <w:p w:rsidR="00897FC9" w:rsidRPr="00E8259E" w:rsidRDefault="00612437" w:rsidP="0089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</w:t>
            </w:r>
          </w:p>
        </w:tc>
      </w:tr>
      <w:tr w:rsidR="00DB24AE" w:rsidRPr="00E8259E" w:rsidTr="00DB24AE">
        <w:tc>
          <w:tcPr>
            <w:tcW w:w="354" w:type="pct"/>
          </w:tcPr>
          <w:p w:rsidR="00DB24AE" w:rsidRPr="00742CD0" w:rsidRDefault="00B84F10" w:rsidP="00DB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24AE" w:rsidRPr="00742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7FC9" w:rsidRDefault="00897FC9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B84F10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B24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B84F10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24A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B84F10" w:rsidRDefault="00B84F10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24AE" w:rsidRPr="00B84F1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9" w:rsidRDefault="00897FC9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B84F10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24AE" w:rsidRPr="000467D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4A5E0E" w:rsidRDefault="00B84F10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24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92" w:type="pct"/>
          </w:tcPr>
          <w:p w:rsidR="00DB24AE" w:rsidRPr="00742CD0" w:rsidRDefault="00A60F00" w:rsidP="00DB2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Раздел: «</w:t>
            </w:r>
            <w:r w:rsidR="00DB24AE" w:rsidRPr="00742CD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екоративно-прикладное искусство»</w:t>
            </w:r>
          </w:p>
          <w:p w:rsidR="00DB24AE" w:rsidRPr="00742CD0" w:rsidRDefault="00DB24AE" w:rsidP="00DB2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742CD0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Органическое единство пользы и красоты, </w:t>
            </w:r>
            <w:r w:rsidRPr="0074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 и декора. Искусство силуэта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Древней Греции»</w:t>
            </w:r>
          </w:p>
          <w:p w:rsidR="00DB24AE" w:rsidRDefault="00DB24AE" w:rsidP="00DB2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742CD0">
              <w:rPr>
                <w:rFonts w:ascii="Times New Roman" w:hAnsi="Times New Roman" w:cs="Times New Roman"/>
                <w:sz w:val="24"/>
                <w:szCs w:val="24"/>
              </w:rPr>
              <w:t>Особенности орнаментальных построений.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CD0">
              <w:rPr>
                <w:rFonts w:ascii="Times New Roman" w:hAnsi="Times New Roman" w:cs="Times New Roman"/>
                <w:sz w:val="24"/>
                <w:szCs w:val="24"/>
              </w:rPr>
              <w:t>Стилизация в орнаменте.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илизация растительных элементов»</w:t>
            </w:r>
            <w:r w:rsidRPr="00742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4AE" w:rsidRPr="0086164A" w:rsidRDefault="00DB24AE" w:rsidP="00DB2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«Реальность и фантазия в творчестве художника при создании  новогоднего сувенира. </w:t>
            </w:r>
          </w:p>
          <w:p w:rsidR="00DB24AE" w:rsidRDefault="00DB24AE" w:rsidP="00DB2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«Функциональность народного искусства. Символика в искусстве»</w:t>
            </w:r>
          </w:p>
          <w:p w:rsidR="00DB24AE" w:rsidRPr="00E8259E" w:rsidRDefault="00DB24AE" w:rsidP="00DB2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A90362">
              <w:rPr>
                <w:rFonts w:ascii="Times New Roman" w:hAnsi="Times New Roman"/>
                <w:sz w:val="24"/>
                <w:szCs w:val="24"/>
              </w:rPr>
              <w:t>Образный язык декоративно-прикладного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0" w:type="pct"/>
          </w:tcPr>
          <w:p w:rsidR="00DB24AE" w:rsidRPr="00742CD0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97FC9" w:rsidRDefault="00897FC9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9" w:rsidRDefault="00897FC9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B24AE" w:rsidRPr="00D05C6F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DB24AE" w:rsidRPr="00742CD0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97FC9" w:rsidRDefault="00897FC9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9" w:rsidRDefault="00897FC9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24AE" w:rsidRPr="00E8259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DB24AE" w:rsidRPr="00742CD0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97FC9" w:rsidRDefault="00897FC9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9" w:rsidRDefault="00897FC9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E8259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pct"/>
          </w:tcPr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9" w:rsidRDefault="00897FC9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9" w:rsidRDefault="00897FC9" w:rsidP="0089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наблюдение. </w:t>
            </w:r>
            <w:r w:rsidR="00777597"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7597"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897FC9" w:rsidRDefault="00897FC9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9" w:rsidRDefault="00897FC9" w:rsidP="0089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  <w:r w:rsidR="00777597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FC9" w:rsidRDefault="00897FC9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9" w:rsidRDefault="00897FC9" w:rsidP="0089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наблюдение. </w:t>
            </w:r>
          </w:p>
          <w:p w:rsidR="00897FC9" w:rsidRDefault="00612437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</w:t>
            </w:r>
          </w:p>
          <w:p w:rsidR="00897FC9" w:rsidRDefault="00897FC9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9" w:rsidRDefault="00897FC9" w:rsidP="0089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наблюдение. </w:t>
            </w:r>
          </w:p>
          <w:p w:rsidR="00897FC9" w:rsidRDefault="00133C86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133C86" w:rsidRDefault="00133C86" w:rsidP="0013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897FC9" w:rsidRPr="00E8259E" w:rsidRDefault="00133C86" w:rsidP="0013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детских работ.</w:t>
            </w:r>
          </w:p>
        </w:tc>
      </w:tr>
      <w:tr w:rsidR="00DB24AE" w:rsidRPr="00E8259E" w:rsidTr="00DB24AE">
        <w:tc>
          <w:tcPr>
            <w:tcW w:w="354" w:type="pct"/>
          </w:tcPr>
          <w:p w:rsidR="00DB24AE" w:rsidRPr="000467D1" w:rsidRDefault="00B84F10" w:rsidP="00DB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DB24AE" w:rsidRPr="000467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92" w:type="pct"/>
          </w:tcPr>
          <w:p w:rsidR="00DB24AE" w:rsidRDefault="00DB24AE" w:rsidP="00DB24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7D1">
              <w:rPr>
                <w:rFonts w:ascii="Times New Roman" w:hAnsi="Times New Roman"/>
                <w:b/>
                <w:sz w:val="24"/>
                <w:szCs w:val="24"/>
              </w:rPr>
              <w:t>Итоговое занятие.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B24AE" w:rsidRPr="00E8259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«Изображение живых растительных форм»</w:t>
            </w:r>
          </w:p>
        </w:tc>
        <w:tc>
          <w:tcPr>
            <w:tcW w:w="480" w:type="pct"/>
          </w:tcPr>
          <w:p w:rsidR="00B84F10" w:rsidRDefault="00B84F10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Pr="00E8259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DB24AE" w:rsidRPr="003C063A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9" w:type="pct"/>
          </w:tcPr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  <w:p w:rsidR="00DB24AE" w:rsidRPr="003C063A" w:rsidRDefault="00DB24AE" w:rsidP="00DB24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7" w:type="pct"/>
          </w:tcPr>
          <w:p w:rsidR="00DB24A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9" w:rsidRDefault="00897FC9" w:rsidP="0089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наблюдение. </w:t>
            </w:r>
          </w:p>
          <w:p w:rsidR="00897FC9" w:rsidRPr="00E8259E" w:rsidRDefault="00133C86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детских работ.</w:t>
            </w:r>
          </w:p>
        </w:tc>
      </w:tr>
      <w:tr w:rsidR="00DB24AE" w:rsidRPr="00E8259E" w:rsidTr="00DB24AE">
        <w:tc>
          <w:tcPr>
            <w:tcW w:w="2146" w:type="pct"/>
            <w:gridSpan w:val="2"/>
          </w:tcPr>
          <w:p w:rsidR="00DB24AE" w:rsidRPr="00E8259E" w:rsidRDefault="00DB24AE" w:rsidP="00DB24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80" w:type="pct"/>
          </w:tcPr>
          <w:p w:rsidR="00DB24AE" w:rsidRPr="00E8259E" w:rsidRDefault="007F5CC9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8" w:type="pct"/>
          </w:tcPr>
          <w:p w:rsidR="00DB24AE" w:rsidRPr="00E8259E" w:rsidRDefault="007F5CC9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" w:type="pct"/>
          </w:tcPr>
          <w:p w:rsidR="00DB24AE" w:rsidRPr="00E8259E" w:rsidRDefault="00DB24AE" w:rsidP="00DB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7" w:type="pct"/>
          </w:tcPr>
          <w:p w:rsidR="00DB24AE" w:rsidRPr="00E8259E" w:rsidRDefault="00DB24AE" w:rsidP="00DB2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10F" w:rsidRPr="0000510F" w:rsidRDefault="0000510F" w:rsidP="0000510F">
      <w:pPr>
        <w:pStyle w:val="1"/>
        <w:ind w:right="678"/>
      </w:pPr>
    </w:p>
    <w:sectPr w:rsidR="0000510F" w:rsidRPr="0000510F" w:rsidSect="0027204D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46" w:rsidRDefault="00586846" w:rsidP="00112B46">
      <w:pPr>
        <w:spacing w:after="0" w:line="240" w:lineRule="auto"/>
      </w:pPr>
      <w:r>
        <w:separator/>
      </w:r>
    </w:p>
  </w:endnote>
  <w:endnote w:type="continuationSeparator" w:id="0">
    <w:p w:rsidR="00586846" w:rsidRDefault="00586846" w:rsidP="0011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16"/>
      <w:docPartObj>
        <w:docPartGallery w:val="Page Numbers (Bottom of Page)"/>
        <w:docPartUnique/>
      </w:docPartObj>
    </w:sdtPr>
    <w:sdtContent>
      <w:p w:rsidR="00C71D62" w:rsidRDefault="00FB6CA5">
        <w:pPr>
          <w:pStyle w:val="ae"/>
          <w:jc w:val="center"/>
        </w:pPr>
        <w:fldSimple w:instr=" PAGE   \* MERGEFORMAT ">
          <w:r w:rsidR="0000510F">
            <w:rPr>
              <w:noProof/>
            </w:rPr>
            <w:t>12</w:t>
          </w:r>
        </w:fldSimple>
      </w:p>
    </w:sdtContent>
  </w:sdt>
  <w:p w:rsidR="00C71D62" w:rsidRDefault="00C71D6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46" w:rsidRDefault="00586846" w:rsidP="00112B46">
      <w:pPr>
        <w:spacing w:after="0" w:line="240" w:lineRule="auto"/>
      </w:pPr>
      <w:r>
        <w:separator/>
      </w:r>
    </w:p>
  </w:footnote>
  <w:footnote w:type="continuationSeparator" w:id="0">
    <w:p w:rsidR="00586846" w:rsidRDefault="00586846" w:rsidP="00112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ECA"/>
    <w:multiLevelType w:val="hybridMultilevel"/>
    <w:tmpl w:val="C1346786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B72B1"/>
    <w:multiLevelType w:val="hybridMultilevel"/>
    <w:tmpl w:val="F1B0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1474B"/>
    <w:multiLevelType w:val="hybridMultilevel"/>
    <w:tmpl w:val="7E2259E0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00F75"/>
    <w:multiLevelType w:val="hybridMultilevel"/>
    <w:tmpl w:val="385C7006"/>
    <w:lvl w:ilvl="0" w:tplc="95181F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3D54"/>
    <w:multiLevelType w:val="hybridMultilevel"/>
    <w:tmpl w:val="F950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13060"/>
    <w:multiLevelType w:val="hybridMultilevel"/>
    <w:tmpl w:val="01F80374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04D7"/>
    <w:multiLevelType w:val="hybridMultilevel"/>
    <w:tmpl w:val="BFCCA18E"/>
    <w:lvl w:ilvl="0" w:tplc="1C183F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94ECC"/>
    <w:multiLevelType w:val="hybridMultilevel"/>
    <w:tmpl w:val="4F2829FA"/>
    <w:lvl w:ilvl="0" w:tplc="1C183F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D4A61"/>
    <w:multiLevelType w:val="hybridMultilevel"/>
    <w:tmpl w:val="425052B2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C43F6"/>
    <w:multiLevelType w:val="hybridMultilevel"/>
    <w:tmpl w:val="E7B6D02A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671A2"/>
    <w:multiLevelType w:val="hybridMultilevel"/>
    <w:tmpl w:val="2C88CA22"/>
    <w:lvl w:ilvl="0" w:tplc="1C183F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141F2"/>
    <w:multiLevelType w:val="hybridMultilevel"/>
    <w:tmpl w:val="EE26EECA"/>
    <w:lvl w:ilvl="0" w:tplc="307EE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356A7"/>
    <w:multiLevelType w:val="hybridMultilevel"/>
    <w:tmpl w:val="23141C02"/>
    <w:lvl w:ilvl="0" w:tplc="1C183F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A684A"/>
    <w:multiLevelType w:val="hybridMultilevel"/>
    <w:tmpl w:val="6694C844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97096"/>
    <w:multiLevelType w:val="hybridMultilevel"/>
    <w:tmpl w:val="D854AF0E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86583"/>
    <w:multiLevelType w:val="hybridMultilevel"/>
    <w:tmpl w:val="2968D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71A8E"/>
    <w:multiLevelType w:val="hybridMultilevel"/>
    <w:tmpl w:val="D29E7CFC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E5B19"/>
    <w:multiLevelType w:val="hybridMultilevel"/>
    <w:tmpl w:val="FFA04FEA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10D5F"/>
    <w:multiLevelType w:val="hybridMultilevel"/>
    <w:tmpl w:val="588673A8"/>
    <w:lvl w:ilvl="0" w:tplc="95181F8A">
      <w:start w:val="1"/>
      <w:numFmt w:val="bullet"/>
      <w:lvlText w:val="-"/>
      <w:lvlJc w:val="left"/>
      <w:pPr>
        <w:ind w:left="86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A0A0BFA"/>
    <w:multiLevelType w:val="hybridMultilevel"/>
    <w:tmpl w:val="6D6E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F1E83"/>
    <w:multiLevelType w:val="hybridMultilevel"/>
    <w:tmpl w:val="F762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167B9"/>
    <w:multiLevelType w:val="hybridMultilevel"/>
    <w:tmpl w:val="CD36050A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618A7"/>
    <w:multiLevelType w:val="hybridMultilevel"/>
    <w:tmpl w:val="66C2AC84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877EC"/>
    <w:multiLevelType w:val="hybridMultilevel"/>
    <w:tmpl w:val="E1367DAC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24F36"/>
    <w:multiLevelType w:val="hybridMultilevel"/>
    <w:tmpl w:val="8CBED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EE0AAA"/>
    <w:multiLevelType w:val="hybridMultilevel"/>
    <w:tmpl w:val="A27CDD6A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41B5C"/>
    <w:multiLevelType w:val="hybridMultilevel"/>
    <w:tmpl w:val="7CFAF1FE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56ECE"/>
    <w:multiLevelType w:val="hybridMultilevel"/>
    <w:tmpl w:val="34F047F4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E6F52"/>
    <w:multiLevelType w:val="hybridMultilevel"/>
    <w:tmpl w:val="C85865E8"/>
    <w:lvl w:ilvl="0" w:tplc="1C183FB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50122A"/>
    <w:multiLevelType w:val="hybridMultilevel"/>
    <w:tmpl w:val="2BEA3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0"/>
  </w:num>
  <w:num w:numId="5">
    <w:abstractNumId w:val="22"/>
  </w:num>
  <w:num w:numId="6">
    <w:abstractNumId w:val="11"/>
  </w:num>
  <w:num w:numId="7">
    <w:abstractNumId w:val="26"/>
  </w:num>
  <w:num w:numId="8">
    <w:abstractNumId w:val="27"/>
  </w:num>
  <w:num w:numId="9">
    <w:abstractNumId w:val="13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  <w:num w:numId="14">
    <w:abstractNumId w:val="23"/>
  </w:num>
  <w:num w:numId="15">
    <w:abstractNumId w:val="3"/>
  </w:num>
  <w:num w:numId="16">
    <w:abstractNumId w:val="18"/>
  </w:num>
  <w:num w:numId="17">
    <w:abstractNumId w:val="21"/>
  </w:num>
  <w:num w:numId="18">
    <w:abstractNumId w:val="9"/>
  </w:num>
  <w:num w:numId="19">
    <w:abstractNumId w:val="8"/>
  </w:num>
  <w:num w:numId="20">
    <w:abstractNumId w:val="2"/>
  </w:num>
  <w:num w:numId="21">
    <w:abstractNumId w:val="14"/>
  </w:num>
  <w:num w:numId="22">
    <w:abstractNumId w:val="5"/>
  </w:num>
  <w:num w:numId="23">
    <w:abstractNumId w:val="25"/>
  </w:num>
  <w:num w:numId="24">
    <w:abstractNumId w:val="16"/>
  </w:num>
  <w:num w:numId="25">
    <w:abstractNumId w:val="19"/>
  </w:num>
  <w:num w:numId="26">
    <w:abstractNumId w:val="1"/>
  </w:num>
  <w:num w:numId="27">
    <w:abstractNumId w:val="4"/>
  </w:num>
  <w:num w:numId="28">
    <w:abstractNumId w:val="29"/>
  </w:num>
  <w:num w:numId="29">
    <w:abstractNumId w:val="24"/>
  </w:num>
  <w:num w:numId="30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6CF1"/>
    <w:rsid w:val="00000E85"/>
    <w:rsid w:val="0000510F"/>
    <w:rsid w:val="00014F82"/>
    <w:rsid w:val="00023232"/>
    <w:rsid w:val="00031628"/>
    <w:rsid w:val="000320EE"/>
    <w:rsid w:val="000467D1"/>
    <w:rsid w:val="000643D7"/>
    <w:rsid w:val="00066203"/>
    <w:rsid w:val="0009161B"/>
    <w:rsid w:val="000B1FA7"/>
    <w:rsid w:val="000B67A1"/>
    <w:rsid w:val="000C11A6"/>
    <w:rsid w:val="000E0A26"/>
    <w:rsid w:val="000E0DF5"/>
    <w:rsid w:val="000F0193"/>
    <w:rsid w:val="000F18B7"/>
    <w:rsid w:val="0010731C"/>
    <w:rsid w:val="001116B2"/>
    <w:rsid w:val="00112B46"/>
    <w:rsid w:val="00122CF1"/>
    <w:rsid w:val="00123535"/>
    <w:rsid w:val="00133C86"/>
    <w:rsid w:val="0014043C"/>
    <w:rsid w:val="00146034"/>
    <w:rsid w:val="001555D6"/>
    <w:rsid w:val="00171313"/>
    <w:rsid w:val="00171838"/>
    <w:rsid w:val="00175FD2"/>
    <w:rsid w:val="0018086D"/>
    <w:rsid w:val="001839EE"/>
    <w:rsid w:val="00183D42"/>
    <w:rsid w:val="00192800"/>
    <w:rsid w:val="0019428D"/>
    <w:rsid w:val="001A58D9"/>
    <w:rsid w:val="001B1DE7"/>
    <w:rsid w:val="001B7979"/>
    <w:rsid w:val="001D7710"/>
    <w:rsid w:val="001E2319"/>
    <w:rsid w:val="001E5324"/>
    <w:rsid w:val="001F24F8"/>
    <w:rsid w:val="001F5412"/>
    <w:rsid w:val="00205B8E"/>
    <w:rsid w:val="00206EA6"/>
    <w:rsid w:val="00212A03"/>
    <w:rsid w:val="00212DA1"/>
    <w:rsid w:val="002163AC"/>
    <w:rsid w:val="002214C0"/>
    <w:rsid w:val="00231CAE"/>
    <w:rsid w:val="00233ED3"/>
    <w:rsid w:val="00240B79"/>
    <w:rsid w:val="00246A3E"/>
    <w:rsid w:val="00253C75"/>
    <w:rsid w:val="00254223"/>
    <w:rsid w:val="00260BED"/>
    <w:rsid w:val="0027204D"/>
    <w:rsid w:val="00297A2F"/>
    <w:rsid w:val="002A38AB"/>
    <w:rsid w:val="002A4C05"/>
    <w:rsid w:val="002A4C54"/>
    <w:rsid w:val="002A5624"/>
    <w:rsid w:val="002A60D6"/>
    <w:rsid w:val="002B1BFB"/>
    <w:rsid w:val="002E0C16"/>
    <w:rsid w:val="002E2FAA"/>
    <w:rsid w:val="002F1701"/>
    <w:rsid w:val="002F70D5"/>
    <w:rsid w:val="002F7A34"/>
    <w:rsid w:val="003041C5"/>
    <w:rsid w:val="00336CCD"/>
    <w:rsid w:val="00337FCA"/>
    <w:rsid w:val="00342234"/>
    <w:rsid w:val="00356264"/>
    <w:rsid w:val="003625FC"/>
    <w:rsid w:val="0037519C"/>
    <w:rsid w:val="00375981"/>
    <w:rsid w:val="00386B56"/>
    <w:rsid w:val="00395904"/>
    <w:rsid w:val="003A37F5"/>
    <w:rsid w:val="003A6BB4"/>
    <w:rsid w:val="003C2B85"/>
    <w:rsid w:val="003C4FB2"/>
    <w:rsid w:val="003E22D2"/>
    <w:rsid w:val="003E3474"/>
    <w:rsid w:val="003F47E2"/>
    <w:rsid w:val="003F6A41"/>
    <w:rsid w:val="00426178"/>
    <w:rsid w:val="00431E86"/>
    <w:rsid w:val="00434B4D"/>
    <w:rsid w:val="00442FE4"/>
    <w:rsid w:val="00451877"/>
    <w:rsid w:val="00454E32"/>
    <w:rsid w:val="00470166"/>
    <w:rsid w:val="00470F3F"/>
    <w:rsid w:val="00471674"/>
    <w:rsid w:val="004730CC"/>
    <w:rsid w:val="00475FF6"/>
    <w:rsid w:val="00477D6A"/>
    <w:rsid w:val="0049085C"/>
    <w:rsid w:val="00491411"/>
    <w:rsid w:val="004915AF"/>
    <w:rsid w:val="00491BA5"/>
    <w:rsid w:val="0049314B"/>
    <w:rsid w:val="0049768F"/>
    <w:rsid w:val="004A1DB8"/>
    <w:rsid w:val="004A23AF"/>
    <w:rsid w:val="004A5E0E"/>
    <w:rsid w:val="004B6CF1"/>
    <w:rsid w:val="004C4ED8"/>
    <w:rsid w:val="004D038A"/>
    <w:rsid w:val="004D0AA4"/>
    <w:rsid w:val="004D1BD3"/>
    <w:rsid w:val="004D65EE"/>
    <w:rsid w:val="004E4E9C"/>
    <w:rsid w:val="004E65D0"/>
    <w:rsid w:val="004F564E"/>
    <w:rsid w:val="004F72AB"/>
    <w:rsid w:val="00511099"/>
    <w:rsid w:val="00517085"/>
    <w:rsid w:val="00520DDB"/>
    <w:rsid w:val="005214AF"/>
    <w:rsid w:val="00523510"/>
    <w:rsid w:val="005253D7"/>
    <w:rsid w:val="005311D7"/>
    <w:rsid w:val="005318B8"/>
    <w:rsid w:val="00534D26"/>
    <w:rsid w:val="00586846"/>
    <w:rsid w:val="005A13D4"/>
    <w:rsid w:val="005B4E42"/>
    <w:rsid w:val="005C07CD"/>
    <w:rsid w:val="005C1ACE"/>
    <w:rsid w:val="005D1516"/>
    <w:rsid w:val="005F17B6"/>
    <w:rsid w:val="005F4FF8"/>
    <w:rsid w:val="005F5455"/>
    <w:rsid w:val="005F7678"/>
    <w:rsid w:val="00606AC0"/>
    <w:rsid w:val="00612437"/>
    <w:rsid w:val="00614689"/>
    <w:rsid w:val="0063155F"/>
    <w:rsid w:val="00631BFD"/>
    <w:rsid w:val="00670F24"/>
    <w:rsid w:val="00683749"/>
    <w:rsid w:val="006A278A"/>
    <w:rsid w:val="006A6821"/>
    <w:rsid w:val="006C271E"/>
    <w:rsid w:val="006C4D1D"/>
    <w:rsid w:val="006C65F1"/>
    <w:rsid w:val="006C6A5D"/>
    <w:rsid w:val="006F437C"/>
    <w:rsid w:val="007012F6"/>
    <w:rsid w:val="007026EA"/>
    <w:rsid w:val="00730229"/>
    <w:rsid w:val="00742CD0"/>
    <w:rsid w:val="00745255"/>
    <w:rsid w:val="00746C19"/>
    <w:rsid w:val="00770AE6"/>
    <w:rsid w:val="00777597"/>
    <w:rsid w:val="00785338"/>
    <w:rsid w:val="00786109"/>
    <w:rsid w:val="007B062B"/>
    <w:rsid w:val="007D001D"/>
    <w:rsid w:val="007D232D"/>
    <w:rsid w:val="007D4C41"/>
    <w:rsid w:val="007E4C6B"/>
    <w:rsid w:val="007E7F58"/>
    <w:rsid w:val="007F5CC9"/>
    <w:rsid w:val="007F794E"/>
    <w:rsid w:val="008005E9"/>
    <w:rsid w:val="00801775"/>
    <w:rsid w:val="00811F5F"/>
    <w:rsid w:val="00856402"/>
    <w:rsid w:val="00856658"/>
    <w:rsid w:val="00857DE5"/>
    <w:rsid w:val="008619BF"/>
    <w:rsid w:val="008659A3"/>
    <w:rsid w:val="00866F0D"/>
    <w:rsid w:val="0087610F"/>
    <w:rsid w:val="00892929"/>
    <w:rsid w:val="00894F3E"/>
    <w:rsid w:val="00897FC9"/>
    <w:rsid w:val="008A406C"/>
    <w:rsid w:val="008B0F05"/>
    <w:rsid w:val="008B1D1F"/>
    <w:rsid w:val="008B5C76"/>
    <w:rsid w:val="008B7D62"/>
    <w:rsid w:val="008D07B4"/>
    <w:rsid w:val="008E3AF8"/>
    <w:rsid w:val="008E59B5"/>
    <w:rsid w:val="008E7B02"/>
    <w:rsid w:val="008F2F67"/>
    <w:rsid w:val="008F4A8A"/>
    <w:rsid w:val="008F56EA"/>
    <w:rsid w:val="00905FF7"/>
    <w:rsid w:val="00910317"/>
    <w:rsid w:val="0091180C"/>
    <w:rsid w:val="00914CCE"/>
    <w:rsid w:val="009307E0"/>
    <w:rsid w:val="00933E6A"/>
    <w:rsid w:val="00944B14"/>
    <w:rsid w:val="00965315"/>
    <w:rsid w:val="00971A69"/>
    <w:rsid w:val="009875D7"/>
    <w:rsid w:val="009A454C"/>
    <w:rsid w:val="009A48EB"/>
    <w:rsid w:val="009B33CF"/>
    <w:rsid w:val="009B5DB3"/>
    <w:rsid w:val="009B7EAB"/>
    <w:rsid w:val="009C2E79"/>
    <w:rsid w:val="009D0344"/>
    <w:rsid w:val="009E4122"/>
    <w:rsid w:val="00A1687B"/>
    <w:rsid w:val="00A17C52"/>
    <w:rsid w:val="00A377E0"/>
    <w:rsid w:val="00A379ED"/>
    <w:rsid w:val="00A4668D"/>
    <w:rsid w:val="00A5199D"/>
    <w:rsid w:val="00A60F00"/>
    <w:rsid w:val="00A67551"/>
    <w:rsid w:val="00A70922"/>
    <w:rsid w:val="00A9151A"/>
    <w:rsid w:val="00A93935"/>
    <w:rsid w:val="00A94041"/>
    <w:rsid w:val="00A9465A"/>
    <w:rsid w:val="00AB32A6"/>
    <w:rsid w:val="00AB5468"/>
    <w:rsid w:val="00AB7E3E"/>
    <w:rsid w:val="00AC15A6"/>
    <w:rsid w:val="00AD04B3"/>
    <w:rsid w:val="00AD1C4A"/>
    <w:rsid w:val="00AE0E59"/>
    <w:rsid w:val="00AE5669"/>
    <w:rsid w:val="00AF5651"/>
    <w:rsid w:val="00B417AD"/>
    <w:rsid w:val="00B43DC2"/>
    <w:rsid w:val="00B54501"/>
    <w:rsid w:val="00B60AF8"/>
    <w:rsid w:val="00B63121"/>
    <w:rsid w:val="00B72931"/>
    <w:rsid w:val="00B7713F"/>
    <w:rsid w:val="00B84F10"/>
    <w:rsid w:val="00B94F62"/>
    <w:rsid w:val="00BA3842"/>
    <w:rsid w:val="00BA4D1E"/>
    <w:rsid w:val="00BC1F16"/>
    <w:rsid w:val="00BC3191"/>
    <w:rsid w:val="00BC363B"/>
    <w:rsid w:val="00BC65AF"/>
    <w:rsid w:val="00BD214C"/>
    <w:rsid w:val="00BE171B"/>
    <w:rsid w:val="00BE4060"/>
    <w:rsid w:val="00BE72C5"/>
    <w:rsid w:val="00BF0501"/>
    <w:rsid w:val="00BF29CF"/>
    <w:rsid w:val="00C06AE3"/>
    <w:rsid w:val="00C14EFB"/>
    <w:rsid w:val="00C16449"/>
    <w:rsid w:val="00C23674"/>
    <w:rsid w:val="00C319E0"/>
    <w:rsid w:val="00C32C8A"/>
    <w:rsid w:val="00C42200"/>
    <w:rsid w:val="00C65176"/>
    <w:rsid w:val="00C71D62"/>
    <w:rsid w:val="00C807AE"/>
    <w:rsid w:val="00C8628C"/>
    <w:rsid w:val="00C92C74"/>
    <w:rsid w:val="00CB2832"/>
    <w:rsid w:val="00CD337A"/>
    <w:rsid w:val="00CD3C96"/>
    <w:rsid w:val="00CF2577"/>
    <w:rsid w:val="00CF4EF4"/>
    <w:rsid w:val="00D03C23"/>
    <w:rsid w:val="00D05C6F"/>
    <w:rsid w:val="00D1005C"/>
    <w:rsid w:val="00D1324E"/>
    <w:rsid w:val="00D27972"/>
    <w:rsid w:val="00D434B4"/>
    <w:rsid w:val="00D440DC"/>
    <w:rsid w:val="00D45A4B"/>
    <w:rsid w:val="00D648A3"/>
    <w:rsid w:val="00D70D3C"/>
    <w:rsid w:val="00D72679"/>
    <w:rsid w:val="00D72E32"/>
    <w:rsid w:val="00D7594D"/>
    <w:rsid w:val="00D83134"/>
    <w:rsid w:val="00D9779C"/>
    <w:rsid w:val="00DA1676"/>
    <w:rsid w:val="00DA68F3"/>
    <w:rsid w:val="00DA6E87"/>
    <w:rsid w:val="00DB158A"/>
    <w:rsid w:val="00DB24AE"/>
    <w:rsid w:val="00DD5345"/>
    <w:rsid w:val="00DD5631"/>
    <w:rsid w:val="00DE72C4"/>
    <w:rsid w:val="00DF148E"/>
    <w:rsid w:val="00DF14D6"/>
    <w:rsid w:val="00E04E7F"/>
    <w:rsid w:val="00E1185E"/>
    <w:rsid w:val="00E165D3"/>
    <w:rsid w:val="00E17843"/>
    <w:rsid w:val="00E42659"/>
    <w:rsid w:val="00E43E06"/>
    <w:rsid w:val="00E45A54"/>
    <w:rsid w:val="00E47259"/>
    <w:rsid w:val="00E4794E"/>
    <w:rsid w:val="00E66D3A"/>
    <w:rsid w:val="00E8045B"/>
    <w:rsid w:val="00E8259E"/>
    <w:rsid w:val="00E864C5"/>
    <w:rsid w:val="00E90B25"/>
    <w:rsid w:val="00EB561D"/>
    <w:rsid w:val="00EB7CE8"/>
    <w:rsid w:val="00EC263E"/>
    <w:rsid w:val="00EC7318"/>
    <w:rsid w:val="00ED6B86"/>
    <w:rsid w:val="00EE3013"/>
    <w:rsid w:val="00EE306F"/>
    <w:rsid w:val="00EF4995"/>
    <w:rsid w:val="00EF6BDC"/>
    <w:rsid w:val="00EF7773"/>
    <w:rsid w:val="00F005A9"/>
    <w:rsid w:val="00F02A4E"/>
    <w:rsid w:val="00F0397C"/>
    <w:rsid w:val="00F07065"/>
    <w:rsid w:val="00F212C0"/>
    <w:rsid w:val="00F27FDF"/>
    <w:rsid w:val="00F3385E"/>
    <w:rsid w:val="00F40142"/>
    <w:rsid w:val="00F47707"/>
    <w:rsid w:val="00F511C5"/>
    <w:rsid w:val="00F71476"/>
    <w:rsid w:val="00F73BD2"/>
    <w:rsid w:val="00F84154"/>
    <w:rsid w:val="00F87720"/>
    <w:rsid w:val="00F90FCB"/>
    <w:rsid w:val="00F94A2C"/>
    <w:rsid w:val="00F9607F"/>
    <w:rsid w:val="00FA017E"/>
    <w:rsid w:val="00FB162F"/>
    <w:rsid w:val="00FB5C75"/>
    <w:rsid w:val="00FB6CA5"/>
    <w:rsid w:val="00FC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CC"/>
  </w:style>
  <w:style w:type="paragraph" w:styleId="1">
    <w:name w:val="heading 1"/>
    <w:basedOn w:val="a"/>
    <w:next w:val="a"/>
    <w:link w:val="10"/>
    <w:uiPriority w:val="9"/>
    <w:qFormat/>
    <w:rsid w:val="004B6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6C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B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F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uiPriority w:val="99"/>
    <w:unhideWhenUsed/>
    <w:rsid w:val="004B6C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B6CF1"/>
  </w:style>
  <w:style w:type="paragraph" w:styleId="a6">
    <w:name w:val="Body Text"/>
    <w:basedOn w:val="a"/>
    <w:link w:val="a7"/>
    <w:uiPriority w:val="99"/>
    <w:unhideWhenUsed/>
    <w:rsid w:val="004B6C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B6CF1"/>
  </w:style>
  <w:style w:type="paragraph" w:styleId="2">
    <w:name w:val="Body Text Indent 2"/>
    <w:basedOn w:val="a"/>
    <w:link w:val="20"/>
    <w:uiPriority w:val="99"/>
    <w:semiHidden/>
    <w:unhideWhenUsed/>
    <w:rsid w:val="004B6CF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6CF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B6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B6CF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4A1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rsid w:val="00112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12B4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112B46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112B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header"/>
    <w:basedOn w:val="a"/>
    <w:link w:val="ad"/>
    <w:uiPriority w:val="99"/>
    <w:semiHidden/>
    <w:unhideWhenUsed/>
    <w:rsid w:val="009B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5DB3"/>
  </w:style>
  <w:style w:type="paragraph" w:styleId="ae">
    <w:name w:val="footer"/>
    <w:basedOn w:val="a"/>
    <w:link w:val="af"/>
    <w:uiPriority w:val="99"/>
    <w:unhideWhenUsed/>
    <w:rsid w:val="009B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5DB3"/>
  </w:style>
  <w:style w:type="paragraph" w:styleId="21">
    <w:name w:val="Body Text 2"/>
    <w:basedOn w:val="a"/>
    <w:link w:val="22"/>
    <w:unhideWhenUsed/>
    <w:rsid w:val="00CD33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D337A"/>
  </w:style>
  <w:style w:type="character" w:styleId="af0">
    <w:name w:val="Hyperlink"/>
    <w:basedOn w:val="a0"/>
    <w:rsid w:val="00D434B4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2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21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230D-DD43-4AE4-AD2C-4AA3B261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12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2005-12-31T21:08:00Z</cp:lastPrinted>
  <dcterms:created xsi:type="dcterms:W3CDTF">2017-04-17T14:46:00Z</dcterms:created>
  <dcterms:modified xsi:type="dcterms:W3CDTF">2005-12-31T22:05:00Z</dcterms:modified>
</cp:coreProperties>
</file>